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1" w:rsidRPr="006F0806" w:rsidRDefault="00360F6C" w:rsidP="00996238">
      <w:pPr>
        <w:autoSpaceDE w:val="0"/>
        <w:autoSpaceDN w:val="0"/>
        <w:ind w:left="2268"/>
        <w:jc w:val="both"/>
        <w:rPr>
          <w:b/>
          <w:sz w:val="22"/>
          <w:szCs w:val="22"/>
          <w:lang w:val="uk-UA"/>
        </w:rPr>
      </w:pPr>
      <w:r>
        <w:rPr>
          <w:iCs/>
          <w:spacing w:val="-3"/>
          <w:lang w:val="uk-UA"/>
        </w:rPr>
        <w:t xml:space="preserve">                                 </w:t>
      </w:r>
      <w:r w:rsidR="006F0806">
        <w:rPr>
          <w:iCs/>
          <w:spacing w:val="-3"/>
          <w:lang w:val="uk-UA"/>
        </w:rPr>
        <w:t xml:space="preserve">     </w:t>
      </w:r>
      <w:r w:rsidR="000F77A1" w:rsidRPr="00583BB6">
        <w:rPr>
          <w:b/>
          <w:iCs/>
          <w:spacing w:val="-3"/>
          <w:lang w:val="uk-UA"/>
        </w:rPr>
        <w:t>Додаток</w:t>
      </w:r>
      <w:r w:rsidR="006F0806" w:rsidRPr="006F0806">
        <w:rPr>
          <w:b/>
          <w:iCs/>
          <w:spacing w:val="-3"/>
          <w:lang w:val="uk-UA"/>
        </w:rPr>
        <w:t xml:space="preserve"> 3</w:t>
      </w:r>
    </w:p>
    <w:p w:rsidR="001A60A7" w:rsidRDefault="00893AE4" w:rsidP="00893AE4">
      <w:pPr>
        <w:pStyle w:val="LO-normal"/>
        <w:spacing w:line="240" w:lineRule="auto"/>
        <w:ind w:left="4536"/>
        <w:rPr>
          <w:rFonts w:ascii="Times New Roman" w:hAnsi="Times New Roman" w:cs="Times New Roman"/>
          <w:sz w:val="16"/>
          <w:szCs w:val="16"/>
          <w:lang w:val="uk-UA" w:eastAsia="en-US"/>
        </w:rPr>
      </w:pPr>
      <w:r w:rsidRPr="00576AED">
        <w:rPr>
          <w:rStyle w:val="a8"/>
          <w:rFonts w:ascii="Times New Roman" w:hAnsi="Times New Roman"/>
          <w:i w:val="0"/>
          <w:color w:val="auto"/>
          <w:sz w:val="16"/>
          <w:szCs w:val="16"/>
          <w:lang w:val="uk-UA"/>
        </w:rPr>
        <w:t xml:space="preserve">до тендерної документації на закупівлю:  </w:t>
      </w:r>
      <w:r w:rsidRPr="00576AED">
        <w:rPr>
          <w:rFonts w:ascii="Times New Roman" w:hAnsi="Times New Roman" w:cs="Times New Roman"/>
          <w:sz w:val="16"/>
          <w:szCs w:val="16"/>
          <w:lang w:val="uk-UA"/>
        </w:rPr>
        <w:t xml:space="preserve">Роботи по об’єкту: </w:t>
      </w:r>
      <w:r w:rsidRPr="00576AED">
        <w:rPr>
          <w:rFonts w:ascii="Times New Roman" w:hAnsi="Times New Roman" w:cs="Times New Roman"/>
          <w:sz w:val="16"/>
          <w:szCs w:val="16"/>
          <w:lang w:val="uk-UA" w:eastAsia="en-US"/>
        </w:rPr>
        <w:t xml:space="preserve">Реконструкція </w:t>
      </w:r>
    </w:p>
    <w:p w:rsidR="00893AE4" w:rsidRPr="00E4727F" w:rsidRDefault="00893AE4" w:rsidP="00893AE4">
      <w:pPr>
        <w:pStyle w:val="LO-normal"/>
        <w:spacing w:line="240" w:lineRule="auto"/>
        <w:ind w:left="4536"/>
        <w:rPr>
          <w:rStyle w:val="a8"/>
          <w:rFonts w:ascii="Times New Roman" w:hAnsi="Times New Roman"/>
          <w:i w:val="0"/>
          <w:sz w:val="16"/>
          <w:szCs w:val="16"/>
          <w:lang w:val="uk-UA"/>
        </w:rPr>
      </w:pPr>
      <w:r w:rsidRPr="00576AED">
        <w:rPr>
          <w:rFonts w:ascii="Times New Roman" w:hAnsi="Times New Roman" w:cs="Times New Roman"/>
          <w:sz w:val="16"/>
          <w:szCs w:val="16"/>
          <w:lang w:val="uk-UA" w:eastAsia="en-US"/>
        </w:rPr>
        <w:t>та розширення існуючої мережі споруд для проведення гідрометеорологічних спостережень на річках та інших водних об'єктах (АІВС - Тиса2) (І черга будівництва)</w:t>
      </w:r>
      <w:r>
        <w:rPr>
          <w:rFonts w:ascii="Times New Roman" w:hAnsi="Times New Roman" w:cs="Times New Roman"/>
          <w:sz w:val="16"/>
          <w:szCs w:val="16"/>
          <w:lang w:val="uk-UA" w:eastAsia="en-US"/>
        </w:rPr>
        <w:t xml:space="preserve"> </w:t>
      </w:r>
      <w:r w:rsidRPr="00893AE4">
        <w:rPr>
          <w:rFonts w:ascii="Times New Roman" w:hAnsi="Times New Roman" w:cs="Times New Roman"/>
          <w:i/>
          <w:sz w:val="16"/>
          <w:szCs w:val="16"/>
          <w:lang w:val="uk-UA"/>
        </w:rPr>
        <w:t>(ДК 021:2015: 45240000-1 — Будівництво гідротехнічних об’єктів)</w:t>
      </w:r>
      <w:r w:rsidRPr="00AE5E16">
        <w:rPr>
          <w:rFonts w:ascii="Times New Roman" w:hAnsi="Times New Roman" w:cs="Times New Roman"/>
          <w:sz w:val="16"/>
          <w:szCs w:val="16"/>
          <w:lang w:val="uk-UA" w:eastAsia="en-US"/>
        </w:rPr>
        <w:t xml:space="preserve"> </w:t>
      </w:r>
      <w:r w:rsidRPr="009C0E5A">
        <w:rPr>
          <w:rStyle w:val="a8"/>
          <w:rFonts w:ascii="Times New Roman" w:hAnsi="Times New Roman"/>
          <w:i w:val="0"/>
          <w:color w:val="auto"/>
          <w:sz w:val="16"/>
          <w:szCs w:val="16"/>
          <w:lang w:val="uk-UA"/>
        </w:rPr>
        <w:t>(джерело фінансування</w:t>
      </w:r>
      <w:r>
        <w:rPr>
          <w:rStyle w:val="a8"/>
          <w:rFonts w:ascii="Times New Roman" w:hAnsi="Times New Roman"/>
          <w:i w:val="0"/>
          <w:color w:val="auto"/>
          <w:sz w:val="16"/>
          <w:szCs w:val="16"/>
          <w:lang w:val="uk-UA"/>
        </w:rPr>
        <w:t xml:space="preserve"> </w:t>
      </w:r>
      <w:r w:rsidRPr="009C0E5A">
        <w:rPr>
          <w:rStyle w:val="a8"/>
          <w:rFonts w:ascii="Times New Roman" w:hAnsi="Times New Roman"/>
          <w:i w:val="0"/>
          <w:sz w:val="16"/>
          <w:szCs w:val="16"/>
          <w:lang w:val="uk-UA"/>
        </w:rPr>
        <w:t xml:space="preserve">– </w:t>
      </w:r>
      <w:r w:rsidRPr="00014E40">
        <w:rPr>
          <w:rFonts w:ascii="Times New Roman" w:hAnsi="Times New Roman" w:cs="Times New Roman"/>
          <w:sz w:val="16"/>
          <w:szCs w:val="16"/>
          <w:lang w:val="uk-UA"/>
        </w:rPr>
        <w:t>кошти державного бюджету України</w:t>
      </w:r>
      <w:r w:rsidRPr="009C0E5A">
        <w:rPr>
          <w:rFonts w:ascii="Times New Roman" w:hAnsi="Times New Roman" w:cs="Times New Roman"/>
          <w:sz w:val="16"/>
          <w:szCs w:val="16"/>
          <w:lang w:val="uk-UA"/>
        </w:rPr>
        <w:t xml:space="preserve">  - дольова участь української сторони у </w:t>
      </w:r>
      <w:r w:rsidR="001A60A7">
        <w:rPr>
          <w:rFonts w:ascii="Times New Roman" w:hAnsi="Times New Roman" w:cs="Times New Roman"/>
          <w:sz w:val="16"/>
          <w:szCs w:val="16"/>
          <w:lang w:val="uk-UA"/>
        </w:rPr>
        <w:t xml:space="preserve">спів фінансуванні </w:t>
      </w:r>
      <w:r w:rsidRPr="009C0E5A">
        <w:rPr>
          <w:rFonts w:ascii="Times New Roman" w:hAnsi="Times New Roman" w:cs="Times New Roman"/>
          <w:sz w:val="16"/>
          <w:szCs w:val="16"/>
          <w:lang w:val="uk-UA"/>
        </w:rPr>
        <w:t>Проекту міжнародної технічної допомоги Європейського Союзу</w:t>
      </w:r>
      <w:r w:rsidRPr="009C0E5A">
        <w:rPr>
          <w:rStyle w:val="a8"/>
          <w:rFonts w:ascii="Times New Roman" w:hAnsi="Times New Roman"/>
          <w:i w:val="0"/>
          <w:sz w:val="16"/>
          <w:szCs w:val="16"/>
          <w:lang w:val="uk-UA"/>
        </w:rPr>
        <w:t xml:space="preserve"> </w:t>
      </w:r>
      <w:r w:rsidRPr="00E4727F">
        <w:rPr>
          <w:rFonts w:ascii="Times New Roman" w:hAnsi="Times New Roman" w:cs="Times New Roman"/>
          <w:sz w:val="16"/>
          <w:szCs w:val="16"/>
          <w:lang w:val="uk-UA"/>
        </w:rPr>
        <w:t>«Створення транскордонної мережі моніторингу якості води в басейні Верхньої Тиси з подальшим розвитком і модернізацією спільної угорсько-української гідрографічної телеметричної системи»</w:t>
      </w:r>
      <w:r w:rsidR="00A524C6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C86C30">
        <w:rPr>
          <w:rStyle w:val="a8"/>
          <w:rFonts w:ascii="Times New Roman" w:hAnsi="Times New Roman"/>
          <w:i w:val="0"/>
          <w:color w:val="auto"/>
          <w:sz w:val="16"/>
          <w:szCs w:val="16"/>
          <w:lang w:val="uk-UA"/>
        </w:rPr>
        <w:t xml:space="preserve">Грантовий контракт </w:t>
      </w:r>
      <w:r w:rsidRPr="00893AE4">
        <w:rPr>
          <w:rFonts w:ascii="Times New Roman" w:hAnsi="Times New Roman" w:cs="Times New Roman"/>
          <w:sz w:val="16"/>
          <w:szCs w:val="16"/>
          <w:lang w:val="uk-UA"/>
        </w:rPr>
        <w:t xml:space="preserve">№ </w:t>
      </w:r>
      <w:r w:rsidRPr="00E4727F">
        <w:rPr>
          <w:rFonts w:ascii="Times New Roman" w:hAnsi="Times New Roman" w:cs="Times New Roman"/>
          <w:sz w:val="16"/>
          <w:szCs w:val="16"/>
        </w:rPr>
        <w:t>HUSKROUA</w:t>
      </w:r>
      <w:r w:rsidRPr="00893AE4">
        <w:rPr>
          <w:rFonts w:ascii="Times New Roman" w:hAnsi="Times New Roman" w:cs="Times New Roman"/>
          <w:sz w:val="16"/>
          <w:szCs w:val="16"/>
          <w:lang w:val="uk-UA"/>
        </w:rPr>
        <w:t>/1901/6.1/0016</w:t>
      </w:r>
      <w:r w:rsidRPr="00893AE4">
        <w:rPr>
          <w:rFonts w:ascii="Times New Roman" w:hAnsi="Times New Roman" w:cs="Times New Roman"/>
          <w:snapToGrid w:val="0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16"/>
          <w:szCs w:val="16"/>
          <w:lang w:val="uk-UA"/>
        </w:rPr>
        <w:t xml:space="preserve"> </w:t>
      </w:r>
      <w:r w:rsidRPr="00893AE4">
        <w:rPr>
          <w:rFonts w:ascii="Times New Roman" w:hAnsi="Times New Roman" w:cs="Times New Roman"/>
          <w:snapToGrid w:val="0"/>
          <w:sz w:val="16"/>
          <w:szCs w:val="16"/>
          <w:lang w:val="uk-UA"/>
        </w:rPr>
        <w:t>від</w:t>
      </w:r>
      <w:r>
        <w:rPr>
          <w:rFonts w:ascii="Times New Roman" w:hAnsi="Times New Roman" w:cs="Times New Roman"/>
          <w:snapToGrid w:val="0"/>
          <w:sz w:val="16"/>
          <w:szCs w:val="16"/>
          <w:lang w:val="uk-UA"/>
        </w:rPr>
        <w:t xml:space="preserve"> </w:t>
      </w:r>
      <w:r w:rsidRPr="00E4727F">
        <w:rPr>
          <w:rFonts w:ascii="Times New Roman" w:hAnsi="Times New Roman" w:cs="Times New Roman"/>
          <w:snapToGrid w:val="0"/>
          <w:sz w:val="16"/>
          <w:szCs w:val="16"/>
          <w:lang w:val="uk-UA"/>
        </w:rPr>
        <w:t>30</w:t>
      </w:r>
      <w:r w:rsidR="00A524C6">
        <w:rPr>
          <w:rFonts w:ascii="Times New Roman" w:hAnsi="Times New Roman" w:cs="Times New Roman"/>
          <w:snapToGrid w:val="0"/>
          <w:sz w:val="16"/>
          <w:szCs w:val="16"/>
          <w:lang w:val="uk-UA"/>
        </w:rPr>
        <w:t>.04.</w:t>
      </w:r>
      <w:r w:rsidRPr="00893AE4">
        <w:rPr>
          <w:rFonts w:ascii="Times New Roman" w:hAnsi="Times New Roman" w:cs="Times New Roman"/>
          <w:snapToGrid w:val="0"/>
          <w:sz w:val="16"/>
          <w:szCs w:val="16"/>
          <w:lang w:val="uk-UA"/>
        </w:rPr>
        <w:t>2021р</w:t>
      </w:r>
      <w:r w:rsidR="00583BB6">
        <w:rPr>
          <w:rFonts w:ascii="Times New Roman" w:hAnsi="Times New Roman" w:cs="Times New Roman"/>
          <w:snapToGrid w:val="0"/>
          <w:sz w:val="16"/>
          <w:szCs w:val="16"/>
          <w:lang w:val="uk-UA"/>
        </w:rPr>
        <w:t>.</w:t>
      </w:r>
    </w:p>
    <w:p w:rsidR="00893AE4" w:rsidRDefault="00893AE4" w:rsidP="00996238">
      <w:pPr>
        <w:ind w:left="4536"/>
        <w:jc w:val="both"/>
        <w:rPr>
          <w:rFonts w:eastAsia="Arial"/>
          <w:color w:val="000000"/>
          <w:sz w:val="18"/>
          <w:szCs w:val="18"/>
          <w:lang w:val="uk-UA" w:eastAsia="zh-CN"/>
        </w:rPr>
      </w:pPr>
    </w:p>
    <w:p w:rsidR="00604FCA" w:rsidRDefault="00604FCA" w:rsidP="00604FCA">
      <w:pPr>
        <w:pStyle w:val="HTML"/>
        <w:shd w:val="clear" w:color="auto" w:fill="FFFFFF"/>
        <w:rPr>
          <w:rFonts w:ascii="Times New Roman" w:hAnsi="Times New Roman"/>
          <w:lang w:val="uk-UA"/>
        </w:rPr>
      </w:pPr>
    </w:p>
    <w:p w:rsidR="00604FCA" w:rsidRPr="00612818" w:rsidRDefault="00604FCA" w:rsidP="00604FCA">
      <w:pPr>
        <w:pStyle w:val="HTML"/>
        <w:shd w:val="clear" w:color="auto" w:fill="FFFFFF"/>
        <w:rPr>
          <w:rFonts w:ascii="Times New Roman" w:hAnsi="Times New Roman"/>
          <w:lang w:val="uk-UA"/>
        </w:rPr>
      </w:pPr>
    </w:p>
    <w:p w:rsidR="00604FCA" w:rsidRPr="00612818" w:rsidRDefault="00604FCA" w:rsidP="00604FCA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81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604FCA" w:rsidRDefault="00604FCA" w:rsidP="00604FCA">
      <w:pPr>
        <w:pStyle w:val="1"/>
        <w:rPr>
          <w:rFonts w:ascii="Times New Roman" w:hAnsi="Times New Roman"/>
          <w:b/>
          <w:bCs/>
          <w:bdr w:val="none" w:sz="0" w:space="0" w:color="auto" w:frame="1"/>
          <w:lang w:val="uk-UA"/>
        </w:rPr>
      </w:pPr>
      <w:r w:rsidRPr="001B7378">
        <w:rPr>
          <w:rFonts w:ascii="Times New Roman" w:hAnsi="Times New Roman"/>
          <w:b/>
          <w:lang w:val="uk-UA"/>
        </w:rPr>
        <w:t>про необхідні технічні вимоги, щодо</w:t>
      </w:r>
      <w:r w:rsidRPr="001B7378">
        <w:rPr>
          <w:rFonts w:ascii="Times New Roman" w:hAnsi="Times New Roman"/>
          <w:b/>
          <w:bdr w:val="none" w:sz="0" w:space="0" w:color="auto" w:frame="1"/>
          <w:lang w:val="uk-UA"/>
        </w:rPr>
        <w:t xml:space="preserve"> закупівлю робіт</w:t>
      </w:r>
      <w:r w:rsidR="00D8372F">
        <w:rPr>
          <w:rFonts w:ascii="Times New Roman" w:hAnsi="Times New Roman"/>
          <w:b/>
          <w:bdr w:val="none" w:sz="0" w:space="0" w:color="auto" w:frame="1"/>
          <w:lang w:val="uk-UA"/>
        </w:rPr>
        <w:t xml:space="preserve"> об</w:t>
      </w:r>
      <w:r w:rsidR="00D8372F" w:rsidRPr="00D8372F">
        <w:rPr>
          <w:rFonts w:ascii="Times New Roman" w:hAnsi="Times New Roman"/>
          <w:b/>
          <w:bdr w:val="none" w:sz="0" w:space="0" w:color="auto" w:frame="1"/>
          <w:lang w:val="uk-UA"/>
        </w:rPr>
        <w:t>’</w:t>
      </w:r>
      <w:r w:rsidR="00D8372F">
        <w:rPr>
          <w:rFonts w:ascii="Times New Roman" w:hAnsi="Times New Roman"/>
          <w:b/>
          <w:bdr w:val="none" w:sz="0" w:space="0" w:color="auto" w:frame="1"/>
          <w:lang w:val="uk-UA"/>
        </w:rPr>
        <w:t>єкту</w:t>
      </w:r>
      <w:r w:rsidRPr="001B7378">
        <w:rPr>
          <w:rFonts w:ascii="Times New Roman" w:hAnsi="Times New Roman"/>
          <w:b/>
          <w:bdr w:val="none" w:sz="0" w:space="0" w:color="auto" w:frame="1"/>
          <w:lang w:val="uk-UA"/>
        </w:rPr>
        <w:t>:</w:t>
      </w:r>
    </w:p>
    <w:p w:rsidR="00893AE4" w:rsidRDefault="00893AE4" w:rsidP="00893AE4">
      <w:pPr>
        <w:pStyle w:val="1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93AE4">
        <w:rPr>
          <w:rFonts w:ascii="Times New Roman" w:hAnsi="Times New Roman"/>
          <w:b/>
          <w:sz w:val="24"/>
          <w:szCs w:val="24"/>
          <w:lang w:val="uk-UA"/>
        </w:rPr>
        <w:t xml:space="preserve">Роботи по об’єкту: </w:t>
      </w:r>
      <w:r w:rsidRPr="00893AE4">
        <w:rPr>
          <w:rFonts w:ascii="Times New Roman" w:hAnsi="Times New Roman"/>
          <w:b/>
          <w:sz w:val="24"/>
          <w:szCs w:val="24"/>
          <w:lang w:val="uk-UA" w:eastAsia="en-US"/>
        </w:rPr>
        <w:t xml:space="preserve">Реконструкція та розширення існуючої мережі споруд для проведення гідрометеорологічних спостережень на річках та інших водних об'єктах </w:t>
      </w:r>
    </w:p>
    <w:p w:rsidR="00893AE4" w:rsidRPr="00893AE4" w:rsidRDefault="00893AE4" w:rsidP="00893AE4">
      <w:pPr>
        <w:pStyle w:val="1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893AE4">
        <w:rPr>
          <w:rFonts w:ascii="Times New Roman" w:hAnsi="Times New Roman"/>
          <w:b/>
          <w:sz w:val="24"/>
          <w:szCs w:val="24"/>
          <w:lang w:val="uk-UA" w:eastAsia="en-US"/>
        </w:rPr>
        <w:t>(АІВС - Тиса2) (І черга будівництва)</w:t>
      </w:r>
    </w:p>
    <w:p w:rsidR="00893AE4" w:rsidRDefault="00893AE4" w:rsidP="00893AE4">
      <w:pPr>
        <w:pStyle w:val="LO-normal"/>
        <w:jc w:val="center"/>
        <w:rPr>
          <w:rFonts w:ascii="Times New Roman" w:hAnsi="Times New Roman" w:cs="Times New Roman"/>
          <w:i/>
          <w:lang w:val="uk-UA"/>
        </w:rPr>
      </w:pPr>
      <w:r w:rsidRPr="00893AE4">
        <w:rPr>
          <w:rFonts w:ascii="Times New Roman" w:hAnsi="Times New Roman" w:cs="Times New Roman"/>
          <w:i/>
          <w:lang w:val="uk-UA"/>
        </w:rPr>
        <w:t>(ДК 021:2015: 45240000-1 — Будівництво гідротехнічних об’єктів)</w:t>
      </w:r>
    </w:p>
    <w:p w:rsidR="00893AE4" w:rsidRPr="00893AE4" w:rsidRDefault="00893AE4" w:rsidP="00893AE4">
      <w:pPr>
        <w:pStyle w:val="LO-normal"/>
        <w:jc w:val="center"/>
        <w:rPr>
          <w:rFonts w:ascii="Times New Roman" w:hAnsi="Times New Roman" w:cs="Times New Roman"/>
          <w:i/>
          <w:sz w:val="8"/>
          <w:szCs w:val="8"/>
          <w:shd w:val="clear" w:color="auto" w:fill="FFFFFF"/>
          <w:lang w:val="uk-UA"/>
        </w:rPr>
      </w:pPr>
    </w:p>
    <w:p w:rsidR="00893AE4" w:rsidRPr="00893AE4" w:rsidRDefault="00893AE4" w:rsidP="00893AE4">
      <w:pPr>
        <w:pStyle w:val="LO-normal"/>
        <w:spacing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893AE4">
        <w:rPr>
          <w:rFonts w:ascii="Times New Roman" w:hAnsi="Times New Roman" w:cs="Times New Roman"/>
          <w:i/>
          <w:u w:val="single"/>
          <w:lang w:val="uk-UA"/>
        </w:rPr>
        <w:t xml:space="preserve"> </w:t>
      </w:r>
      <w:r w:rsidRPr="00893AE4">
        <w:rPr>
          <w:rFonts w:ascii="Times New Roman" w:hAnsi="Times New Roman" w:cs="Times New Roman"/>
          <w:i/>
          <w:lang w:val="uk-UA"/>
        </w:rPr>
        <w:t xml:space="preserve">(джерело фінансування - кошти державного бюджету України - дольова участь української сторони у співфінансуванні Проекту міжнародної технічної допомоги Європейського Союзу «Створення транскордонної мережі моніторингу якості води в басейні Верхньої Тиси з подальшим розвитком і модернізацією спільної угорсько-української гідрографічної телеметричної системи» </w:t>
      </w:r>
    </w:p>
    <w:p w:rsidR="00893AE4" w:rsidRPr="00893AE4" w:rsidRDefault="00893AE4" w:rsidP="00893AE4">
      <w:pPr>
        <w:pStyle w:val="LO-normal"/>
        <w:jc w:val="center"/>
        <w:rPr>
          <w:rFonts w:ascii="Times New Roman" w:hAnsi="Times New Roman" w:cs="Times New Roman"/>
          <w:b/>
          <w:u w:val="single"/>
        </w:rPr>
      </w:pPr>
      <w:r w:rsidRPr="00893AE4">
        <w:rPr>
          <w:rFonts w:ascii="Times New Roman" w:hAnsi="Times New Roman" w:cs="Times New Roman"/>
          <w:lang w:val="uk-UA"/>
        </w:rPr>
        <w:t xml:space="preserve"> </w:t>
      </w:r>
      <w:r w:rsidRPr="00893AE4">
        <w:rPr>
          <w:rFonts w:ascii="Times New Roman" w:hAnsi="Times New Roman" w:cs="Times New Roman"/>
          <w:b/>
          <w:u w:val="single"/>
        </w:rPr>
        <w:t>Грантовий контракт № HUSKROUA/1901/6.1/0016</w:t>
      </w:r>
      <w:r w:rsidRPr="00893AE4">
        <w:rPr>
          <w:rFonts w:ascii="Times New Roman" w:hAnsi="Times New Roman" w:cs="Times New Roman"/>
          <w:b/>
          <w:snapToGrid w:val="0"/>
          <w:u w:val="single"/>
        </w:rPr>
        <w:t xml:space="preserve"> від </w:t>
      </w:r>
      <w:r w:rsidRPr="00893AE4">
        <w:rPr>
          <w:rFonts w:ascii="Times New Roman" w:hAnsi="Times New Roman" w:cs="Times New Roman"/>
          <w:b/>
          <w:snapToGrid w:val="0"/>
          <w:u w:val="single"/>
          <w:lang w:val="uk-UA"/>
        </w:rPr>
        <w:t>30 квітня</w:t>
      </w:r>
      <w:r w:rsidRPr="00893AE4">
        <w:rPr>
          <w:rFonts w:ascii="Times New Roman" w:hAnsi="Times New Roman" w:cs="Times New Roman"/>
          <w:b/>
          <w:snapToGrid w:val="0"/>
          <w:u w:val="single"/>
        </w:rPr>
        <w:t xml:space="preserve"> 2021 року</w:t>
      </w:r>
    </w:p>
    <w:p w:rsidR="0006398C" w:rsidRDefault="0006398C" w:rsidP="005C4809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06398C" w:rsidRDefault="0006398C" w:rsidP="005C4809">
      <w:pPr>
        <w:pStyle w:val="ae"/>
        <w:jc w:val="center"/>
        <w:rPr>
          <w:b/>
          <w:sz w:val="28"/>
          <w:szCs w:val="28"/>
          <w:lang w:val="uk-UA"/>
        </w:rPr>
      </w:pPr>
    </w:p>
    <w:p w:rsidR="00893AE4" w:rsidRDefault="00893AE4" w:rsidP="00893A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дані</w:t>
      </w:r>
    </w:p>
    <w:p w:rsidR="00893AE4" w:rsidRPr="00893AE4" w:rsidRDefault="00893AE4" w:rsidP="00893AE4">
      <w:pPr>
        <w:jc w:val="center"/>
        <w:rPr>
          <w:b/>
          <w:i/>
          <w:u w:val="single"/>
          <w:lang w:val="uk-UA"/>
        </w:rPr>
      </w:pPr>
      <w:r w:rsidRPr="00893AE4">
        <w:rPr>
          <w:b/>
          <w:i/>
          <w:u w:val="single"/>
          <w:lang w:val="uk-UA"/>
        </w:rPr>
        <w:t>Перелік видів робіт, які підлягають виконанню у 2021 році</w:t>
      </w:r>
    </w:p>
    <w:p w:rsidR="00893AE4" w:rsidRPr="00893AE4" w:rsidRDefault="00893AE4" w:rsidP="008C54E8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</w:pPr>
      <w:r w:rsidRPr="00893AE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1.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893AE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Будівництво гідрометеорологічної станції на р.</w:t>
      </w:r>
      <w:r w:rsidR="001A60A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893AE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Веча в с.</w:t>
      </w:r>
      <w:r w:rsidR="001A60A7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893AE4"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Неліпино, Свалявського району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2.</w:t>
      </w:r>
      <w:r>
        <w:rPr>
          <w:lang w:val="uk-UA"/>
        </w:rPr>
        <w:t xml:space="preserve"> </w:t>
      </w:r>
      <w:r w:rsidRPr="00893AE4">
        <w:rPr>
          <w:lang w:val="uk-UA"/>
        </w:rPr>
        <w:t>Будівництво гідрометеорологічної станції на р.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Мокрянка в с.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Руська Мокра, Тячівського району</w:t>
      </w:r>
    </w:p>
    <w:p w:rsidR="00893AE4" w:rsidRPr="00893AE4" w:rsidRDefault="00893AE4" w:rsidP="008C54E8">
      <w:pPr>
        <w:ind w:firstLine="426"/>
        <w:jc w:val="both"/>
        <w:rPr>
          <w:color w:val="000000" w:themeColor="text1"/>
          <w:lang w:val="uk-UA"/>
        </w:rPr>
      </w:pPr>
      <w:r w:rsidRPr="00893AE4">
        <w:rPr>
          <w:lang w:val="uk-UA"/>
        </w:rPr>
        <w:t>3.</w:t>
      </w:r>
      <w:r>
        <w:rPr>
          <w:lang w:val="uk-UA"/>
        </w:rPr>
        <w:t xml:space="preserve"> </w:t>
      </w:r>
      <w:r w:rsidRPr="00893AE4">
        <w:rPr>
          <w:color w:val="000000" w:themeColor="text1"/>
          <w:lang w:val="uk-UA"/>
        </w:rPr>
        <w:t>Будівництво гідрометеорологічної станції на р.</w:t>
      </w:r>
      <w:r w:rsidR="001A60A7">
        <w:rPr>
          <w:color w:val="000000" w:themeColor="text1"/>
          <w:lang w:val="uk-UA"/>
        </w:rPr>
        <w:t xml:space="preserve"> </w:t>
      </w:r>
      <w:r w:rsidRPr="00893AE4">
        <w:rPr>
          <w:color w:val="000000" w:themeColor="text1"/>
          <w:lang w:val="uk-UA"/>
        </w:rPr>
        <w:t>Теребля в с.</w:t>
      </w:r>
      <w:r w:rsidR="001A60A7">
        <w:rPr>
          <w:color w:val="000000" w:themeColor="text1"/>
          <w:lang w:val="uk-UA"/>
        </w:rPr>
        <w:t xml:space="preserve"> </w:t>
      </w:r>
      <w:r w:rsidRPr="00893AE4">
        <w:rPr>
          <w:color w:val="000000" w:themeColor="text1"/>
          <w:lang w:val="uk-UA"/>
        </w:rPr>
        <w:t>Колодне, Тячівського району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4.</w:t>
      </w:r>
      <w:r>
        <w:rPr>
          <w:lang w:val="uk-UA"/>
        </w:rPr>
        <w:t xml:space="preserve"> </w:t>
      </w:r>
      <w:r w:rsidRPr="00893AE4">
        <w:rPr>
          <w:lang w:val="uk-UA"/>
        </w:rPr>
        <w:t>Будівництво гідрометеорологічної станції на р.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Шопурка в с.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Кобилецька Поляна, Рахівського району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5.</w:t>
      </w:r>
      <w:r>
        <w:rPr>
          <w:lang w:val="uk-UA"/>
        </w:rPr>
        <w:t xml:space="preserve"> </w:t>
      </w:r>
      <w:r w:rsidRPr="00893AE4">
        <w:rPr>
          <w:lang w:val="uk-UA"/>
        </w:rPr>
        <w:t>Будівництво автоматизованого гідропосту на водосховищі Роман-Потік в с.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Горбок, Іршавського району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6.</w:t>
      </w:r>
      <w:r>
        <w:rPr>
          <w:lang w:val="uk-UA"/>
        </w:rPr>
        <w:t xml:space="preserve"> </w:t>
      </w:r>
      <w:r w:rsidRPr="00893AE4">
        <w:rPr>
          <w:lang w:val="uk-UA"/>
        </w:rPr>
        <w:t>Будівництво автоматизованого гідропосту на водосховищі Форнош в с.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Форнош, Мукачівського району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7.</w:t>
      </w:r>
      <w:r>
        <w:rPr>
          <w:lang w:val="uk-UA"/>
        </w:rPr>
        <w:t xml:space="preserve"> </w:t>
      </w:r>
      <w:r w:rsidRPr="00893AE4">
        <w:rPr>
          <w:lang w:val="uk-UA"/>
        </w:rPr>
        <w:t>Будівництво автоматизованого гідропосту на водосховищі Мочило в с.</w:t>
      </w:r>
      <w:r w:rsidR="00C2621A">
        <w:rPr>
          <w:lang w:val="uk-UA"/>
        </w:rPr>
        <w:t xml:space="preserve"> </w:t>
      </w:r>
      <w:r w:rsidRPr="00893AE4">
        <w:rPr>
          <w:lang w:val="uk-UA"/>
        </w:rPr>
        <w:t>Пістрялово, Мукачівського району (роботи</w:t>
      </w:r>
      <w:r>
        <w:rPr>
          <w:lang w:val="uk-UA"/>
        </w:rPr>
        <w:t xml:space="preserve"> </w:t>
      </w:r>
      <w:r w:rsidRPr="00893AE4">
        <w:rPr>
          <w:lang w:val="uk-UA"/>
        </w:rPr>
        <w:t>по будівництву автоматизованого гідропосту)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 xml:space="preserve"> 8.</w:t>
      </w:r>
      <w:r w:rsidRPr="00893AE4">
        <w:rPr>
          <w:color w:val="000000" w:themeColor="text1"/>
          <w:lang w:val="uk-UA"/>
        </w:rPr>
        <w:t xml:space="preserve"> Будівництво автоматизованого гідропосту на водосховищі Бабічка в с.</w:t>
      </w:r>
      <w:r w:rsidR="00C2621A">
        <w:rPr>
          <w:color w:val="000000" w:themeColor="text1"/>
          <w:lang w:val="uk-UA"/>
        </w:rPr>
        <w:t xml:space="preserve"> </w:t>
      </w:r>
      <w:r w:rsidRPr="00893AE4">
        <w:rPr>
          <w:color w:val="000000" w:themeColor="text1"/>
          <w:lang w:val="uk-UA"/>
        </w:rPr>
        <w:t>Залужжя, Мукачівського району</w:t>
      </w:r>
      <w:r w:rsidR="00294634">
        <w:rPr>
          <w:color w:val="000000" w:themeColor="text1"/>
          <w:lang w:val="uk-UA"/>
        </w:rPr>
        <w:t xml:space="preserve"> </w:t>
      </w:r>
      <w:r w:rsidRPr="00893AE4">
        <w:rPr>
          <w:lang w:val="uk-UA"/>
        </w:rPr>
        <w:t>(роботи</w:t>
      </w:r>
      <w:r w:rsidR="00294634">
        <w:rPr>
          <w:lang w:val="uk-UA"/>
        </w:rPr>
        <w:t xml:space="preserve"> </w:t>
      </w:r>
      <w:r w:rsidRPr="00893AE4">
        <w:rPr>
          <w:lang w:val="uk-UA"/>
        </w:rPr>
        <w:t>по будівництву автоматизованого гідропосту)</w:t>
      </w:r>
    </w:p>
    <w:p w:rsidR="00893AE4" w:rsidRPr="00517270" w:rsidRDefault="00893AE4" w:rsidP="00893AE4">
      <w:pPr>
        <w:rPr>
          <w:color w:val="000000" w:themeColor="text1"/>
          <w:sz w:val="32"/>
          <w:szCs w:val="32"/>
          <w:lang w:val="uk-UA"/>
        </w:rPr>
      </w:pPr>
    </w:p>
    <w:p w:rsidR="00893AE4" w:rsidRPr="00893AE4" w:rsidRDefault="00893AE4" w:rsidP="00893AE4">
      <w:pPr>
        <w:jc w:val="center"/>
        <w:rPr>
          <w:b/>
          <w:i/>
          <w:u w:val="single"/>
          <w:lang w:val="uk-UA"/>
        </w:rPr>
      </w:pPr>
      <w:r w:rsidRPr="00893AE4">
        <w:rPr>
          <w:b/>
          <w:i/>
          <w:u w:val="single"/>
          <w:lang w:val="uk-UA"/>
        </w:rPr>
        <w:t>Перелік видів робіт, які підлягають виконанню у 2022 році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1.</w:t>
      </w:r>
      <w:r>
        <w:rPr>
          <w:lang w:val="uk-UA"/>
        </w:rPr>
        <w:t xml:space="preserve"> </w:t>
      </w:r>
      <w:r w:rsidRPr="00893AE4">
        <w:rPr>
          <w:lang w:val="uk-UA"/>
        </w:rPr>
        <w:t>Будівництво автоматизованого гідропосту на водосховищі Мочило в с.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Пістрялово, Мукачівського району (завершення робіт)</w:t>
      </w:r>
    </w:p>
    <w:p w:rsidR="00893AE4" w:rsidRPr="00893AE4" w:rsidRDefault="00893AE4" w:rsidP="008C54E8">
      <w:pPr>
        <w:ind w:firstLine="426"/>
        <w:jc w:val="both"/>
        <w:rPr>
          <w:color w:val="000000" w:themeColor="text1"/>
          <w:lang w:val="uk-UA"/>
        </w:rPr>
      </w:pPr>
      <w:r w:rsidRPr="00893AE4">
        <w:rPr>
          <w:lang w:val="uk-UA"/>
        </w:rPr>
        <w:t>2.</w:t>
      </w:r>
      <w:r>
        <w:rPr>
          <w:lang w:val="uk-UA"/>
        </w:rPr>
        <w:t xml:space="preserve"> </w:t>
      </w:r>
      <w:r w:rsidRPr="00893AE4">
        <w:rPr>
          <w:color w:val="000000" w:themeColor="text1"/>
          <w:lang w:val="uk-UA"/>
        </w:rPr>
        <w:t>Будівництво автоматизованого гідропосту на водосховищі Бабічка в с.</w:t>
      </w:r>
      <w:r w:rsidR="001A60A7">
        <w:rPr>
          <w:color w:val="000000" w:themeColor="text1"/>
          <w:lang w:val="uk-UA"/>
        </w:rPr>
        <w:t xml:space="preserve"> </w:t>
      </w:r>
      <w:r w:rsidRPr="00893AE4">
        <w:rPr>
          <w:color w:val="000000" w:themeColor="text1"/>
          <w:lang w:val="uk-UA"/>
        </w:rPr>
        <w:t>Залужжя, Мукачівського району</w:t>
      </w:r>
      <w:r w:rsidRPr="00893AE4">
        <w:rPr>
          <w:lang w:val="uk-UA"/>
        </w:rPr>
        <w:t>(завершення робіт)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3.</w:t>
      </w:r>
      <w:r>
        <w:rPr>
          <w:lang w:val="uk-UA"/>
        </w:rPr>
        <w:t xml:space="preserve"> </w:t>
      </w:r>
      <w:r w:rsidRPr="00893AE4">
        <w:rPr>
          <w:lang w:val="uk-UA"/>
        </w:rPr>
        <w:t>Реконструкція гідрометеорологічної станції на р.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Тиса в м.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Тячів, на р.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Уж в м.</w:t>
      </w:r>
      <w:r w:rsidR="001A60A7">
        <w:rPr>
          <w:lang w:val="uk-UA"/>
        </w:rPr>
        <w:t xml:space="preserve"> </w:t>
      </w:r>
      <w:r w:rsidRPr="00893AE4">
        <w:rPr>
          <w:lang w:val="uk-UA"/>
        </w:rPr>
        <w:t>Ужгород, на р.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Тиса в с.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Ділове, Рахівського району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4.</w:t>
      </w:r>
      <w:r>
        <w:rPr>
          <w:lang w:val="uk-UA"/>
        </w:rPr>
        <w:t xml:space="preserve"> </w:t>
      </w:r>
      <w:r w:rsidRPr="00893AE4">
        <w:rPr>
          <w:lang w:val="uk-UA"/>
        </w:rPr>
        <w:t>Реконструкція гідрометеорологічної станції на р.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Уж в м.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Ужгород</w:t>
      </w:r>
    </w:p>
    <w:p w:rsidR="00893AE4" w:rsidRPr="00893AE4" w:rsidRDefault="00893AE4" w:rsidP="008C54E8">
      <w:pPr>
        <w:ind w:firstLine="426"/>
        <w:jc w:val="both"/>
        <w:rPr>
          <w:lang w:val="uk-UA"/>
        </w:rPr>
      </w:pPr>
      <w:r w:rsidRPr="00893AE4">
        <w:rPr>
          <w:lang w:val="uk-UA"/>
        </w:rPr>
        <w:t>5.</w:t>
      </w:r>
      <w:r>
        <w:rPr>
          <w:lang w:val="uk-UA"/>
        </w:rPr>
        <w:t xml:space="preserve"> </w:t>
      </w:r>
      <w:r w:rsidRPr="00893AE4">
        <w:rPr>
          <w:lang w:val="uk-UA"/>
        </w:rPr>
        <w:t>Реконструкція гідрометеорологічної станції на р.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Тиса в с.</w:t>
      </w:r>
      <w:r w:rsidR="00DA3B7D">
        <w:rPr>
          <w:lang w:val="uk-UA"/>
        </w:rPr>
        <w:t xml:space="preserve"> </w:t>
      </w:r>
      <w:r w:rsidRPr="00893AE4">
        <w:rPr>
          <w:lang w:val="uk-UA"/>
        </w:rPr>
        <w:t>Ділове, Рахівського району</w:t>
      </w:r>
    </w:p>
    <w:p w:rsidR="00893AE4" w:rsidRDefault="00893AE4" w:rsidP="00893AE4">
      <w:pPr>
        <w:rPr>
          <w:sz w:val="32"/>
          <w:szCs w:val="32"/>
          <w:lang w:val="uk-UA"/>
        </w:rPr>
      </w:pPr>
    </w:p>
    <w:p w:rsidR="00893AE4" w:rsidRDefault="00893AE4" w:rsidP="00893AE4">
      <w:pPr>
        <w:jc w:val="center"/>
        <w:rPr>
          <w:b/>
          <w:sz w:val="28"/>
          <w:szCs w:val="28"/>
          <w:lang w:val="uk-UA"/>
        </w:rPr>
      </w:pPr>
      <w:r w:rsidRPr="00B67769">
        <w:rPr>
          <w:b/>
          <w:sz w:val="28"/>
          <w:szCs w:val="28"/>
          <w:lang w:val="uk-UA"/>
        </w:rPr>
        <w:lastRenderedPageBreak/>
        <w:t>Основні обсяги робіт</w:t>
      </w:r>
    </w:p>
    <w:p w:rsidR="00893AE4" w:rsidRPr="001E298B" w:rsidRDefault="00893AE4" w:rsidP="00893AE4">
      <w:pPr>
        <w:spacing w:after="160"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130BB5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Види та об'єми робіт по об'єкту:</w:t>
      </w:r>
    </w:p>
    <w:p w:rsidR="00893AE4" w:rsidRDefault="00893AE4" w:rsidP="00893AE4">
      <w:pPr>
        <w:spacing w:after="160" w:line="259" w:lineRule="auto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 w:rsidRPr="001E298B">
        <w:rPr>
          <w:rFonts w:eastAsiaTheme="minorHAnsi"/>
          <w:b/>
          <w:i/>
          <w:sz w:val="28"/>
          <w:szCs w:val="28"/>
          <w:lang w:val="uk-UA" w:eastAsia="en-US"/>
        </w:rPr>
        <w:t xml:space="preserve">«Реконструкція та розширення існуючої мережі споруд для проведення гідрометеорологічних спостережень на річках та інших водних об'єктах </w:t>
      </w:r>
      <w:r w:rsidR="007E0F8E">
        <w:rPr>
          <w:rFonts w:eastAsiaTheme="minorHAnsi"/>
          <w:b/>
          <w:i/>
          <w:sz w:val="28"/>
          <w:szCs w:val="28"/>
          <w:lang w:val="uk-UA" w:eastAsia="en-US"/>
        </w:rPr>
        <w:t xml:space="preserve">  </w:t>
      </w:r>
      <w:r w:rsidRPr="001E298B">
        <w:rPr>
          <w:rFonts w:eastAsiaTheme="minorHAnsi"/>
          <w:b/>
          <w:i/>
          <w:sz w:val="28"/>
          <w:szCs w:val="28"/>
          <w:lang w:val="uk-UA" w:eastAsia="en-US"/>
        </w:rPr>
        <w:t>(АІВС - Тиса2) (І черга будівництва)»</w:t>
      </w:r>
    </w:p>
    <w:tbl>
      <w:tblPr>
        <w:tblW w:w="9660" w:type="dxa"/>
        <w:tblLook w:val="04A0"/>
      </w:tblPr>
      <w:tblGrid>
        <w:gridCol w:w="440"/>
        <w:gridCol w:w="5973"/>
        <w:gridCol w:w="1180"/>
        <w:gridCol w:w="1179"/>
        <w:gridCol w:w="888"/>
      </w:tblGrid>
      <w:tr w:rsidR="008C54E8" w:rsidRPr="001E298B" w:rsidTr="00703283">
        <w:trPr>
          <w:trHeight w:val="40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5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Найменування робіт і витрат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Одиниця виміру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Кількість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Примітка</w:t>
            </w:r>
          </w:p>
        </w:tc>
      </w:tr>
      <w:tr w:rsidR="008C54E8" w:rsidRPr="001E298B" w:rsidTr="00703283">
        <w:trPr>
          <w:trHeight w:val="2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8C54E8" w:rsidRPr="001E298B" w:rsidTr="00703283">
        <w:trPr>
          <w:trHeight w:val="210"/>
        </w:trPr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 w:eastAsia="uk-UA"/>
              </w:rPr>
              <w:t>2-1 Будівництво гідрометеорологічної станції на р.Веча в с.Неліпино, Свалявського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№2-1-1 на Будівництво гідрометеорологічної станції на р.Веча в с.Неліпино, Свалявського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64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з навантаженням на автомобілі-самоскиди екскаваторами одноковшовими дизельними на гусеничному ходу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0,395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грунту до 2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691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зрізка рослинного шару грунту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основи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2,57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Армосітка з стрижневої арматури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підсипки грунтом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Ущільнення грунту трамбівками, група грунтів 1,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(під призму) у відвал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призми упору з каменю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Камінь бутовий М100-300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0,232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0,232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трубопроводу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поліетиленових труб, зовнішній діаметр 110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металевої огорожі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металевої огорожі з сітки по металевих стовпах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Сітка плетена з квадратними чарунками N 12 оцинкована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профільна 80х60, товщина стінки 4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40х4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0,0871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завіси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Навісний замок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№2-1-2 на Прокладання волокнно-оптичного кабелю до гідрометеорологічної станції  на р.Веча в с.Неліпино, Свалявського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Прокладання волокнно-оптичного кабелю в траншеї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0,25 м3,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Кабель, що прокладається у траншеї, маса одного метра до 2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Кабель волокнно-оптичний 24-х волоконний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Покриття 1-2 кабелів, прокладених у траншеї, сигнальною стрічкою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 тр.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Стрічка сигнальна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траншей екскаваторами "драглайн" або "зворотна лопата" з ковшом місткістю 0,25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Монтажні роботи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Оптичний модуль SFР-GЕ-L10-2144-01 Glаss1 фирми Сіskо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SС/SС.L=1/5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SL/LS.L=1/5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Медіаконвектор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Комплект муфт FОSС-400B4-S24-1NNN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(оптичного кроса)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Крос оптичний 24 SС (фронтальна оптична панель) ОDF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583BB6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№2-1-3 на Улаштування блискавкозахисту та заземленнягідрометеорологічної станції на р.Веча в с.Неліпино, Свалявського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5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2-2 Будівництво гідрометеорологічної станції на р.Мокрянка в с.Руська Мокра, Тячівського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№2-2-1 на Будівництво гідрометеорологічної станції на р.Мокрянка в с.Руська Мокра, Тячівського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Розрівнювання кавальєрів [відвалів] бульдозерами потужністю 96 кВт [130 к.с.] з переміщенням грунту до 10 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основи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2,85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Армосітка з стрижневої арматури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призми упору з каменю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Камінь бутовий М100-300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кріплення берега каменем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Камінь бутовий М100-300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горизонтальної сталевої труби для датчика  виміру води, діаметр 80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сталеві, зовнішній діаметр 83 мм, товщина стінки 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вертикальної труби для датчика виміру води, діаметр 150мм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сталеві, зовнішній діаметр 159 мм, товщина стінки 6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металевих перил з металевої труби діаметром 80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, зовнішній діаметр 83 мм, товщина стінки 3 мм для перил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металевої огорожі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металевої огорожі з сітки по металевих стовпах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Сітка плетена з квадратними чарунками N 12 оцинкована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профільна 80х60, товщина стінки 4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40х4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0,0871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завіси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Навісний замок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№2-2-2 на Прокладання волокнно-оптичного кабелю до гідрометеорологічної станції  на р.Мокрянка в с.Руська Мокра, Тячівського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Прокладання волокно-оптичного кабелю в траншеї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0,25 м3,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Кабель, що прокладається у траншеї, маса одного метра до 2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Кабель волокнно-оптичний 24-х волоконний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Покриття 1-2 кабелів, прокладених у траншеї, сигнальною стрічкою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 тр.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Стрічка сигнальна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траншей екскаваторами "драглайн" або "зворотна лопата" з ковшом місткістю 0,25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Монтажні роботи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Медіаконвектор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Оптичний модуль SFР-GЕ-L10-2144-01 Glаss1 фирми Сіskо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SС/SС.L=1/5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SL/LS.L=1/5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Комплект муфт FОSС-400B4-S24-1NNN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(оптичного кроса)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Крос оптичний 24 SС (фронтальна оптична панель) ОDF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583BB6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№2-2-3 на Улаштування блискавкозахисту та заземлення гідрометеорологічної станції на р.Мокрянка в с.Руська Мокра, Тячівського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2-3 Будівництво гідрометеорологічної станції на р.Теребля в с.Колодне, Тячівського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№2-3-1 на Будівництво гідрометеорологічної станції на р.Теребля в с.Колодне, Тячівського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зрізка рослинного шару грунту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основи під фундаменти: щебеневої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2,91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Армосітка з стрижневої арматури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(під призму)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призми упору та кріплення берега з каменю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Камінь бутовий М100-300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підсипки грунтом  бульдозерами потужністю 96 кВт [130 к.с.] з переміщенням грунту до 10 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Ущільнення грунту трамбівками, група грунтів 1,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0,337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0,337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трубопроводу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поліетиленових труб, зовнішній діаметр 110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металевої огорожі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металевої огорожі з сітки по металевих стовпах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Сітка плетена з квадратними чарунками N 12 оцинкована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профільна 80х60, товщина стінки 4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40х4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0,0871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завіси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Навісний замок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№2-3-2 на Прокладання волокно-оптичного кабелю до гідрометеорологічної станції  на р.Теребля в с.Колодне, Тячівського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Прокладання волокно-оптичного кабелю в траншеї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0,25 м3,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Кабель, що прокладається у траншеї, маса одного метра до 2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Кабель волокнно-оптичний 24-х волоконний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Покриття 1-2 кабелів, прокладених у траншеї, сигнальною стрічкою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 тр.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Стрічка сигнальна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траншей екскаваторами "драглайн" або "зворотна лопата" з ковшом місткістю 0,25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Монтажні роботи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Медіаконвектор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Оптичний модуль SFР-GЕ-L10-2144-01 Glаss1 фирми Сіskо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SС/SС.L=1/5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SL/LS.L=1/5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Комплект муфт FОSС-400B4-S24-1NNN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(оптичного кроса)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Крос оптичний 24 SС (фронтальна оптична панель) ОDF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583BB6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№2-3-3 на Улаштування блискавкозахисту та заземлення гідрометеорологічної станції на р.Теребля в с.Колодне, Тячівського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2-4 Будівництво гідрометеорологічної станції на р.Шопурка в с.Кобилецька Поляна, Рахівського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№2-4-1 на Будівництво гідрометеорологічної станції на р.Шопурка в с.Кобилецька Поляна, Рахівського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тимчасової перемички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з навантаженням на автомобілі-самоскиди екскаваторами одноковшовими дизельними на гусеничному ходу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грунту до 2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тимчасової перемички бульдозерами з переміщенням грунту до 20 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Відкачування води насосом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доба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підсипки грунтом бульдозерами потужністю 96 кВт [130 к.с.] з переміщенням грунту до 10 м, група грунтів 2 (демонтаж перемички)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зрізка рослинного шару грунту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основи під фундаменти: щебеневої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2,25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Армосітка з стрижневої арматури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призми упору з каменю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Камінь бутовий М100-300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трубопроводу та ревізійного ПВХ колодязя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поліетиленових труб, зовнішній діаметр 110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ревізійного колодязя ПВХ з люком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Ревізійний ПВХ колодязь d-400мм з люком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металевої огорожі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металевої огорожі з сітки по металевих стовпах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Сітка плетена з квадратними чарунками N 12 оцинкована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профільна 80х60, товщина стінки 4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40х4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0,0871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завіси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Навісний замок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№2-4-2 на Прокладання волокно-оптичного кабелю до гідрометеорологічної станції  на р.Шопурка в с.Кобилецька Поляна, Рахівського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Прокладання волокно-оптичного кабелю в траншеї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0,25 м3,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Кабель, що прокладається у траншеї, маса одного метра до 2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Кабель волокнно-оптичний 24-х волоконний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Покриття 1-2 кабелів, прокладених у траншеї, сигнальною стрічкою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 тр.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Стрічка сигнальна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траншей екскаваторами "драглайн" або "зворотна лопата" з ковшом місткістю 0,25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Монтажні роботи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Медіаконвектор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Оптичний модуль SFР-GЕ-L10-2144-01 Glаss1 фирми Сіskо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SС/SС.L=1/5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SL/LS.L=1/5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Комплект муфт FОSС-400B4-S24-1NNN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(оптичного кроса)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Крос оптичний 24 SС (фронтальна оптична панель) ОDF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583BB6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№2-4-3 на Улаштування блискавкозахисту та заземлення гідрометеорологічної станції на р.Шопурка в с.Кобилецька Поляна, Рахівського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2-5 Будівництво метеорологічних станцій 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Кошторис №2-5-1 на Будівництво метеорологічних станцій 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основи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діаметр 80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Сталь листова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Закладні деталі (стержень, шайба, гайка)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2-6 Реконструкція автоматизованого гідропосту на водосховищі Роман-Потік в с.Горбок, Іршавського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№2-6-1 на Реконструкція автоматизованого гідропосту на водосховищі Роман-Потік в с.Горбок, Іршавського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Демонтаж залізобетонних  сходів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сміття до 5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зрізка рослинного шару грунту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10,8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двотавра 22а з опорною поверхнею 120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0,495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Двутавр 22 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0,495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трубопроводу та з/б колодязя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поліетиленових труб, зовнішній діаметр 110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прямокутних бетонних монолітних колодязів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Ремонт існуючої будівлі гідропосту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Посилення фасаду стін армуванням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по каменю стін вручну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фасадів з риштувань по підготовленій поверхні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фарбування стін полівінілацетатними водоемульсійними сумішами по штукатурці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Олійне фарбування білилами з додаванням кольору металевих поверхонь за два рази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Покрівля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Розбирання покриттів покрівлі з хвилястих азбестоцементних листів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Розбирання дерев'яних конструкцій покрівлі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нарощення стін із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Піноблоки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Клеюча суміш для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Виготовлення і установлення крокв та дерев'ян елементів покрівлі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6,08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покрівель із металочерепиці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Металочерепиця 118х360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Гідроізоляційна плівка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Конькова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Карнизна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зі свердлом по дереву 4.8х35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 прессшайбою зі свердлом 4.2х25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Анкерні болти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100х100х100мм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90х90х65мм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90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60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олійною фарбою фронтонів за один раз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№2-6-2 на Улаштування блискавкозахисту та заземлення автоматизованого гідропосту на водосховищі Роман-Потік в с.Горбок, Іршавського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№2-6-3 на Улаштування службового містка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з навантаженням на автомобілі-самоскиди екскаваторами одноковшовими дизельними на гусеничному ходу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0,192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грунту до 2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Розрівнювання кавальєрів [відвалів] бульдозерами потужністю 96 кВт [130 к.с.] з переміщенням грунту до 10 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0,192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0,0041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опор з монолітного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В20 [М250], крупність заповнювача більше 40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арматурних сіток в монолітних фундаментах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металевих конструкцій службових пішохідних мостів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конструкції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Грунтування металевих поверхонь за один раз грунтовкою ХВ-050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металевих погрунтованих поверхонь емаллю ХВ-785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підстилаючого шару на схилах із щебеню, товщина шару до 0,5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Укріплення дна і схилів збірними залізобетонними плитами масою до 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Плити 1х1х0,15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2-7 Реконструкція автоматизованого гідропосту на водосховищі Форнош в с.Форнош, Мукачівського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№2-7-1 на Реконструкція автоматизованого гідропосту на водосховищі Форнош в с.Форнош, Мукачівського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Демонтаж залізобетонних 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сміття до 5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зрізка рослинного шару грунту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двотавра 22а з опорною поверхнею 120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Двутавр 22 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трубопроводу та з/б колодязя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поліетиленових труб, зовнішній діаметр 110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прямокутних бетонних монолітних колодязів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Ремонт існуючої будівлі гідропосту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по каменю стін вручну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фасадів з риштувань по підготовленій поверхні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фарбування стін полівінілацетатними водоемульсійними сумішами по штукатурці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Олійне фарбування білилами з додаванням кольору металевих поверхонь за два рази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Покрівля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нарощення стін із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Піноблоки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Клеюча суміш для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Виготовлення і установлення крокв та дерев'ян елементів покрівлі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6,08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покрівель із металочерепиці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Металочерепиця 118х360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Гідроізоляційна плівка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Конькова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Карнизна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зі свердлом по дереву 4.8х35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 прессшайбою зі свердлом 4.2х25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Анкерні болти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100х100х100мм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90х90х65мм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90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60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олійною фарбою фронтонів за один раз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№2-7-2 на Улаштування блискавкозахисту та заземлення автоматизованого гідропосту на водосховищі Форнош в с.Форнош, Мукачівського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№2-7-3 на Улаштування службового містка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з навантаженням на автомобілі-самоскиди екскаваторами одноковшовими дизельними на гусеничному ходу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грунту до 2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455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Розрівнювання кавальєрів [відвалів] бульдозерами потужністю 96 кВт [130 к.с.] з переміщенням грунту до 10 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0,0041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опор з монолітного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В20 [М250], крупність заповнювача більше 40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арматурних сіток в монолітних фундаментах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металевих конструкцій службових пішохідних мостів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0,975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конструкції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0,975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Грунтування металевих поверхонь за один раз грунтовкою ХВ-050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0,492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металевих погрунтованих поверхонь емаллю ХВ-785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0,492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щебеневих подушок під фундаменти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0,125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сходів з монолітного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В20 [М250], крупність заповнювача більше 40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арматурних сіток в монолітних фундаментах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50х50х4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підстилаючого шару на схилах із щебеню, товщина шару до 0,5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Укріплення дна і схилів збірними залізобетонними плитами масою до 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Плити 1х1х0,15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2-8 Реконструкція автоматизованого гідропосту на водосховищі Мочило в с.Пістрялово, Мукачівського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№2-8-1 на Реконструкція автоматизованого гідропосту на водосховищі Мочило в с.Пістрялово, Мукачівського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Демонтаж залізобетонних сходів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сміття до 5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зрізка рослинного шару грунту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0,187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7,1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0,258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0,258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двотавра 22а з опорною поверхнею 120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0,362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Двутавр 22 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0,362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трубопроводу та з/б колодязя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поліетиленових труб, зовнішній діаметр 110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прямокутних бетонних монолітних колодязів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583BB6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екплуатаційної дорогт, L-590м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дорожніх корит із переміщенням ґрунту на відстань до 100 м за глибини корита: до 250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основи зі щебеню: нижнього шару двошарової основи за товщини 15 см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чорнощебеневих покриттів методом просочування: за товщини 8 см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чорнощебеневих покриттів методом просочування: за зміни товщини основи на 1 см додавати або вилучати до/з норми 27-23-7 (всього 10см)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Бітуми нафтові дорожні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15,647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Ремонт існуючої будівлі гідропосту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по каменю стін вручну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фасадів з риштувань по підготовленій поверхні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фарбування стін полівінілацетатними водоемульсійними сумішами по штукатурці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Олійне фарбування білилами з додаванням кольору металевих поверхонь за два рази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Покрівля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Розбирання покриттів покрівлі з хвилястих азбестоцементних листів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Розбирання дерев'яних конструкцій покрівлі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нарощення стін із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Піноблоки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Клеюча суміш для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Виготовлення і установлення крокв та дерев'ян елементів покрівлі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6,08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покрівель із металочерепиці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Металочерепиця 118х360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Гідроізоляційна плівка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Конькова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Карнизна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зі свердлом по дереву 4.8х35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 прессшайбою зі свердлом 4.2х25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Анкерні болти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100х100х100мм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90х90х65мм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90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60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олійною фарбою фронтонів за один раз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№2-8-2 на Улаштування блискавкозахисту та заземлення автоматизованого гідропосту на водосховищі Мочило в с.Пістрялово, Мукачівського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№2-8-3 на Улаштування службового містка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з навантаженням на автомобілі-самоскиди екскаваторами одноковшовими дизельними на гусеничному ходу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грунту до 2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Розрівнювання кавальєрів [відвалів] бульдозерами потужністю 96 кВт [130 к.с.] з переміщенням грунту до 10 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0,0041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опор з монолітного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В20 [М250], крупність заповнювача більше 40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арматурних сіток в монолітних фундаментах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металевих конструкцій службових пішохідних мостів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0,988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конструкції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0,988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Грунтування металевих поверхонь за один раз грунтовкою ХВ-050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металевих погрунтованих поверхонь емаллю ХВ-785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щебеневих подушок під фундаменти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0,195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сходів з монолітного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0,0042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В20 [М250], крупність заповнювача більше 40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арматурних сіток в монолітних фундаментах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0,181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50х50х4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підстилаючого шару на схилах із щебеню, товщина шару до 0,5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Укріплення дна і схилів збірними залізобетонними плитами масою до 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Плити 1х1х0,15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2-9 Реконструкція автоматизованого гідропосту на водосховищі Бабічка в с.Залужжя, Мукачівського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№2-9-1 на Реконструкція  автоматизованого гідропосту на водосховищі Бабічка в с.Залужжя, Мукачівського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бетонної площадки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Демонтаж залізобетонних  сходів та кріплення берега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23,1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сміття до 5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41,6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зрізка рослинного шару грунту бульдозерами потужністю 96 кВт [130 к.с.] з переміщенням грунту до 10 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0,219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двотавра 22а з опорною поверхнею 120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0,426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Двутавр 22 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0,426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трубопроводу та з/б колодязя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Укладання поліетиленових труб, зовнішній діаметр 110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прямокутних бетонних монолітних колодязів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583BB6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Улаштування екплуатаційної дорогт, L-890м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дорожніх корит із переміщенням ґрунту на відстань до 100 м за глибини корита: до 250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1,78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основи зі щебеню: нижнього шару двошарової основи за товщини 15 см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1,78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чорнощебеневих покриттів методом просочування: за товщини 8 см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1,78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чорнощебеневих покриттів методом просочування: за зміни товщини основи на 1 см додавати або вилучати до/з норми 27-23-7 (всього 10см)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1,78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Бітуми нафтові дорожні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Ремонт існуючої будівлі гідропосту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по каменю стін вручну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фасадів з риштувань по підготовленій поверхні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фарбування стін полівінілацетатними водоемульсійними сумішами по штукатурці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Олійне фарбування білилами з додаванням кольору металевих поверхонь за два рази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Поліпшене штукатурення цементно-вапняним розчином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Силікатне фарбування оголовка водовипуска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Покрівля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нарощення стін із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Піноблоки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Клеюча суміш для піноблоків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Виготовлення і установлення крокв та дерев'ян елементів покрівлі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6,08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Улаштування покрівель із металочерепиці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Металочерепиця 118х360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Гідроізоляційна плівка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Конькова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Карнизна планка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зі свердлом по дереву 4.8х35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 прессшайбою зі свердлом 4.2х25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Анкерні болти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100х100х100мм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90х90х65мм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90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60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олійною фарбою фронтонів за один раз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№2-9-2 на Улаштування блискавкозахисту та заземлення автоматизованого гідропосту на водосховищі Бабічка в с.Залужжя, Мукачівського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блискавкоприймача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Заземлювач горизонтальний у траншеї зі сталі круглої, діаметр 12 мм2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Провідник заземлюючий відкрито по будівельних основах з круглої сталі діаметром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№2-9-3 на Улаштування службового містка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з навантаженням на автомобілі-самоскиди екскаваторами одноковшовими дизельними на гусеничному ходу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грунту до 2 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Розрівнювання кавальєрів [відвалів] бульдозерами потужністю 96 кВт [130 к.с.] з переміщенням грунту до 10 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Демонтаж (К = 0,70). Демонтаж металевих конструкцій зруйнованого мостика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1,26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0,65 [0,5-1]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щебеневої підготовки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опор з монолітного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В20 [М250], крупність заповнювача більше 40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арматурних сіток в монолітних фундаментах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0,0574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0,574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металевих конструкцій службових пішохідних мостів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0,823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конструкції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0,823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Грунтування металевих поверхонь за один раз грунтовкою ХВ-050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Фарбування металевих погрунтованих поверхонь емаллю ХВ-785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підстилаючого шару на схилах із щебеню, товщина шару до 0,5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Укріплення дна і схилів збірними залізобетонними плитами масою до 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Плити 1х1х0,15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2-10 Реконструкція гідрометеорологічної станції на р.Тиса в м.Тячів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№2-10-1 на Реконструкція гідрометеорологічної станції на р.Тиса в м.Тячів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двотавра для забезпечення руху датчика якості води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Двотавр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2-11 Реконструкція гідрометеорологічної станції на р.Уж в м.Ужгород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№2-11-1 на Реконструкція гідрометеорологічної станції на р.Уж в м.Ужгород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залізобетонних площадок та сходів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Улаштування мостіння з каменю на цементному розчині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мЗ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стальних конструкцій, що залишаються в тілі бетону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0,216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0,216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двотавра для забезпечення руху датчика якості води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0,252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Двотавр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0,252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швелера для влаштування водомірної рейки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№2-11-2 на Прокладання волокно-оптичного кабелю до гідрометеорологічної станції на р.Уж в м.Ужгород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Прокладання волокно-оптичного кабелю в траншеї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0,25 м3,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Кабель, що прокладається у траншеї, маса одного метра до 2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Кабель волокнно-оптичний 24-х волоконний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Покриття 1-2 кабелів, прокладених у траншеї, сигнальною стрічкою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 тр.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Стрічка сигнальна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траншей екскаваторами "драглайн" або "зворотна лопата" з ковшом місткістю 0,25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Монтажні роботи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Медіаконвектор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Оптичний модуль SFР-GЕ-L10-2144-01 Glаss1 фирми Сіskо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SС/SС.L=1/5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SL/LS.L=1/5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Комплект муфт FОSС-400B4-S24-1NNN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(оптичного кроса)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Крос оптичний 24 SС (фронтальна оптична панель) ОDF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2-12 Реконструкція гідрометеорологічної станції на р.Тиса в с.Ділове, Рахівського району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№2-12-1 на Реконструкція гідрометеорологічної станції на р.Тиса в с.Ділове, Рахівського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двотавра для забезпечення руху датчика якості води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Двотавр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закладних деталей вагою: до 5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Закладні деталі (стержень, шайба, гайка)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№2-12-2 на Прокладання волокно-оптичного кабелю до гідрометеорологічної станції  на р.Тиса в с.Ділове, Рахівського району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Прокладання волокнно-оптичного кабелю в траншеї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Розроблення грунту у відвал екскаваторами "драглайн" або "зворотна лопата" з ковшом місткістю 0,25 м3,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Розробка грунту вручну в траншеях глибиною до 2 м без кріплень з укосами, група грунтів 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Кабель, що прокладається у траншеї, маса одного метра до 2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Кабель волокнно-оптичний 24-х волоконний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вручну траншей, пазух котлованів і ям,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Покриття 1-2 кабелів, прокладених у траншеї, сигнальною стрічкою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 тр.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Стрічка сигнальна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Засипка траншей екскаваторами "драглайн" або "зворотна лопата" з ковшом місткістю 0,25 м3, група грунтів 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 м3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Монтажні роботи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Медіаконвектор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Оптичний модуль SFР-GЕ-L10-2144-01 Glаss1 фирми Сіskо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SС/SС.L=1/5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SL/LS.L=1/5 m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24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з’єднувальної муфти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муфта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Комплект муфт FОSС-400B4-S24-1NNN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 кінцевого пристрою (оптичного кроса) волоконного оптичного кабелю, кількість волокон: 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 пристрій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Крос оптичний 24 SС (фронтальна оптична панель) ОDF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4-1 Під’єднання гідрометеорологічної станції на р.Веча в с.Неліпино, Свалявського району до електроенергії</w:t>
            </w:r>
          </w:p>
        </w:tc>
      </w:tr>
      <w:tr w:rsidR="008C54E8" w:rsidRPr="00583BB6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№4-1-1 на Під’єднання гідрометеорологічної станції на р.Веча в с.Неліпино, Свалявського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Щиток обліку, що установлюється болтами на конструкції в ніші, маса щитка до 50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 обліку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4-2 Під’єднання гідрометеорологічної станції на р.Мокрянка в с.Руська Мокра, Тячівського району до електроенергії</w:t>
            </w:r>
          </w:p>
        </w:tc>
      </w:tr>
      <w:tr w:rsidR="008C54E8" w:rsidRPr="00583BB6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№4-2-1 на Під’єднання гідрометеорологічної станції на р.Мокрянка в с.Руська Мокра, Тячівського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Щиток обліку, що установлюється болтами на конструкції в ніші, маса щитка до 50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 обліку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4-3 Під’єднання гідрометеорологічної станції на р.Шопурка в с.Кобилецька Поляна, Рахівського району до електроенергії</w:t>
            </w:r>
          </w:p>
        </w:tc>
      </w:tr>
      <w:tr w:rsidR="008C54E8" w:rsidRPr="00583BB6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№4-3-1 на Під’єднання гідрометеорологічної станції на р.Шопурка в с.Кобилецька Поляна, Рахівського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залізобетонних одностоякових опор для ВЛ 0,38 кВ і 6-10 кВ [із траверсами]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опоpа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Опора залізобетонна ЛЕП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Щиток обліку, що установлюється болтами на конструкції в ніші, маса щитка до 50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 обліку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4-4 Під’єднання гідрометеорологічної станції на р.Теребля в с.Колодне, Тячівського району до електроенергії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№4-4-1 на Під’єднання гідрометеорологічної станції на р.Теребля в с.Колодне, Тячівського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Установлення залізобетонних одностоякових опор для ВЛ 0,38 кВ і 6-10 кВ [із траверсами]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опоpа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Опора залізобетонна ЛЕП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Щиток обліку, що установлюється болтами на конструкції в ніші, маса щитка до 50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 обліку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4-5 Під’єднання автоматизованого гідропосту на водосховищі Роман-Потік в с.Горбок, Іршавського району до електроенергії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№4-5-1 на Під’єднання автоматизованого гідропосту на водосховищі Роман-Потік в с.Горбок, Іршавського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4-6 Під’єднання автоматизованого гідропосту на водосховищі Форнош в с.Форнош, Мукачівського району до електроенергії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№4-6-1 на Під’єднання автоматизованого гідропосту на водосховищі Форнош в с.Форнош, Мукачівського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4-7 Під’єднання автоматизованого гідропосту на водосховищі Мочило в с.Пістрялово, Мукачівського району до електроенергії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№4-7-1 на Під’єднання автоматизованого гідропосту на водосховищі Мочило в с.Пістрялово, Мукачівського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4-8 Під’єднання автоматизованого гідропосту на водосховищі Бабічка в с.Залужжя, Мукачівського району до електроенергії</w:t>
            </w:r>
          </w:p>
        </w:tc>
      </w:tr>
      <w:tr w:rsidR="008C54E8" w:rsidRPr="001E298B" w:rsidTr="00703283">
        <w:trPr>
          <w:trHeight w:val="23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220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Кошторис №4-8-1 на Під’єднання автоматизованого гідропосту на водосховищі Бабічка в с.Залужжя, Мукачівського району до електроенергії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кВ, що підвішується на тросі,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Кабель до 35 кВ у прокладених трубах, блоках і коробах, маса 1 м до 1 кг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Труба поліетиленова, діаметр до 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 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Лічильник однофазний, що установлюється на готовій основі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1E298B" w:rsidTr="00703283">
        <w:trPr>
          <w:trHeight w:val="2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1E298B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1E298B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</w:tbl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Pr="008C54E8" w:rsidRDefault="008C54E8" w:rsidP="008C54E8">
      <w:pPr>
        <w:spacing w:after="160" w:line="259" w:lineRule="auto"/>
        <w:jc w:val="center"/>
        <w:rPr>
          <w:rFonts w:eastAsiaTheme="minorHAnsi"/>
          <w:b/>
          <w:bCs/>
          <w:color w:val="000000"/>
          <w:sz w:val="28"/>
          <w:szCs w:val="28"/>
          <w:lang w:val="uk-UA" w:eastAsia="en-US"/>
        </w:rPr>
      </w:pPr>
      <w:r w:rsidRPr="008C54E8">
        <w:rPr>
          <w:rFonts w:eastAsiaTheme="minorHAnsi"/>
          <w:b/>
          <w:bCs/>
          <w:color w:val="000000"/>
          <w:sz w:val="28"/>
          <w:szCs w:val="28"/>
          <w:lang w:val="uk-UA" w:eastAsia="en-US"/>
        </w:rPr>
        <w:t>Відомість ресурсів по об’єкту:</w:t>
      </w:r>
    </w:p>
    <w:p w:rsidR="008C54E8" w:rsidRPr="00CB3B77" w:rsidRDefault="008C54E8" w:rsidP="008C54E8">
      <w:pPr>
        <w:spacing w:after="160" w:line="259" w:lineRule="auto"/>
        <w:jc w:val="center"/>
        <w:rPr>
          <w:rFonts w:eastAsiaTheme="minorHAnsi"/>
          <w:b/>
          <w:i/>
          <w:sz w:val="28"/>
          <w:szCs w:val="28"/>
          <w:lang w:val="uk-UA" w:eastAsia="en-US"/>
        </w:rPr>
      </w:pPr>
      <w:r w:rsidRPr="00CB3B77">
        <w:rPr>
          <w:rFonts w:eastAsiaTheme="minorHAnsi"/>
          <w:b/>
          <w:i/>
          <w:sz w:val="28"/>
          <w:szCs w:val="28"/>
          <w:lang w:val="uk-UA" w:eastAsia="en-US"/>
        </w:rPr>
        <w:t>«Реконструкція та розширення існуючої мережі споруд для проведення гідрометеорологічних спостережень на річках та інших водних об'єктах (АІВС - Тиса2) (І черга будівництва)»</w:t>
      </w:r>
    </w:p>
    <w:tbl>
      <w:tblPr>
        <w:tblW w:w="9440" w:type="dxa"/>
        <w:tblLook w:val="04A0"/>
      </w:tblPr>
      <w:tblGrid>
        <w:gridCol w:w="539"/>
        <w:gridCol w:w="837"/>
        <w:gridCol w:w="6037"/>
        <w:gridCol w:w="960"/>
        <w:gridCol w:w="1067"/>
      </w:tblGrid>
      <w:tr w:rsidR="008C54E8" w:rsidRPr="00CB3B77" w:rsidTr="00703283">
        <w:trPr>
          <w:trHeight w:val="2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Шифр ресурсу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Найменування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Одиниця виміру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Кіль- кість</w:t>
            </w:r>
          </w:p>
        </w:tc>
      </w:tr>
      <w:tr w:rsidR="008C54E8" w:rsidRPr="00CB3B77" w:rsidTr="00703283">
        <w:trPr>
          <w:trHeight w:val="10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C54E8" w:rsidRPr="00CB3B77" w:rsidTr="00703283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8C54E8" w:rsidRPr="00CB3B77" w:rsidTr="00703283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  <w:t>I. Витрати труда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Витрати труда робітників-будівельників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6827,8656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(Середній розряд робіт: 3,4)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Витрати труда робітників-монтажників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345,232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(Середній розряд робіт: 4,9)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Витрати труда робітників, зайнятих керуванням і обслуговуванням машин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1534,4162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(Середній розряд ланки: 4,6)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Витрати труда робітників, зайнятих керуванням і обслуговуванням автотранспорту при перевезенні грунту і будівельного сміття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116,9145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Витрати труда робітників, заробітна плата яких враховується у складі: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     загальновиробничих витрат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989,0416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  додаткових витрат при виконанні будівельних робіт: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     в зимовий період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441,2214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     в літній період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97,0687</w:t>
            </w:r>
          </w:p>
        </w:tc>
      </w:tr>
      <w:tr w:rsidR="008C54E8" w:rsidRPr="00CB3B77" w:rsidTr="00703283">
        <w:trPr>
          <w:trHeight w:val="23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Разом загальна кошторисна трудомісткість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люд.год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10351,76</w:t>
            </w:r>
          </w:p>
        </w:tc>
      </w:tr>
      <w:tr w:rsidR="008C54E8" w:rsidRPr="00CB3B77" w:rsidTr="00703283">
        <w:trPr>
          <w:trHeight w:val="23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(Середній розряд робіт: 3,48)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583BB6" w:rsidTr="00703283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II. Будівельні машини і механізми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СН201-11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Автомобілі бортові, вантажопідйомність 3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2,8144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СН201-12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Автомобілі бортові, вантажопідйомність 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34,5621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СН201-12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Автомобілі бортові, вантажопідйомність 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СН201-13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Автомобілі бортові, вантажопідйомність 8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6,7715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СН201-22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Автомобілі-самоскиди, вантажопідйомність 7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6,2752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СН201-82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Спецавтомобіль на базі ГАЗ 2705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69,06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СН201-312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Трактори на гусеничному ходу, потужність 79 кВт (108 к.с.)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3,0784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СН202-128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баштові, вантажопідйомність 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1,008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СН202-403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козлові при роботі на монтажі технологічного устаткування, вантажопідйомність 32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1,0465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СН202-970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 переносний, вантажопідйомність 1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1,254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СН202-1102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автомобільному ходу при роботі на монтажі технологічного устаткування, вантажопідйомність 10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2,3044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СН202-1140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автомобільному ходу, вантажопідйомність 6,3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СН202-1141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автомобільному ходу, вантажопідйомність 10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51,2064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СН202-1202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гусеничному ходу при роботі на монтажі технологічного устаткування, вантажопідйомність 25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0,12154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СН202-1243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гусеничному ходу, вантажопідйомність до 16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81,3389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СН202-1245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гусеничному ходу, вантажопідйомність 40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6,1408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СН202-1246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гусеничному ходу, вантажопідйомність 50-63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18,67724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СН202-1439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пневмоколісному ходу, вантажопідйомність 25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7,8771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СН203-101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Автонавантажувачі, вантажопідйомність 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СН203-101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Автонавантажувачі, вантажопідйомність 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СН203-850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Навантажувачі одноковшеві, вантажопідйомність 1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36,111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СН203-1001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Автогідропідіймачі, висота підйому 12 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33,488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СН203-1080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Підіймачі щоглові будівельні, вантажопідйомність 0,5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0,1856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Електростанції пересувні, потужність 2 кВт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41,22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Електростанції пересувні, потужність 4 кВт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9,84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СН204-102-2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Електростанції пересувні, потужність 10 кВт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0,0067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СН204-201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Агрегати зварювальні пересувні з бензиновим двигуном, з номінальним зварювальним струмом 250-400 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СН204-502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Установка для зварювання ручного дугового (постійного струму)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90,673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СН204-1000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Перетворювачі зварювальні з номінальним зварювальним струмом 315-500 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2,4524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СН204-1201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Установки з гнучким індуктором для індукційного нагрівання струмами частотою 50 Гц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СН204-1400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Електричні печі для сушіння зварювальних матеріалів з регулюванням температури у межах 80-500 град.С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СН204-1400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Електричні печі для сушіння зварювальних матеріалів з регулюванням температури у межах 80-500 град.С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3,1564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СН205-101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Компресори пересувні з двигуном внутрішнього згоряння, тиск до 686 кПа (7 ат), продуктивність 2,2 м3/хв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461,9955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СН205-102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Компресори пересувні з двигуном внутрішнього згоряння, тиск до 686 кПа (7 ат), продуктивність 5 м3/хв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0,2019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СН205-401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Компресори пересувні з електродвигуном, тиск 600 кПа (6 ат), продуктивність 0,5 м3/хв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2,287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СН205-401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Компресори пересувні з електродвигуном, тиск 600 кПа (6 ат), продуктивність 0,5 м3/хв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1,3273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СН206-248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Екскаватори одноковшеві дизельні на гусеничному ходу, місткість ковша 0,65 м3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58,053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СН206-337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Екскаватори одноковшеві дизельні на пневмоколісному ходу, місткість ковша 0,25 м3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8,85564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СН207-135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Бульдозери при роботі на водогосподарському будівництві, потужність 96 кВт (130 к.с.)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8,02616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СН207-149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Бульдозери, потужність 79 кВт (108 к.с.)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13,9219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СН207-150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Бульдозери, потужність 96 кВт (130 к.с.)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7,62564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СН207-316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Скрепери причіпні (з гусеничним трактором), місткість ковша 3,0 м3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2,8416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СН210-1402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Насоси для подачі води, подача 160 м3/год., напір 30 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27,12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СН211-255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Розчинонасоси, продуктивність 3 м3/год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5,5836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СН212-102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Автогудронатори, місткість 7000 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19,388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СН212-202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Автогрейдери середнього типу, потужність 99 кВт (135 к.с.)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57,6904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СН212-203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Автогрейдери важкого типу, потужність 121 кВт (165 к.с.)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4,6768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СН212-701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Котки дорожні причіпні кулачкові, маса 8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4,8248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СН212-906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Котки дорожні самохідні вібраційні гладковальцеві, маса 8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18,5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СН212-907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Котки дорожні самохідні вібраційні гладковальцеві, маса 13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33,9216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СН212-1601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Машини поливально-мийні, місткість 6000 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9,176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СН212-1801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Розподільники щебеню та гравію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6,2752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СН216-402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Машини бурильно-кранові на автомобілі, глибина буріння 3,5 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СН216-1001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Крани на автомобільному ходу для спорудження ліній електропередачі, вантажопідйомність 10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4,26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СН217-300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Монтажна машина для виконання робіт при прокладанні та монтажі кабеля на базі автомобіля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СН217-602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Транспортер причіпний колісний кабельний до 7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СН217-1303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Автоматичний апарат для зварювання оптичних волокон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38,82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СН217-1303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Автоматичний апарат для зварювання оптичних волокон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40,02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СН225-5913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Апарати для стикового зварювання поліетиленових труб діаметром до 315 мм, потужність 3,7 кВт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9,84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СН233-201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Машини свердлильні електричні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СН233-345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Прес-ножиці комбіновані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1,6576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СН233-803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Молотки відбійні пневматичні, при роботі від пересувних компресорних станцій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813,03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СН234-201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Агрегати фарбувальні з пневматичним розпилюванням для фарбування фасадів будівель, продуктивність 500 м3/год.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1,327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СН234-201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Агрегати фарбувальні з пневматичним розпилюванням для фарбування фасадів будівель, продуктивність 500 м3/год.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2,287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С311-2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грунту до 2 км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1723,5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С311-5-М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Перевезення сміття до 5 км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Разом по розділу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грн.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у тому числі енергоносії: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Бензин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689,71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Мастильні матеріали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276,22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Дизельне паливо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4499,47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Гідравлічна рідина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42,3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Електроенергія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кВт-год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1269,16</w:t>
            </w:r>
          </w:p>
        </w:tc>
      </w:tr>
      <w:tr w:rsidR="008C54E8" w:rsidRPr="00CB3B77" w:rsidTr="00703283">
        <w:trPr>
          <w:trHeight w:val="470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Будівельні машини, враховані у складі загальновиробничих витрат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СН200-64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Перфоратор електромагнітний (Електроенергія: 0,17 кВт·год, Мастильнi матерiали: 0,02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0,2128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СН200-68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Пістолет монтажний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2,6048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СН203-203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Домкрати гідравлічні, вантажопідйомність 63 т (Гiдравлiчна рiдина: 0,06 кг, Мастильнi матерiали: 0,01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6,8978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СН203-204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Домкрати гідравлічні, вантажопідйомність до 100 т (Гiдравлiчна рiдина: 0,02 кг, Мастильнi матерiали: 0,01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26,34726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СН203-401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Лебідки електричні, тягове зусилля до 5,79 кН (0,59 т) (Електроенергія: 0,25 кВт·год, Мастильнi матерiали: 0,01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3,096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СН203-404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Лебідки електричні, тягове зусилля до 31,39 кН (3,2 т) (Електроенергія: 0,85 кВт·год, Мастильнi матерiали: 0,01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16,36078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СН203-405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Лебідки електричні, тягове зусилля до 49,05 кН (5 т) (Електроенергія: 1,12 кВт·год, Мастильнi матерiали: 0,01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8,89948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СН204-900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Трансформатори зварювальні з номінальним зварювальним струмом 315-500 А (Електроенергія: 5,50 кВт·год)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1,426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СН204-1100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Термопенали з масою завантажувальних електродів не більше 5 кг (Електроенергія: 0,03 кВт·год)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56,34271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СН205-910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Термоповітродувка (Бензин: 0,76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2,4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СН209-1400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Розпушувачі причіпні (без трактора)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0,2368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СН209-1500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Ямокопачі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0,20736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СН211-101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Бадді, місткість 2 м3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40,88285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СН233-301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Машини шліфувальні електричні (Електроенергія: 0,50 кВт·год, Мастильнi матерiали: 0,02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5,76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СН233-302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Машини шліфувальні кутові (Електроенергія: 0,90 кВт·год, Мастильнi матерiали: 0,02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0,3464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СН233-1100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Трамбівки пневматичні при роботі від компресора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144,39007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СН270-90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Пилка дискова електрична (Електроенергія: 0,30 кВт·год)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12,232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СН270-106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Апарат для газового зварювання і різання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36,4881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СН270-116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Вібратори поверхневі (Електроенергія: 0,57 кВт·год, Мастильнi матерiали: 0,01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0,646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СН270-117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Вібратори глибинні (Електроенергія: 0,21 кВт·год, Мастильнi матерiали: 0,01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30,2855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СН270-126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Фарборозпилювачі ручні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19,0656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СН270-158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Насос гідравлічний ручний (Гiдравлiчна рiдина: 0,05 кг)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маш.год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7,584</w:t>
            </w:r>
          </w:p>
        </w:tc>
      </w:tr>
      <w:tr w:rsidR="008C54E8" w:rsidRPr="00CB3B77" w:rsidTr="00703283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III. Будівельні матеріали, вироби і конструкції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Азбест хризолітовий, марка К-6-45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Металочерепиця 118х360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С111-81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Піноблоки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С111-90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Болти із шестигранною головкою, діаметр різьби 10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0,0002606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С111-98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0,0036494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99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С111-115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Гвинти з напівкруглою головкою, довжина 50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С111-134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90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С111-135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60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С111-179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будівельні з плоскою головкою 1,6х50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0,000083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будівельні з плоскою головкою 1,8х60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0,186325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С111-253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Вапно будівельне негашене грудкове, сорт 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0,056902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С111-309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Канати прядив'яні просочені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0,0008397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С111-310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Каніфоль соснова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0,0000288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С111-324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Кисень технічний газоподібний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19,174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С111-387-1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Білило густотерте цинкове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С111-388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Фарба земляна густотерта олійна, мумія, сурик залізний, МА-015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0,00072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С111-388-1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Фарба земляна густотерта олійна, мумія, сурик залізний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0,012456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С111-390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Фарба олійна та алкідна густотерта для внутрішніх робіт МА-025 бежева, світло-бежева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С111-414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Фарба олійна спеціальна густотерта для зовнішніх робіт МА-015 захисна 736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С111-782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Поковки з квадратних заготовок, маса 1,8 кг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0,960225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С111-797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Катанка гарячекатана у мотках, діаметр 6,3-6,5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0,10677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С111-811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Дріт сталевий низьковуглецевий різного призначення оцинкований, діаметр 1,1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0,00106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С111-814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Дріт сталевий низьковуглецевий різного призначення оцинкований, діаметр 6,0-6,3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С111-816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1,1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0,009043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С111-818-1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Дріт сталевий низьковуглецевий різного призначення світлий, діаметр 4,0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0,029812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С111-847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Розчинник для лакофарбових матеріалів N 649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0,0000062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С111-873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Сітка плетена з квадратними чарунками N 12 оцинкована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76,8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С111-962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Мастило, солідол жировий "Ж"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0,00009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С111-1019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 40 з гарячекатаного прокату із сталі вуглецевої звичайної якості, марка Ст0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0,01609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С111-1037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Двотавр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С111-1305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Портландцемент загальнобудівельного призначення бездобавковий, марка 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0,0114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С111-1504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Електроди, діаметр 2 мм, марка Э42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0,0033176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С111-1513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Електроди, діаметр 4 мм, марка Э42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0,020889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С111-1515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Електроди, діаметр 4 мм, марка Э46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0,0173204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С111-1519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Електроди, діаметр 4 мм, марка Э55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С111-1522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Електроди, діаметр 5 мм, марка Э42А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0,000704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С111-1529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Електроди, діаметр 6 мм, марка Э42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0,002304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С111-1539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Електроди, діаметр 8 мм, марка Э46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0,002132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С111-1554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Бітуми нафтові дорожні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39,247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С111-1604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Папір шліфувальний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2,4192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С111-1608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Дрантя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7,845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С111-1620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Грунтовка ХВ-050, червоно-коричнева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0,03063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С111-1626-1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Дисперсія полівінілацетатна непластифікована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181,44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С111-1631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Замазка захисна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С111-1639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Круги армовані абразивні зачисні, діаметр 180х6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1,463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139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С111-1650-1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Клеюча суміш для піноблоків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С111-1656-2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Фарби силікатні для зовнішніх робіт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0,292644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С111-1658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Лак бітумний, марка БТ-123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0,0000288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С111-1659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Лак масляний, марка МА-592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0,0026208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С111-1663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Лак, марка 177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0,00376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С111-1667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Оліфа для покращеного фарбування [10% натуральної, 90% комбінованої]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0,00136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С111-1668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Оліфа натуральна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2,952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С111-1683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Стрічка поліетиленова з липким шаром, марка 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С111-1721-11А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Стрічка сигнальна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300</w:t>
            </w:r>
          </w:p>
        </w:tc>
      </w:tr>
      <w:tr w:rsidR="008C54E8" w:rsidRPr="00CB3B77" w:rsidTr="0070328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С111-1723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Карнизна планка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С111-1723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Конькова планка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С111-1757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Рядно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10,348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С111-1762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Толь з крупнозернистою посипкою гідроізоляційна, марка ТГ-350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82,2016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С111-1804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Сталь листова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С111-1809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Сталь кругла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0,0736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С111-1837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N20п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2,076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С111-1838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Швелери N12п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1,205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С111-1839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Двутавр 22 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1,432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С111-1844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40х4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0,3484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С111-1844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Кутик 50х50х4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С111-1848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Болти будівельні з гайками та шайбами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0,0081058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С111-1853-3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будівельні 3,0 х 80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0,00003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С111-1853-4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Цвяхи будівельні 4,0 х 120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0,0493563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С111-1895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Шпаклівка клейова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0,14688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С111-1904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100х100х100мм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С111-1904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Куточок металевий кріпильний 90х90х65мм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С111-1904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Анкерні болти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Лісоматеріали круглі хвойних порід для будівництва, довжина 3-6,5 м, діаметр 14-24 см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0,82416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С112-23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Бруски обрізні з хвойних порід, довжина 4-6,5 м, ширина 75-150 мм, товщина 40-75 мм, 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0,008543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С112-24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Бруски обрізні з хвойних порід, довжина 4-6,5 м, ширина 75-150 мм, товщина 40-75 мм, 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3,8912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С112-25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Бруски обрізні з хвойних порід, довжина 4-6,5 м, ширина 75-150 мм, товщина 40-75 мм, ІІІ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0,000504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С112-28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Бруси обрізні з хвойних порід, довжина 4-6,5 м, ширина 75-150 мм, товщина 100, 125 мм, 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1,5846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С112-52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25 мм, 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С112-56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32,40 мм, 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0,1507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С112-57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32,40 мм, ІІІ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0,0242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С112-59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44 мм і більше, 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20,1856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С112-61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обрізні з хвойних порід, довжина 4-6,5 м, ширина 75-150 мм, товщина 44 мм і більше, ІІІ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0,72983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С112-70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необрізні з хвойних порід, довжина 4-6,5 м, усі ширини, товщина 19,22 мм, ІV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С112-85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Бруски обрізні з хвойних порід, довжина 2-3,75 м, ширина 75-150 мм, товщина 40-75 мм, ІІІ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2,472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С112-104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обрізні з хвойних порід, довжина 2-3,75 м, ширина 75-150 мм, товщина 16 мм, ІІ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0,000103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С112-162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Дошки необрізні з берези, липи, довжина 4-6,5 м, усі ширини, товщина 19, 22 мм, 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0,14456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0,1696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зварні водогазопровідні з різьбою, чорні легкі неоцинковані, діаметр умовного проходу 65 мм, товщина стінки 3,2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2,496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С113-147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сталеві, зовнішній діаметр 83 мм, товщина стінки 3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2,8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С113-147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, зовнішній діаметр 83 мм, товщина стінки 3 мм для перил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С113-149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діаметр 80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С113-155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 профільна 80х60, товщина стінки 4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С113-178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сталеві, зовнішній діаметр 159 мм, товщина стінки 6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4,6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С113-1357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 ПЕ80, Д=63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С113-1360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поліетиленові, зовнішній діаметр 110х10 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189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С113-2426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Ревізійний ПВХ колодязь d-400мм з люком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С114-92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Повсть будівельна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С115-115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Шпали просочені для залізниць широкої колії, обрізні та необрізні хвойні [крім модрини], тип ІІ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0,00824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С115-125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Плакат попереджувальний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С121-756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Окремі конструктивні елементи будівель та споруд [колони, балки, ферми, зв'язки, ригелі, стояки тощо] з перевагою гарячекатаних профілей, середня маса складальної одиниці понад 0,1 до 0,5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0,0042592</w:t>
            </w:r>
          </w:p>
        </w:tc>
      </w:tr>
      <w:tr w:rsidR="008C54E8" w:rsidRPr="00CB3B77" w:rsidTr="0070328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С121-768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Окремі конструктивні елементи будівель та споруд [колони, балки, ферми, зв'язки, ригелі, стояки тощо] з перевагою товстолистової сталі, середня маса складальної одиниці до 0,5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0,0010815</w:t>
            </w:r>
          </w:p>
        </w:tc>
      </w:tr>
      <w:tr w:rsidR="008C54E8" w:rsidRPr="00CB3B77" w:rsidTr="0070328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С121-777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Деталі кріплення рейок, елементи кріплення підвісних стель, трубопроводів, повітроводів, закладні деталі, деталі кріплення стінових панелей, ворот, рам, грат тощо масою не більше 50 кг, з перевагою профільного прокату, такі, що складаються з двох та більше деталей, з отворами та без отворів, які з'єднуються на зварюванні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0,000768</w:t>
            </w:r>
          </w:p>
        </w:tc>
      </w:tr>
      <w:tr w:rsidR="008C54E8" w:rsidRPr="00CB3B77" w:rsidTr="00703283">
        <w:trPr>
          <w:trHeight w:val="1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С121-782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Армосітка з стрижневої арматури А-ІІІ, діаметр 12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0,222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С121-782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конструкції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3,936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С123-514-У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Щити опалубки, ширина 300-750 мм, товщина 25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56,568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С124-5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Гарячекатана арматурна сталь гладка, клас А-1, діаметр 14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0,058368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С124-64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Деталі закладні та накладні, виготовлені із застосуванням зварювання, гнуття, свердлення [пробивки] отворів, такі, що поставляються окремо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0,015</w:t>
            </w:r>
          </w:p>
        </w:tc>
      </w:tr>
      <w:tr w:rsidR="008C54E8" w:rsidRPr="00CB3B77" w:rsidTr="0070328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С142-10-2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106,963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С147-4-10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3,524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С147-4-12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Стрижнева арматура А-ІІІ, діаметр 12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24,76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С147-33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Закладні деталі (стержень, шайба, гайка)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0,35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С147-33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Металеві завіси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С147-34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Навісний замок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С152-41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Кабелі силові переносні з гнучкими мідними жилами в гумовій оболонці, марка КГ, число жил та переріз 2х16 мм2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1503-8377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Щит обліку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1701-8002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Лічильник універсальний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С1110-111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Дріт сталевий оцинкований, діаметр 2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0,001027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С1110-123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Стояки блискавкоприймача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С1110-194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SL/LS.L=1/5 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С1110-194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Дуплексний одмодовий оптоволоконний патчкорд SС/SС.L=1/5 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С1110-194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Оптичний модуль SFР-GЕ-L10-2144-01 Glаss1 фирми Сіskо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С1110-194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Крос оптичний 24 SС (фронтальна оптична панель) ОDF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С1110-194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Комплект муфт FОSС-400B4-S24-1NNN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С1110-194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Медіаконвектор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С1113-21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Грунтовка ГФ-021 червоно-коричнева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0,002603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С1113-79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Лак БТ-577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С1113-110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Натрій кремнієфтористий технічний, І сорт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0,06024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С1113-156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Розчинник, марка Р-4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0,0311276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С1113-225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Емаль ХВ-785 слонова кістка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0,044924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С1113-292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Паста антисептична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0,047667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С1113-307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Скло рідке калійне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0,108108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С1415-7974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Плити покриттів та перекриттів ребристі із бетону В22,5, довжина до 3 м, маса до 5 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0,138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С1415-8020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Кільця для оглядових колодязів водопровідних та каналізаційних мереж та шахтних колодязів, висота кільця 0,29 м, внутрішній діаметр 700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0,016</w:t>
            </w:r>
          </w:p>
        </w:tc>
      </w:tr>
      <w:tr w:rsidR="008C54E8" w:rsidRPr="00CB3B77" w:rsidTr="0070328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С1416-8629-ИНБ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Плити 1х1х0,15 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210</w:t>
            </w:r>
          </w:p>
        </w:tc>
      </w:tr>
      <w:tr w:rsidR="008C54E8" w:rsidRPr="00CB3B77" w:rsidTr="0070328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С1416-8701-ИНБ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Опора залізобетонна ЛЕП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</w:t>
            </w:r>
          </w:p>
        </w:tc>
      </w:tr>
      <w:tr w:rsidR="008C54E8" w:rsidRPr="00CB3B77" w:rsidTr="0070328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С1421-9450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5[3]-10 мм, марка М1000 і більше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30,192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С1421-9452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10-20 мм, марка М1000 і більше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31,672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С1421-9453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М1000 і більше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31,672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С1421-9454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40-70 мм, марка М1000 і більше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891,552</w:t>
            </w:r>
          </w:p>
        </w:tc>
      </w:tr>
      <w:tr w:rsidR="008C54E8" w:rsidRPr="00CB3B77" w:rsidTr="0070328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С1421-9465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128,34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С1421-9471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20-40 мм, марка М400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22,71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С1421-9472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Щебінь із природного каменю для будівельних робіт, фракція 40-70 мм, марка М400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0,0402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С1421-9555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Камінь бутовий М400-600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154,397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С1421-9556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Камінь бутовий М100-300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209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С1421-10634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Пісок природний, рядовий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8,14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С1422-10936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Цегла керамічна одинарна повнотіла, розміри 250х120х65 мм, марка М100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0,006144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С1424-11596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В3,5 [М50], крупність заповнювача більше 40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С1424-11599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В10 [М150], крупність заповнювача більше 40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1,896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С1424-11600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В15 [М200], крупність заповнювача більше 40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125,5555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С1424-11601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В20 [М250], крупність заповнювача більше 40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11,32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С1424-11619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Суміші бетонні готові важкі, клас бетону В7,5 [М100], крупність заповнювача більше 10 до 20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0,47232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С1425-11680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 готовий кладковий важкий цементний, марка М25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19,188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С1425-11687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 готовий кладковий важкий цементно-вапняний, марка М25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39,975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С1425-11689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 готовий кладковий важкий цементно-вапняний, марка М75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0,01008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С1425-11701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 готовий опоряджувальний цементний 1:2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С1425-11702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Розчин готовий опоряджувальний цементно-вапняний 1:1:6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7,4844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С1517-164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Листи свинцеві марки С0, нормальної точності, товщина 1,0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0,000384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С1537-97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Канат подвійного звивання, тип ТК, оцинкований, з дроту марки В, маркірувальна група 1770 Н/мм2, діаметр 5,5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0,1551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С1544-91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Стрічка смоляна на основі бавовно-поліефірної тканини, товщина 0,8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Анкер К 809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Бирка маркувальна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0,4631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Втулка В54, В59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0,0192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Втулка В69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0,1536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С1545-37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Утримувач К188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0,1072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С1545-44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Дюбель-цвях ДГПШ 4,5х50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0,8144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259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С1545-52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Затискач К676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С1545-70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Кнопка К227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0,116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С1545-101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Стрічка монтажна ЛМ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0,01334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С1545-113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Муфта натяжна К805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14,56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С1545-119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Муфти поліетиленові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8,064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С1545-161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Патрони Д або К довгі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0,6512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С1545-163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Патрони до пістолета Д-2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С1545-169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Перемичка заземлювальна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С1545-185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 xml:space="preserve">Кабель волокнно-оптичний 24-х волоконний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300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С1545-205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Профіль монтажний, кутик К-242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269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С1545-225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Серветки бавовняні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0,17802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С1545-229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Сережка К1016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0,1456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С1545-234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Стискачі відгалужувальні У859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0,1632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С1545-240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Скоба будівельна К853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100шт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0,012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С1545-262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Трубка ПХВ, діаметр 4-6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0,08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С1545-267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Труби полівінілхлоридні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С1545-280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Хомут кріплення нижнього фіксувального троса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3,713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С1546-20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Клей БМК5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0,264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С1546-29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Фарба емалева МО-1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0,000192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С1546-63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Припой ПОС-18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279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С1546-66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Пропан-бутан технічний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5,2004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С1546-71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Мастило АМС-1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0,0003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С1546-83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Тавот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3,955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С1555-388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зі свердлом по дереву 4.8х35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4000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С1555-388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Саморіз з прессшайбою зі свердлом 4.2х25 мм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шт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800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С1632-112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Гідроізоляційна плівка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240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С1999-9002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Стиснене повітря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56342,979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4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Енергоносії машин, врахованих у складі загальновиробничих витрат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С1999-9002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Стиснене повітря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2310,241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С1999-9001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Електроенергія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кВт-год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47,807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С1999-9005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Мастильні матеріали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1,0517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289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С1999-9006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Гідравлічна рідина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1,32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290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С1999-9003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Бензин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кг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  <w:t>1,824</w:t>
            </w:r>
          </w:p>
        </w:tc>
      </w:tr>
      <w:tr w:rsidR="008C54E8" w:rsidRPr="00CB3B77" w:rsidTr="00703283">
        <w:trPr>
          <w:trHeight w:val="40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8C54E8" w:rsidRPr="00CB3B77" w:rsidTr="00703283">
        <w:trPr>
          <w:trHeight w:val="4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E8" w:rsidRPr="00CB3B77" w:rsidRDefault="008C54E8" w:rsidP="0070328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CB3B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 w:eastAsia="uk-UA"/>
              </w:rPr>
              <w:t> </w:t>
            </w:r>
          </w:p>
        </w:tc>
      </w:tr>
    </w:tbl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8C54E8" w:rsidRPr="00EB32A7" w:rsidRDefault="008C54E8" w:rsidP="008C54E8">
      <w:pPr>
        <w:spacing w:after="200" w:line="276" w:lineRule="auto"/>
        <w:rPr>
          <w:b/>
          <w:sz w:val="22"/>
          <w:szCs w:val="22"/>
          <w:lang w:val="uk-UA" w:eastAsia="en-US"/>
        </w:rPr>
      </w:pPr>
      <w:r w:rsidRPr="00EB32A7">
        <w:rPr>
          <w:b/>
          <w:sz w:val="22"/>
          <w:szCs w:val="22"/>
          <w:lang w:val="uk-UA" w:eastAsia="en-US"/>
        </w:rPr>
        <w:t xml:space="preserve">Додаток: </w:t>
      </w:r>
    </w:p>
    <w:p w:rsidR="008C54E8" w:rsidRPr="00EB32A7" w:rsidRDefault="008C54E8" w:rsidP="008C54E8">
      <w:pPr>
        <w:numPr>
          <w:ilvl w:val="0"/>
          <w:numId w:val="1"/>
        </w:numPr>
        <w:spacing w:after="200" w:line="276" w:lineRule="auto"/>
        <w:rPr>
          <w:sz w:val="22"/>
          <w:szCs w:val="22"/>
          <w:lang w:val="uk-UA" w:eastAsia="en-US"/>
        </w:rPr>
      </w:pPr>
      <w:r w:rsidRPr="00EB32A7">
        <w:rPr>
          <w:sz w:val="22"/>
          <w:szCs w:val="22"/>
          <w:lang w:val="uk-UA" w:eastAsia="en-US"/>
        </w:rPr>
        <w:t xml:space="preserve">Графічні матеріали (робочі креслення) в електронному форматі  </w:t>
      </w:r>
      <w:r w:rsidRPr="00EB32A7">
        <w:rPr>
          <w:sz w:val="22"/>
          <w:szCs w:val="22"/>
          <w:lang w:val="en-US" w:eastAsia="en-US"/>
        </w:rPr>
        <w:t>PDF</w:t>
      </w:r>
      <w:r w:rsidRPr="00EB32A7">
        <w:rPr>
          <w:sz w:val="22"/>
          <w:szCs w:val="22"/>
          <w:lang w:eastAsia="en-US"/>
        </w:rPr>
        <w:t xml:space="preserve">. </w:t>
      </w:r>
      <w:r w:rsidRPr="00EB32A7">
        <w:rPr>
          <w:sz w:val="22"/>
          <w:szCs w:val="22"/>
          <w:lang w:val="uk-UA" w:eastAsia="en-US"/>
        </w:rPr>
        <w:t xml:space="preserve">у кількості </w:t>
      </w:r>
      <w:r>
        <w:rPr>
          <w:sz w:val="22"/>
          <w:szCs w:val="22"/>
          <w:lang w:val="uk-UA" w:eastAsia="en-US"/>
        </w:rPr>
        <w:t>38</w:t>
      </w:r>
      <w:r w:rsidRPr="00EB32A7">
        <w:rPr>
          <w:sz w:val="22"/>
          <w:szCs w:val="22"/>
          <w:lang w:val="uk-UA" w:eastAsia="en-US"/>
        </w:rPr>
        <w:t xml:space="preserve"> - </w:t>
      </w:r>
      <w:r>
        <w:rPr>
          <w:i/>
          <w:sz w:val="22"/>
          <w:szCs w:val="22"/>
          <w:lang w:val="uk-UA" w:eastAsia="en-US"/>
        </w:rPr>
        <w:t>(тридцять вісім</w:t>
      </w:r>
      <w:r w:rsidRPr="00760904">
        <w:rPr>
          <w:i/>
          <w:sz w:val="22"/>
          <w:szCs w:val="22"/>
          <w:lang w:val="uk-UA" w:eastAsia="en-US"/>
        </w:rPr>
        <w:t>)</w:t>
      </w:r>
      <w:r w:rsidRPr="00EB32A7">
        <w:rPr>
          <w:sz w:val="22"/>
          <w:szCs w:val="22"/>
          <w:lang w:val="uk-UA" w:eastAsia="en-US"/>
        </w:rPr>
        <w:t xml:space="preserve"> файлів.</w:t>
      </w:r>
    </w:p>
    <w:p w:rsidR="008C54E8" w:rsidRDefault="008C54E8" w:rsidP="008C54E8">
      <w:pPr>
        <w:spacing w:after="160" w:line="259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sectPr w:rsidR="008C54E8" w:rsidSect="008C54E8">
      <w:headerReference w:type="default" r:id="rId7"/>
      <w:pgSz w:w="12240" w:h="15840"/>
      <w:pgMar w:top="720" w:right="720" w:bottom="720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8C" w:rsidRDefault="0006398C" w:rsidP="0006398C">
      <w:r>
        <w:separator/>
      </w:r>
    </w:p>
  </w:endnote>
  <w:endnote w:type="continuationSeparator" w:id="1">
    <w:p w:rsidR="0006398C" w:rsidRDefault="0006398C" w:rsidP="00063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8C" w:rsidRDefault="0006398C" w:rsidP="0006398C">
      <w:r>
        <w:separator/>
      </w:r>
    </w:p>
  </w:footnote>
  <w:footnote w:type="continuationSeparator" w:id="1">
    <w:p w:rsidR="0006398C" w:rsidRDefault="0006398C" w:rsidP="00063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62985"/>
      <w:docPartObj>
        <w:docPartGallery w:val="Page Numbers (Top of Page)"/>
        <w:docPartUnique/>
      </w:docPartObj>
    </w:sdtPr>
    <w:sdtContent>
      <w:p w:rsidR="0006398C" w:rsidRDefault="00630B75">
        <w:pPr>
          <w:pStyle w:val="af"/>
          <w:jc w:val="center"/>
        </w:pPr>
        <w:fldSimple w:instr=" PAGE   \* MERGEFORMAT ">
          <w:r w:rsidR="007E0F8E">
            <w:rPr>
              <w:noProof/>
            </w:rPr>
            <w:t>32</w:t>
          </w:r>
        </w:fldSimple>
      </w:p>
    </w:sdtContent>
  </w:sdt>
  <w:p w:rsidR="0006398C" w:rsidRDefault="000639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99E"/>
    <w:multiLevelType w:val="hybridMultilevel"/>
    <w:tmpl w:val="EA52F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GrammaticalErrors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4FCA"/>
    <w:rsid w:val="0006398C"/>
    <w:rsid w:val="000F744E"/>
    <w:rsid w:val="000F77A1"/>
    <w:rsid w:val="00117569"/>
    <w:rsid w:val="00131F10"/>
    <w:rsid w:val="001402F1"/>
    <w:rsid w:val="00146B76"/>
    <w:rsid w:val="001523A3"/>
    <w:rsid w:val="00186F67"/>
    <w:rsid w:val="001A60A7"/>
    <w:rsid w:val="00223887"/>
    <w:rsid w:val="0025092D"/>
    <w:rsid w:val="00294634"/>
    <w:rsid w:val="002E3082"/>
    <w:rsid w:val="00342683"/>
    <w:rsid w:val="00360F6C"/>
    <w:rsid w:val="004A6637"/>
    <w:rsid w:val="00555AC9"/>
    <w:rsid w:val="00583B6F"/>
    <w:rsid w:val="00583BB6"/>
    <w:rsid w:val="005C4809"/>
    <w:rsid w:val="00604FCA"/>
    <w:rsid w:val="00630B75"/>
    <w:rsid w:val="006E007C"/>
    <w:rsid w:val="006F0806"/>
    <w:rsid w:val="00725C59"/>
    <w:rsid w:val="00737C6A"/>
    <w:rsid w:val="00760904"/>
    <w:rsid w:val="007774E9"/>
    <w:rsid w:val="007E0F8E"/>
    <w:rsid w:val="00893AE4"/>
    <w:rsid w:val="008960B7"/>
    <w:rsid w:val="008C54E8"/>
    <w:rsid w:val="00982077"/>
    <w:rsid w:val="00996238"/>
    <w:rsid w:val="00A524C6"/>
    <w:rsid w:val="00A61F17"/>
    <w:rsid w:val="00B42A6F"/>
    <w:rsid w:val="00B85F53"/>
    <w:rsid w:val="00C2621A"/>
    <w:rsid w:val="00CC0A43"/>
    <w:rsid w:val="00CD62A5"/>
    <w:rsid w:val="00D8372F"/>
    <w:rsid w:val="00D845FF"/>
    <w:rsid w:val="00DA3B7D"/>
    <w:rsid w:val="00EB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4FCA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FCA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04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04FCA"/>
    <w:rPr>
      <w:rFonts w:ascii="Courier New" w:eastAsia="Courier New" w:hAnsi="Courier New" w:cs="Times New Roman"/>
      <w:sz w:val="24"/>
      <w:szCs w:val="24"/>
      <w:lang w:val="ru-RU" w:eastAsia="ru-RU"/>
    </w:rPr>
  </w:style>
  <w:style w:type="paragraph" w:customStyle="1" w:styleId="a3">
    <w:basedOn w:val="a"/>
    <w:next w:val="a4"/>
    <w:link w:val="a5"/>
    <w:qFormat/>
    <w:rsid w:val="00604FCA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en-US" w:eastAsia="en-US"/>
    </w:rPr>
  </w:style>
  <w:style w:type="character" w:customStyle="1" w:styleId="a5">
    <w:name w:val="Название Знак"/>
    <w:link w:val="a3"/>
    <w:rsid w:val="00604FCA"/>
    <w:rPr>
      <w:rFonts w:ascii="Arial" w:eastAsia="Times New Roman" w:hAnsi="Arial" w:cs="Times New Roman"/>
      <w:b/>
      <w:sz w:val="18"/>
      <w:szCs w:val="20"/>
    </w:rPr>
  </w:style>
  <w:style w:type="paragraph" w:styleId="a6">
    <w:name w:val="Body Text"/>
    <w:basedOn w:val="a"/>
    <w:link w:val="a7"/>
    <w:unhideWhenUsed/>
    <w:rsid w:val="00604FCA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604FCA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Emphasis"/>
    <w:basedOn w:val="a0"/>
    <w:qFormat/>
    <w:rsid w:val="00604FCA"/>
    <w:rPr>
      <w:i/>
      <w:iCs/>
    </w:rPr>
  </w:style>
  <w:style w:type="paragraph" w:styleId="a4">
    <w:name w:val="Title"/>
    <w:basedOn w:val="a"/>
    <w:next w:val="a"/>
    <w:link w:val="11"/>
    <w:uiPriority w:val="10"/>
    <w:qFormat/>
    <w:rsid w:val="00604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604FC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84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5FF"/>
    <w:rPr>
      <w:rFonts w:ascii="Segoe UI" w:eastAsia="Times New Roman" w:hAnsi="Segoe UI" w:cs="Segoe UI"/>
      <w:sz w:val="18"/>
      <w:szCs w:val="1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D845FF"/>
  </w:style>
  <w:style w:type="character" w:styleId="ab">
    <w:name w:val="Hyperlink"/>
    <w:basedOn w:val="a0"/>
    <w:uiPriority w:val="99"/>
    <w:semiHidden/>
    <w:unhideWhenUsed/>
    <w:rsid w:val="00D845F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D845FF"/>
    <w:rPr>
      <w:color w:val="954F72"/>
      <w:u w:val="single"/>
    </w:rPr>
  </w:style>
  <w:style w:type="paragraph" w:customStyle="1" w:styleId="msonormal0">
    <w:name w:val="msonormal"/>
    <w:basedOn w:val="a"/>
    <w:rsid w:val="00D845FF"/>
    <w:pPr>
      <w:spacing w:before="100" w:beforeAutospacing="1" w:after="100" w:afterAutospacing="1"/>
    </w:pPr>
    <w:rPr>
      <w:lang w:val="uk-UA" w:eastAsia="uk-UA"/>
    </w:rPr>
  </w:style>
  <w:style w:type="paragraph" w:customStyle="1" w:styleId="xl129">
    <w:name w:val="xl129"/>
    <w:basedOn w:val="a"/>
    <w:rsid w:val="00D84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uk-UA" w:eastAsia="uk-UA"/>
    </w:rPr>
  </w:style>
  <w:style w:type="paragraph" w:customStyle="1" w:styleId="xl130">
    <w:name w:val="xl130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u w:val="single"/>
      <w:lang w:val="uk-UA" w:eastAsia="uk-UA"/>
    </w:rPr>
  </w:style>
  <w:style w:type="paragraph" w:customStyle="1" w:styleId="xl131">
    <w:name w:val="xl131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val="uk-UA" w:eastAsia="uk-UA"/>
    </w:rPr>
  </w:style>
  <w:style w:type="paragraph" w:customStyle="1" w:styleId="xl132">
    <w:name w:val="xl132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  <w:lang w:val="uk-UA" w:eastAsia="uk-UA"/>
    </w:rPr>
  </w:style>
  <w:style w:type="paragraph" w:customStyle="1" w:styleId="xl133">
    <w:name w:val="xl133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4">
    <w:name w:val="xl134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5">
    <w:name w:val="xl135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6">
    <w:name w:val="xl136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7">
    <w:name w:val="xl137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8">
    <w:name w:val="xl138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39">
    <w:name w:val="xl139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0">
    <w:name w:val="xl140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1">
    <w:name w:val="xl141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u w:val="single"/>
      <w:lang w:val="uk-UA" w:eastAsia="uk-UA"/>
    </w:rPr>
  </w:style>
  <w:style w:type="paragraph" w:customStyle="1" w:styleId="xl142">
    <w:name w:val="xl142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  <w:lang w:val="uk-UA" w:eastAsia="uk-UA"/>
    </w:rPr>
  </w:style>
  <w:style w:type="paragraph" w:customStyle="1" w:styleId="xl143">
    <w:name w:val="xl143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u w:val="single"/>
      <w:lang w:val="uk-UA" w:eastAsia="uk-UA"/>
    </w:rPr>
  </w:style>
  <w:style w:type="paragraph" w:customStyle="1" w:styleId="xl144">
    <w:name w:val="xl144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5">
    <w:name w:val="xl145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6">
    <w:name w:val="xl146"/>
    <w:basedOn w:val="a"/>
    <w:rsid w:val="00D845FF"/>
    <w:pPr>
      <w:pBdr>
        <w:top w:val="dott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7">
    <w:name w:val="xl147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8">
    <w:name w:val="xl148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49">
    <w:name w:val="xl149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50">
    <w:name w:val="xl150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1">
    <w:name w:val="xl151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2">
    <w:name w:val="xl152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3">
    <w:name w:val="xl153"/>
    <w:basedOn w:val="a"/>
    <w:rsid w:val="00D845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4">
    <w:name w:val="xl154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5">
    <w:name w:val="xl155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6">
    <w:name w:val="xl156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7">
    <w:name w:val="xl157"/>
    <w:basedOn w:val="a"/>
    <w:rsid w:val="00D845FF"/>
    <w:pPr>
      <w:pBdr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58">
    <w:name w:val="xl158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59">
    <w:name w:val="xl159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60">
    <w:name w:val="xl160"/>
    <w:basedOn w:val="a"/>
    <w:rsid w:val="00D845F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ad">
    <w:basedOn w:val="a"/>
    <w:next w:val="a4"/>
    <w:qFormat/>
    <w:rsid w:val="00D8372F"/>
    <w:pPr>
      <w:widowControl w:val="0"/>
      <w:snapToGrid w:val="0"/>
      <w:ind w:left="320"/>
      <w:jc w:val="center"/>
    </w:pPr>
    <w:rPr>
      <w:rFonts w:ascii="Arial" w:hAnsi="Arial"/>
      <w:b/>
      <w:sz w:val="20"/>
      <w:szCs w:val="20"/>
    </w:rPr>
  </w:style>
  <w:style w:type="paragraph" w:styleId="ae">
    <w:name w:val="No Spacing"/>
    <w:uiPriority w:val="1"/>
    <w:qFormat/>
    <w:rsid w:val="00D8372F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numbering" w:customStyle="1" w:styleId="2">
    <w:name w:val="Нет списка2"/>
    <w:next w:val="a2"/>
    <w:uiPriority w:val="99"/>
    <w:semiHidden/>
    <w:unhideWhenUsed/>
    <w:rsid w:val="00EB32A7"/>
  </w:style>
  <w:style w:type="paragraph" w:customStyle="1" w:styleId="LO-normal">
    <w:name w:val="LO-normal"/>
    <w:qFormat/>
    <w:rsid w:val="0006398C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af">
    <w:name w:val="header"/>
    <w:basedOn w:val="a"/>
    <w:link w:val="af0"/>
    <w:uiPriority w:val="99"/>
    <w:unhideWhenUsed/>
    <w:rsid w:val="0006398C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63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06398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639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893AE4"/>
    <w:pPr>
      <w:spacing w:before="100" w:beforeAutospacing="1" w:after="100" w:afterAutospacing="1"/>
    </w:pPr>
    <w:rPr>
      <w:lang w:val="en-US" w:eastAsia="en-US"/>
    </w:rPr>
  </w:style>
  <w:style w:type="paragraph" w:customStyle="1" w:styleId="xl161">
    <w:name w:val="xl161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62">
    <w:name w:val="xl162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63">
    <w:name w:val="xl163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64">
    <w:name w:val="xl164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65">
    <w:name w:val="xl165"/>
    <w:basedOn w:val="a"/>
    <w:rsid w:val="00893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uk-UA" w:eastAsia="uk-UA"/>
    </w:rPr>
  </w:style>
  <w:style w:type="paragraph" w:customStyle="1" w:styleId="xl166">
    <w:name w:val="xl166"/>
    <w:basedOn w:val="a"/>
    <w:rsid w:val="00893AE4"/>
    <w:pPr>
      <w:pBdr>
        <w:left w:val="single" w:sz="4" w:space="0" w:color="000000"/>
        <w:bottom w:val="dotted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u w:val="single"/>
      <w:lang w:val="uk-UA" w:eastAsia="uk-UA"/>
    </w:rPr>
  </w:style>
  <w:style w:type="paragraph" w:customStyle="1" w:styleId="xl167">
    <w:name w:val="xl167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68">
    <w:name w:val="xl168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69">
    <w:name w:val="xl169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70">
    <w:name w:val="xl170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u w:val="single"/>
      <w:lang w:val="uk-UA" w:eastAsia="uk-UA"/>
    </w:rPr>
  </w:style>
  <w:style w:type="paragraph" w:customStyle="1" w:styleId="xl171">
    <w:name w:val="xl171"/>
    <w:basedOn w:val="a"/>
    <w:rsid w:val="00893AE4"/>
    <w:pPr>
      <w:pBdr>
        <w:top w:val="dotted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72">
    <w:name w:val="xl172"/>
    <w:basedOn w:val="a"/>
    <w:rsid w:val="00893AE4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73">
    <w:name w:val="xl173"/>
    <w:basedOn w:val="a"/>
    <w:rsid w:val="00893AE4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74">
    <w:name w:val="xl174"/>
    <w:basedOn w:val="a"/>
    <w:rsid w:val="00893AE4"/>
    <w:pPr>
      <w:pBdr>
        <w:left w:val="single" w:sz="4" w:space="0" w:color="000000"/>
        <w:bottom w:val="dotted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75">
    <w:name w:val="xl175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176">
    <w:name w:val="xl176"/>
    <w:basedOn w:val="a"/>
    <w:rsid w:val="00893AE4"/>
    <w:pPr>
      <w:pBdr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90">
    <w:name w:val="xl90"/>
    <w:basedOn w:val="a"/>
    <w:rsid w:val="00893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uk-UA" w:eastAsia="uk-UA"/>
    </w:rPr>
  </w:style>
  <w:style w:type="paragraph" w:customStyle="1" w:styleId="xl91">
    <w:name w:val="xl91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uk-UA" w:eastAsia="uk-UA"/>
    </w:rPr>
  </w:style>
  <w:style w:type="paragraph" w:customStyle="1" w:styleId="xl92">
    <w:name w:val="xl92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uk-UA" w:eastAsia="uk-UA"/>
    </w:rPr>
  </w:style>
  <w:style w:type="paragraph" w:customStyle="1" w:styleId="xl93">
    <w:name w:val="xl93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94">
    <w:name w:val="xl94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uk-UA" w:eastAsia="uk-UA"/>
    </w:rPr>
  </w:style>
  <w:style w:type="paragraph" w:customStyle="1" w:styleId="xl95">
    <w:name w:val="xl95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  <w:lang w:val="uk-UA" w:eastAsia="uk-UA"/>
    </w:rPr>
  </w:style>
  <w:style w:type="paragraph" w:customStyle="1" w:styleId="xl96">
    <w:name w:val="xl96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  <w:lang w:val="uk-UA" w:eastAsia="uk-UA"/>
    </w:rPr>
  </w:style>
  <w:style w:type="paragraph" w:customStyle="1" w:styleId="xl97">
    <w:name w:val="xl97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98">
    <w:name w:val="xl98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99">
    <w:name w:val="xl99"/>
    <w:basedOn w:val="a"/>
    <w:rsid w:val="00893AE4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00">
    <w:name w:val="xl100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01">
    <w:name w:val="xl101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uk-UA" w:eastAsia="uk-UA"/>
    </w:rPr>
  </w:style>
  <w:style w:type="paragraph" w:customStyle="1" w:styleId="xl102">
    <w:name w:val="xl102"/>
    <w:basedOn w:val="a"/>
    <w:rsid w:val="00893AE4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32</Pages>
  <Words>50991</Words>
  <Characters>29066</Characters>
  <Application>Microsoft Office Word</Application>
  <DocSecurity>0</DocSecurity>
  <Lines>242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mnazzarrr@gmail.com</dc:creator>
  <cp:keywords/>
  <dc:description/>
  <cp:lastModifiedBy>Р.Пуглик</cp:lastModifiedBy>
  <cp:revision>37</cp:revision>
  <cp:lastPrinted>2021-06-01T06:05:00Z</cp:lastPrinted>
  <dcterms:created xsi:type="dcterms:W3CDTF">2021-05-26T21:15:00Z</dcterms:created>
  <dcterms:modified xsi:type="dcterms:W3CDTF">2021-10-13T16:42:00Z</dcterms:modified>
</cp:coreProperties>
</file>