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807E5" w:rsidRPr="00891DFA" w:rsidRDefault="00C807E5" w:rsidP="00C807E5">
      <w:pPr>
        <w:ind w:right="196"/>
        <w:rPr>
          <w:i/>
          <w:iCs/>
          <w:sz w:val="8"/>
          <w:szCs w:val="8"/>
        </w:rPr>
      </w:pPr>
    </w:p>
    <w:p w:rsidR="001574C5" w:rsidRPr="00223CCF" w:rsidRDefault="001574C5" w:rsidP="001574C5">
      <w:pPr>
        <w:pStyle w:val="LO-normal"/>
        <w:spacing w:line="240" w:lineRule="auto"/>
        <w:rPr>
          <w:rFonts w:ascii="Times New Roman" w:hAnsi="Times New Roman" w:cs="Times New Roman"/>
          <w:b/>
          <w:sz w:val="24"/>
          <w:szCs w:val="24"/>
        </w:rPr>
      </w:pPr>
      <w:r>
        <w:rPr>
          <w:rFonts w:ascii="Times New Roman" w:hAnsi="Times New Roman" w:cs="Times New Roman"/>
          <w:b/>
          <w:sz w:val="24"/>
          <w:szCs w:val="24"/>
          <w:lang w:val="uk-UA"/>
        </w:rPr>
        <w:t xml:space="preserve">                                                                                      </w:t>
      </w:r>
      <w:r w:rsidR="00453003" w:rsidRPr="00543A42">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w:t>
      </w:r>
      <w:r w:rsidRPr="00223CCF">
        <w:rPr>
          <w:rFonts w:ascii="Times New Roman" w:hAnsi="Times New Roman" w:cs="Times New Roman"/>
          <w:b/>
          <w:sz w:val="24"/>
          <w:szCs w:val="24"/>
        </w:rPr>
        <w:t>Додаток 1</w:t>
      </w:r>
    </w:p>
    <w:p w:rsidR="001574C5" w:rsidRDefault="001574C5" w:rsidP="001574C5">
      <w:pPr>
        <w:pStyle w:val="1f5"/>
        <w:tabs>
          <w:tab w:val="left" w:pos="4820"/>
        </w:tabs>
        <w:ind w:left="5387"/>
        <w:rPr>
          <w:bCs/>
          <w:sz w:val="20"/>
          <w:bdr w:val="none" w:sz="0" w:space="0" w:color="auto" w:frame="1"/>
        </w:rPr>
      </w:pPr>
      <w:r w:rsidRPr="002E56E0">
        <w:rPr>
          <w:sz w:val="20"/>
          <w:bdr w:val="none" w:sz="0" w:space="0" w:color="auto" w:frame="1"/>
        </w:rPr>
        <w:t>до тендерної документації на закупівлю:</w:t>
      </w:r>
      <w:r w:rsidRPr="002E56E0">
        <w:rPr>
          <w:bCs/>
          <w:sz w:val="20"/>
          <w:bdr w:val="none" w:sz="0" w:space="0" w:color="auto" w:frame="1"/>
        </w:rPr>
        <w:t xml:space="preserve">    </w:t>
      </w:r>
    </w:p>
    <w:p w:rsidR="00453003" w:rsidRPr="00363183" w:rsidRDefault="00453003" w:rsidP="0074384B">
      <w:pPr>
        <w:pStyle w:val="1f5"/>
        <w:tabs>
          <w:tab w:val="left" w:pos="4820"/>
        </w:tabs>
        <w:ind w:left="5387"/>
        <w:rPr>
          <w:rFonts w:eastAsia="Arial"/>
          <w:bCs/>
          <w:i/>
          <w:kern w:val="32"/>
          <w:sz w:val="18"/>
          <w:szCs w:val="18"/>
          <w:bdr w:val="none" w:sz="0" w:space="0" w:color="auto" w:frame="1"/>
          <w:lang w:eastAsia="ru-RU"/>
        </w:rPr>
      </w:pPr>
      <w:r w:rsidRPr="00453003">
        <w:rPr>
          <w:rFonts w:eastAsia="Arial"/>
          <w:bCs/>
          <w:kern w:val="32"/>
          <w:sz w:val="18"/>
          <w:szCs w:val="18"/>
          <w:bdr w:val="none" w:sz="0" w:space="0" w:color="auto" w:frame="1"/>
          <w:lang w:eastAsia="ru-RU"/>
        </w:rPr>
        <w:t>Прилад для вимірювання витрат води – 2 комплекти.</w:t>
      </w:r>
      <w:r w:rsidR="00E26920">
        <w:rPr>
          <w:rFonts w:eastAsia="Arial"/>
          <w:bCs/>
          <w:kern w:val="32"/>
          <w:sz w:val="18"/>
          <w:szCs w:val="18"/>
          <w:bdr w:val="none" w:sz="0" w:space="0" w:color="auto" w:frame="1"/>
          <w:lang w:eastAsia="ru-RU"/>
        </w:rPr>
        <w:t xml:space="preserve">             </w:t>
      </w:r>
      <w:r w:rsidR="0074384B">
        <w:rPr>
          <w:rFonts w:eastAsia="Arial"/>
          <w:bCs/>
          <w:kern w:val="32"/>
          <w:sz w:val="18"/>
          <w:szCs w:val="18"/>
          <w:bdr w:val="none" w:sz="0" w:space="0" w:color="auto" w:frame="1"/>
          <w:lang w:eastAsia="ru-RU"/>
        </w:rPr>
        <w:t xml:space="preserve"> </w:t>
      </w:r>
      <w:r w:rsidRPr="00453003">
        <w:rPr>
          <w:rFonts w:eastAsia="Arial"/>
          <w:bCs/>
          <w:i/>
          <w:kern w:val="32"/>
          <w:sz w:val="18"/>
          <w:szCs w:val="18"/>
          <w:bdr w:val="none" w:sz="0" w:space="0" w:color="auto" w:frame="1"/>
          <w:lang w:val="ru-RU" w:eastAsia="ru-RU"/>
        </w:rPr>
        <w:t>(ДК 021:2015:38420000-5 Прилади для вимірювання витрати</w:t>
      </w:r>
      <w:r w:rsidR="00363183">
        <w:rPr>
          <w:rFonts w:eastAsia="Arial"/>
          <w:bCs/>
          <w:i/>
          <w:kern w:val="32"/>
          <w:sz w:val="18"/>
          <w:szCs w:val="18"/>
          <w:bdr w:val="none" w:sz="0" w:space="0" w:color="auto" w:frame="1"/>
          <w:lang w:val="ru-RU" w:eastAsia="ru-RU"/>
        </w:rPr>
        <w:t>, рівня та тиску рідин і газів).</w:t>
      </w:r>
    </w:p>
    <w:p w:rsidR="00453003" w:rsidRDefault="00453003" w:rsidP="001574C5">
      <w:pPr>
        <w:pStyle w:val="1f5"/>
        <w:tabs>
          <w:tab w:val="left" w:pos="4820"/>
        </w:tabs>
        <w:ind w:left="5387"/>
        <w:rPr>
          <w:rFonts w:eastAsia="Arial"/>
          <w:bCs/>
          <w:i/>
          <w:kern w:val="32"/>
          <w:sz w:val="16"/>
          <w:szCs w:val="16"/>
          <w:bdr w:val="none" w:sz="0" w:space="0" w:color="auto" w:frame="1"/>
          <w:lang w:eastAsia="ru-RU"/>
        </w:rPr>
      </w:pPr>
    </w:p>
    <w:p w:rsidR="001574C5" w:rsidRPr="00617572" w:rsidRDefault="001574C5" w:rsidP="001574C5">
      <w:pPr>
        <w:pStyle w:val="1"/>
        <w:shd w:val="clear" w:color="auto" w:fill="FFFFFF"/>
        <w:ind w:left="5529"/>
        <w:textAlignment w:val="baseline"/>
        <w:rPr>
          <w:rStyle w:val="h-vertical-middle"/>
          <w:rFonts w:ascii="Times New Roman" w:eastAsia="Arial" w:hAnsi="Times New Roman"/>
          <w:b w:val="0"/>
          <w:i/>
          <w:sz w:val="16"/>
          <w:szCs w:val="16"/>
          <w:bdr w:val="none" w:sz="0" w:space="0" w:color="auto" w:frame="1"/>
        </w:rPr>
      </w:pPr>
    </w:p>
    <w:p w:rsidR="001574C5" w:rsidRPr="00617572" w:rsidRDefault="001574C5" w:rsidP="001574C5">
      <w:pPr>
        <w:rPr>
          <w:lang w:eastAsia="ru-RU"/>
        </w:rPr>
      </w:pPr>
    </w:p>
    <w:p w:rsidR="001574C5" w:rsidRPr="00A5799C" w:rsidRDefault="001574C5" w:rsidP="001574C5">
      <w:pPr>
        <w:shd w:val="clear" w:color="auto" w:fill="FFFFFF"/>
        <w:spacing w:before="283"/>
        <w:ind w:left="4253" w:hanging="1275"/>
        <w:rPr>
          <w:b/>
          <w:bCs/>
          <w:caps/>
        </w:rPr>
      </w:pPr>
      <w:r>
        <w:rPr>
          <w:b/>
          <w:bCs/>
          <w:iCs/>
          <w:spacing w:val="-10"/>
          <w:w w:val="128"/>
        </w:rPr>
        <w:t xml:space="preserve">      ВІДОМОСТІ ПРО УЧАСНИКА                                                                                                                           </w:t>
      </w:r>
      <w:r w:rsidRPr="00A5799C">
        <w:t>(для юридичної особи)</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58"/>
        <w:gridCol w:w="3217"/>
        <w:gridCol w:w="5245"/>
      </w:tblGrid>
      <w:tr w:rsidR="001574C5" w:rsidRPr="00D4335E" w:rsidTr="001A7E3C">
        <w:trPr>
          <w:trHeight w:hRule="exact" w:val="272"/>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rsidRPr="00D4335E">
              <w:t>1.</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pPr>
            <w:r w:rsidRPr="00D4335E">
              <w:rPr>
                <w:iCs/>
              </w:rPr>
              <w:t>Повне найменування Учасника</w:t>
            </w:r>
          </w:p>
        </w:tc>
      </w:tr>
      <w:tr w:rsidR="001574C5" w:rsidRPr="00D4335E" w:rsidTr="001A7E3C">
        <w:trPr>
          <w:trHeight w:hRule="exact" w:val="295"/>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rsidRPr="00D4335E">
              <w:t>2.</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rPr>
                <w:iCs/>
              </w:rPr>
            </w:pPr>
            <w:r w:rsidRPr="00D4335E">
              <w:rPr>
                <w:iCs/>
              </w:rPr>
              <w:t>Скорочене найменування Учасника</w:t>
            </w:r>
          </w:p>
        </w:tc>
      </w:tr>
      <w:tr w:rsidR="001574C5" w:rsidRPr="00D4335E" w:rsidTr="001A7E3C">
        <w:trPr>
          <w:trHeight w:hRule="exact" w:val="303"/>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rsidRPr="00D4335E">
              <w:t>3.</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pPr>
            <w:r w:rsidRPr="00D4335E">
              <w:rPr>
                <w:iCs/>
              </w:rPr>
              <w:t>Юридична адреса  Учасника</w:t>
            </w:r>
          </w:p>
        </w:tc>
      </w:tr>
      <w:tr w:rsidR="001574C5" w:rsidRPr="00D4335E" w:rsidTr="001A7E3C">
        <w:trPr>
          <w:trHeight w:hRule="exact" w:val="261"/>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rsidRPr="00D4335E">
              <w:t>4.</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rPr>
                <w:iCs/>
              </w:rPr>
            </w:pPr>
            <w:r w:rsidRPr="00D4335E">
              <w:rPr>
                <w:iCs/>
              </w:rPr>
              <w:t>Фактична адреса Учасника</w:t>
            </w:r>
          </w:p>
        </w:tc>
      </w:tr>
      <w:tr w:rsidR="001574C5" w:rsidRPr="00D4335E" w:rsidTr="001A7E3C">
        <w:trPr>
          <w:trHeight w:hRule="exact" w:val="358"/>
          <w:jc w:val="center"/>
        </w:trPr>
        <w:tc>
          <w:tcPr>
            <w:tcW w:w="758" w:type="dxa"/>
            <w:tcBorders>
              <w:top w:val="dotted" w:sz="4" w:space="0" w:color="auto"/>
              <w:left w:val="dotted" w:sz="4" w:space="0" w:color="auto"/>
              <w:bottom w:val="dotted" w:sz="4" w:space="0" w:color="auto"/>
              <w:right w:val="dotted" w:sz="4" w:space="0" w:color="auto"/>
            </w:tcBorders>
            <w:shd w:val="clear" w:color="auto" w:fill="FFFFFF"/>
            <w:vAlign w:val="bottom"/>
          </w:tcPr>
          <w:p w:rsidR="001574C5" w:rsidRPr="00D4335E" w:rsidRDefault="001574C5" w:rsidP="001A7E3C">
            <w:pPr>
              <w:widowControl w:val="0"/>
              <w:shd w:val="clear" w:color="auto" w:fill="FFFFFF"/>
              <w:autoSpaceDE w:val="0"/>
              <w:autoSpaceDN w:val="0"/>
              <w:adjustRightInd w:val="0"/>
              <w:jc w:val="center"/>
            </w:pPr>
            <w:r w:rsidRPr="00D4335E">
              <w:t>5.</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vAlign w:val="bottom"/>
          </w:tcPr>
          <w:p w:rsidR="001574C5" w:rsidRPr="006134D3" w:rsidRDefault="001574C5" w:rsidP="001A7E3C">
            <w:pPr>
              <w:widowControl w:val="0"/>
              <w:shd w:val="clear" w:color="auto" w:fill="FFFFFF"/>
              <w:autoSpaceDE w:val="0"/>
              <w:autoSpaceDN w:val="0"/>
              <w:adjustRightInd w:val="0"/>
              <w:rPr>
                <w:iCs/>
              </w:rPr>
            </w:pPr>
            <w:r>
              <w:rPr>
                <w:iCs/>
              </w:rPr>
              <w:t>Код  ЄДРПОУ</w:t>
            </w:r>
          </w:p>
        </w:tc>
      </w:tr>
      <w:tr w:rsidR="001574C5" w:rsidRPr="00D4335E" w:rsidTr="001A7E3C">
        <w:trPr>
          <w:trHeight w:hRule="exact" w:val="277"/>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t>6.</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pPr>
            <w:r w:rsidRPr="00D4335E">
              <w:t>Керівництво (прізвище, ім’я по батькові, посада)</w:t>
            </w:r>
          </w:p>
        </w:tc>
      </w:tr>
      <w:tr w:rsidR="001574C5" w:rsidRPr="00D4335E" w:rsidTr="001A7E3C">
        <w:trPr>
          <w:trHeight w:hRule="exact" w:val="345"/>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t>7</w:t>
            </w:r>
            <w:r w:rsidRPr="00D4335E">
              <w:t>.</w:t>
            </w:r>
          </w:p>
        </w:tc>
        <w:tc>
          <w:tcPr>
            <w:tcW w:w="3217"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pPr>
            <w:r w:rsidRPr="00D4335E">
              <w:rPr>
                <w:iCs/>
              </w:rPr>
              <w:t>Телефон</w:t>
            </w:r>
          </w:p>
        </w:tc>
        <w:tc>
          <w:tcPr>
            <w:tcW w:w="5245"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pPr>
            <w:r w:rsidRPr="00D4335E">
              <w:rPr>
                <w:iCs/>
              </w:rPr>
              <w:t>Електронна пошта</w:t>
            </w:r>
          </w:p>
        </w:tc>
      </w:tr>
      <w:tr w:rsidR="001574C5" w:rsidRPr="00D4335E" w:rsidTr="001A7E3C">
        <w:trPr>
          <w:trHeight w:hRule="exact" w:val="280"/>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t>8</w:t>
            </w:r>
            <w:r w:rsidRPr="00D4335E">
              <w:t>.</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pPr>
            <w:r w:rsidRPr="00D4335E">
              <w:t>Форма власності</w:t>
            </w:r>
          </w:p>
        </w:tc>
      </w:tr>
      <w:tr w:rsidR="001574C5" w:rsidRPr="00D4335E" w:rsidTr="001A7E3C">
        <w:trPr>
          <w:trHeight w:hRule="exact" w:val="284"/>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t>9</w:t>
            </w:r>
            <w:r w:rsidRPr="00D4335E">
              <w:t>.</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pPr>
            <w:r w:rsidRPr="00D4335E">
              <w:t>Організаційно-правова форма</w:t>
            </w:r>
          </w:p>
        </w:tc>
      </w:tr>
      <w:tr w:rsidR="001574C5" w:rsidRPr="00D4335E" w:rsidTr="001A7E3C">
        <w:trPr>
          <w:trHeight w:hRule="exact" w:val="274"/>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t>10</w:t>
            </w:r>
            <w:r w:rsidRPr="00D4335E">
              <w:t>.</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pPr>
            <w:r w:rsidRPr="00D4335E">
              <w:t xml:space="preserve">Основні види діяльності </w:t>
            </w:r>
          </w:p>
          <w:p w:rsidR="001574C5" w:rsidRPr="00D4335E" w:rsidRDefault="001574C5" w:rsidP="001A7E3C">
            <w:pPr>
              <w:widowControl w:val="0"/>
              <w:shd w:val="clear" w:color="auto" w:fill="FFFFFF"/>
              <w:autoSpaceDE w:val="0"/>
              <w:autoSpaceDN w:val="0"/>
              <w:adjustRightInd w:val="0"/>
            </w:pPr>
          </w:p>
        </w:tc>
      </w:tr>
      <w:tr w:rsidR="001574C5" w:rsidRPr="00D4335E" w:rsidTr="001A7E3C">
        <w:trPr>
          <w:trHeight w:hRule="exact" w:val="292"/>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rsidRPr="00D4335E">
              <w:t>1</w:t>
            </w:r>
            <w:r>
              <w:t>1</w:t>
            </w:r>
            <w:r w:rsidRPr="00D4335E">
              <w:t>.</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rPr>
                <w:iCs/>
              </w:rPr>
            </w:pPr>
            <w:r w:rsidRPr="00D4335E">
              <w:rPr>
                <w:iCs/>
              </w:rPr>
              <w:t>Рік реєстрації</w:t>
            </w:r>
          </w:p>
          <w:p w:rsidR="001574C5" w:rsidRPr="00D4335E" w:rsidRDefault="001574C5" w:rsidP="001A7E3C">
            <w:pPr>
              <w:widowControl w:val="0"/>
              <w:shd w:val="clear" w:color="auto" w:fill="FFFFFF"/>
              <w:autoSpaceDE w:val="0"/>
              <w:autoSpaceDN w:val="0"/>
              <w:adjustRightInd w:val="0"/>
              <w:rPr>
                <w:iCs/>
              </w:rPr>
            </w:pPr>
          </w:p>
          <w:p w:rsidR="001574C5" w:rsidRPr="00D4335E" w:rsidRDefault="001574C5" w:rsidP="001A7E3C">
            <w:pPr>
              <w:widowControl w:val="0"/>
              <w:shd w:val="clear" w:color="auto" w:fill="FFFFFF"/>
              <w:autoSpaceDE w:val="0"/>
              <w:autoSpaceDN w:val="0"/>
              <w:adjustRightInd w:val="0"/>
              <w:rPr>
                <w:iCs/>
              </w:rPr>
            </w:pPr>
          </w:p>
          <w:p w:rsidR="001574C5" w:rsidRPr="00D4335E" w:rsidRDefault="001574C5" w:rsidP="001A7E3C">
            <w:pPr>
              <w:widowControl w:val="0"/>
              <w:shd w:val="clear" w:color="auto" w:fill="FFFFFF"/>
              <w:autoSpaceDE w:val="0"/>
              <w:autoSpaceDN w:val="0"/>
              <w:adjustRightInd w:val="0"/>
            </w:pPr>
          </w:p>
        </w:tc>
      </w:tr>
      <w:tr w:rsidR="001574C5" w:rsidRPr="00D4335E" w:rsidTr="001A7E3C">
        <w:trPr>
          <w:trHeight w:hRule="exact" w:val="282"/>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rsidRPr="00D4335E">
              <w:t>1</w:t>
            </w:r>
            <w:r>
              <w:t>2</w:t>
            </w:r>
            <w:r w:rsidRPr="00D4335E">
              <w:t>.</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pPr>
            <w:r w:rsidRPr="00D4335E">
              <w:rPr>
                <w:iCs/>
              </w:rPr>
              <w:t xml:space="preserve">Рекомендовані банківські реквізити для укладання договору:  </w:t>
            </w:r>
          </w:p>
        </w:tc>
      </w:tr>
      <w:tr w:rsidR="001574C5" w:rsidRPr="00D4335E" w:rsidTr="001A7E3C">
        <w:trPr>
          <w:trHeight w:hRule="exact" w:val="644"/>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rsidRPr="00D4335E">
              <w:t>1</w:t>
            </w:r>
            <w:r>
              <w:t>3</w:t>
            </w:r>
            <w:r w:rsidRPr="00D4335E">
              <w:t>.</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pPr>
            <w:r w:rsidRPr="00D4335E">
              <w:t xml:space="preserve">Уповноважений представник Учасника на підписання документів тендерної пропозиції  </w:t>
            </w:r>
          </w:p>
        </w:tc>
      </w:tr>
      <w:tr w:rsidR="001574C5" w:rsidRPr="00D4335E" w:rsidTr="001A7E3C">
        <w:trPr>
          <w:trHeight w:hRule="exact" w:val="583"/>
          <w:jc w:val="center"/>
        </w:trPr>
        <w:tc>
          <w:tcPr>
            <w:tcW w:w="758" w:type="dxa"/>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jc w:val="center"/>
            </w:pPr>
            <w:r w:rsidRPr="00D4335E">
              <w:t>1</w:t>
            </w:r>
            <w:r>
              <w:t>4</w:t>
            </w:r>
          </w:p>
        </w:tc>
        <w:tc>
          <w:tcPr>
            <w:tcW w:w="8462" w:type="dxa"/>
            <w:gridSpan w:val="2"/>
            <w:tcBorders>
              <w:top w:val="dotted" w:sz="4" w:space="0" w:color="auto"/>
              <w:left w:val="dotted" w:sz="4" w:space="0" w:color="auto"/>
              <w:bottom w:val="dotted" w:sz="4" w:space="0" w:color="auto"/>
              <w:right w:val="dotted" w:sz="4" w:space="0" w:color="auto"/>
            </w:tcBorders>
            <w:shd w:val="clear" w:color="auto" w:fill="FFFFFF"/>
          </w:tcPr>
          <w:p w:rsidR="001574C5" w:rsidRPr="00D4335E" w:rsidRDefault="001574C5" w:rsidP="001A7E3C">
            <w:pPr>
              <w:widowControl w:val="0"/>
              <w:shd w:val="clear" w:color="auto" w:fill="FFFFFF"/>
              <w:autoSpaceDE w:val="0"/>
              <w:autoSpaceDN w:val="0"/>
              <w:adjustRightInd w:val="0"/>
            </w:pPr>
            <w:r w:rsidRPr="00D4335E">
              <w:t>Уповноважений представник Учасника на підписання договору за результатами торгів</w:t>
            </w:r>
          </w:p>
        </w:tc>
      </w:tr>
    </w:tbl>
    <w:p w:rsidR="001574C5" w:rsidRDefault="001574C5" w:rsidP="001574C5">
      <w:pPr>
        <w:widowControl w:val="0"/>
        <w:shd w:val="clear" w:color="auto" w:fill="FFFFFF"/>
        <w:autoSpaceDE w:val="0"/>
        <w:autoSpaceDN w:val="0"/>
        <w:adjustRightInd w:val="0"/>
        <w:rPr>
          <w:color w:val="000000"/>
        </w:rPr>
      </w:pPr>
      <w:r w:rsidRPr="00A5799C">
        <w:rPr>
          <w:b/>
          <w:bCs/>
          <w:color w:val="000000"/>
        </w:rPr>
        <w:t xml:space="preserve">              </w:t>
      </w:r>
      <w:r>
        <w:rPr>
          <w:b/>
          <w:color w:val="000000"/>
          <w:spacing w:val="5"/>
        </w:rPr>
        <w:t xml:space="preserve">                    </w:t>
      </w:r>
      <w:r w:rsidRPr="00430557">
        <w:rPr>
          <w:b/>
          <w:color w:val="000000"/>
          <w:spacing w:val="5"/>
        </w:rPr>
        <w:t>Уповноважена особа учасника___________________________ (П.І.Б)</w:t>
      </w:r>
      <w:r w:rsidRPr="00430557">
        <w:rPr>
          <w:color w:val="000000"/>
        </w:rPr>
        <w:t xml:space="preserve">                              </w:t>
      </w:r>
      <w:r>
        <w:rPr>
          <w:color w:val="000000"/>
        </w:rPr>
        <w:t xml:space="preserve">                           </w:t>
      </w:r>
    </w:p>
    <w:p w:rsidR="001574C5" w:rsidRPr="00430557" w:rsidRDefault="001574C5" w:rsidP="001574C5">
      <w:pPr>
        <w:shd w:val="clear" w:color="auto" w:fill="FFFFFF"/>
        <w:spacing w:before="269" w:line="274" w:lineRule="exact"/>
        <w:ind w:left="43" w:right="62"/>
        <w:jc w:val="both"/>
        <w:rPr>
          <w:iCs/>
        </w:rPr>
      </w:pPr>
      <w:r>
        <w:rPr>
          <w:color w:val="000000"/>
        </w:rPr>
        <w:t xml:space="preserve">                                                                            </w:t>
      </w:r>
      <w:r w:rsidRPr="0069240B">
        <w:rPr>
          <w:i/>
        </w:rPr>
        <w:t>*</w:t>
      </w:r>
      <w:r>
        <w:rPr>
          <w:color w:val="000000"/>
        </w:rPr>
        <w:t xml:space="preserve">  </w:t>
      </w:r>
      <w:r w:rsidRPr="00430557">
        <w:rPr>
          <w:color w:val="000000"/>
        </w:rPr>
        <w:t>М.П.</w:t>
      </w:r>
      <w:r w:rsidRPr="00430557">
        <w:rPr>
          <w:iCs/>
        </w:rPr>
        <w:t xml:space="preserve"> </w:t>
      </w:r>
    </w:p>
    <w:p w:rsidR="001574C5" w:rsidRPr="00A5799C" w:rsidRDefault="001574C5" w:rsidP="001574C5">
      <w:pPr>
        <w:shd w:val="clear" w:color="auto" w:fill="FFFFFF"/>
        <w:spacing w:before="283"/>
        <w:ind w:left="4253" w:hanging="1275"/>
        <w:rPr>
          <w:b/>
          <w:bCs/>
          <w:caps/>
        </w:rPr>
      </w:pPr>
      <w:r>
        <w:rPr>
          <w:b/>
          <w:bCs/>
          <w:iCs/>
          <w:spacing w:val="-10"/>
          <w:w w:val="128"/>
        </w:rPr>
        <w:t xml:space="preserve">  ВІДОМОСТІ ПРО УЧАСНИКА                                                                                                                         </w:t>
      </w:r>
      <w:r w:rsidRPr="00A5799C">
        <w:t>(для фізичної особи)</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0" w:type="dxa"/>
          <w:right w:w="40" w:type="dxa"/>
        </w:tblCellMar>
        <w:tblLook w:val="0000" w:firstRow="0" w:lastRow="0" w:firstColumn="0" w:lastColumn="0" w:noHBand="0" w:noVBand="0"/>
      </w:tblPr>
      <w:tblGrid>
        <w:gridCol w:w="758"/>
        <w:gridCol w:w="3784"/>
        <w:gridCol w:w="4678"/>
      </w:tblGrid>
      <w:tr w:rsidR="001574C5" w:rsidRPr="00D4335E" w:rsidTr="001A7E3C">
        <w:trPr>
          <w:trHeight w:hRule="exact" w:val="272"/>
          <w:jc w:val="center"/>
        </w:trPr>
        <w:tc>
          <w:tcPr>
            <w:tcW w:w="758" w:type="dxa"/>
            <w:shd w:val="clear" w:color="auto" w:fill="FFFFFF"/>
            <w:vAlign w:val="center"/>
          </w:tcPr>
          <w:p w:rsidR="001574C5" w:rsidRPr="00D4335E" w:rsidRDefault="001574C5" w:rsidP="001A7E3C">
            <w:pPr>
              <w:widowControl w:val="0"/>
              <w:shd w:val="clear" w:color="auto" w:fill="FFFFFF"/>
              <w:autoSpaceDE w:val="0"/>
              <w:autoSpaceDN w:val="0"/>
              <w:adjustRightInd w:val="0"/>
              <w:jc w:val="center"/>
            </w:pPr>
            <w:r w:rsidRPr="00D4335E">
              <w:t>1.</w:t>
            </w:r>
          </w:p>
        </w:tc>
        <w:tc>
          <w:tcPr>
            <w:tcW w:w="8462" w:type="dxa"/>
            <w:gridSpan w:val="2"/>
            <w:shd w:val="clear" w:color="auto" w:fill="FFFFFF"/>
            <w:vAlign w:val="center"/>
          </w:tcPr>
          <w:p w:rsidR="001574C5" w:rsidRPr="00D4335E" w:rsidRDefault="001574C5" w:rsidP="001A7E3C">
            <w:pPr>
              <w:widowControl w:val="0"/>
              <w:shd w:val="clear" w:color="auto" w:fill="FFFFFF"/>
              <w:autoSpaceDE w:val="0"/>
              <w:autoSpaceDN w:val="0"/>
              <w:adjustRightInd w:val="0"/>
            </w:pPr>
            <w:r w:rsidRPr="00D4335E">
              <w:t>Прізвище, ім'я, по батькові</w:t>
            </w:r>
          </w:p>
        </w:tc>
      </w:tr>
      <w:tr w:rsidR="001574C5" w:rsidRPr="00D4335E" w:rsidTr="001A7E3C">
        <w:trPr>
          <w:trHeight w:hRule="exact" w:val="575"/>
          <w:jc w:val="center"/>
        </w:trPr>
        <w:tc>
          <w:tcPr>
            <w:tcW w:w="758" w:type="dxa"/>
            <w:shd w:val="clear" w:color="auto" w:fill="FFFFFF"/>
            <w:vAlign w:val="center"/>
          </w:tcPr>
          <w:p w:rsidR="001574C5" w:rsidRPr="00D4335E" w:rsidRDefault="001574C5" w:rsidP="001A7E3C">
            <w:pPr>
              <w:widowControl w:val="0"/>
              <w:shd w:val="clear" w:color="auto" w:fill="FFFFFF"/>
              <w:autoSpaceDE w:val="0"/>
              <w:autoSpaceDN w:val="0"/>
              <w:adjustRightInd w:val="0"/>
              <w:jc w:val="center"/>
            </w:pPr>
            <w:r w:rsidRPr="00D4335E">
              <w:t>2.</w:t>
            </w:r>
          </w:p>
        </w:tc>
        <w:tc>
          <w:tcPr>
            <w:tcW w:w="8462" w:type="dxa"/>
            <w:gridSpan w:val="2"/>
            <w:shd w:val="clear" w:color="auto" w:fill="FFFFFF"/>
            <w:vAlign w:val="center"/>
          </w:tcPr>
          <w:p w:rsidR="001574C5" w:rsidRPr="00D4335E" w:rsidRDefault="001574C5" w:rsidP="001A7E3C">
            <w:pPr>
              <w:widowControl w:val="0"/>
              <w:shd w:val="clear" w:color="auto" w:fill="FFFFFF"/>
              <w:autoSpaceDE w:val="0"/>
              <w:autoSpaceDN w:val="0"/>
              <w:adjustRightInd w:val="0"/>
              <w:rPr>
                <w:iCs/>
              </w:rPr>
            </w:pPr>
            <w:r w:rsidRPr="00D4335E">
              <w:t>Паспортні дані (серія, номер паспорта, ким і коли виданий)</w:t>
            </w:r>
            <w:r>
              <w:t xml:space="preserve"> або інший документ згідно чинного законодавства.</w:t>
            </w:r>
          </w:p>
        </w:tc>
      </w:tr>
      <w:tr w:rsidR="001574C5" w:rsidRPr="00D4335E" w:rsidTr="001A7E3C">
        <w:trPr>
          <w:trHeight w:hRule="exact" w:val="303"/>
          <w:jc w:val="center"/>
        </w:trPr>
        <w:tc>
          <w:tcPr>
            <w:tcW w:w="758" w:type="dxa"/>
            <w:shd w:val="clear" w:color="auto" w:fill="FFFFFF"/>
            <w:vAlign w:val="center"/>
          </w:tcPr>
          <w:p w:rsidR="001574C5" w:rsidRPr="00D4335E" w:rsidRDefault="001574C5" w:rsidP="001A7E3C">
            <w:pPr>
              <w:widowControl w:val="0"/>
              <w:shd w:val="clear" w:color="auto" w:fill="FFFFFF"/>
              <w:autoSpaceDE w:val="0"/>
              <w:autoSpaceDN w:val="0"/>
              <w:adjustRightInd w:val="0"/>
              <w:jc w:val="center"/>
            </w:pPr>
            <w:r w:rsidRPr="00D4335E">
              <w:t>3.</w:t>
            </w:r>
          </w:p>
        </w:tc>
        <w:tc>
          <w:tcPr>
            <w:tcW w:w="8462" w:type="dxa"/>
            <w:gridSpan w:val="2"/>
            <w:shd w:val="clear" w:color="auto" w:fill="FFFFFF"/>
            <w:vAlign w:val="center"/>
          </w:tcPr>
          <w:p w:rsidR="001574C5" w:rsidRPr="00D4335E" w:rsidRDefault="001574C5" w:rsidP="001A7E3C">
            <w:pPr>
              <w:widowControl w:val="0"/>
              <w:shd w:val="clear" w:color="auto" w:fill="FFFFFF"/>
              <w:autoSpaceDE w:val="0"/>
              <w:autoSpaceDN w:val="0"/>
              <w:adjustRightInd w:val="0"/>
            </w:pPr>
            <w:r w:rsidRPr="00D4335E">
              <w:t>Місце проживання</w:t>
            </w:r>
          </w:p>
        </w:tc>
      </w:tr>
      <w:tr w:rsidR="001574C5" w:rsidRPr="00D4335E" w:rsidTr="001A7E3C">
        <w:trPr>
          <w:trHeight w:hRule="exact" w:val="320"/>
          <w:jc w:val="center"/>
        </w:trPr>
        <w:tc>
          <w:tcPr>
            <w:tcW w:w="758" w:type="dxa"/>
            <w:shd w:val="clear" w:color="auto" w:fill="FFFFFF"/>
            <w:vAlign w:val="center"/>
          </w:tcPr>
          <w:p w:rsidR="001574C5" w:rsidRPr="00D4335E" w:rsidRDefault="001574C5" w:rsidP="001A7E3C">
            <w:pPr>
              <w:widowControl w:val="0"/>
              <w:shd w:val="clear" w:color="auto" w:fill="FFFFFF"/>
              <w:autoSpaceDE w:val="0"/>
              <w:autoSpaceDN w:val="0"/>
              <w:adjustRightInd w:val="0"/>
              <w:jc w:val="center"/>
            </w:pPr>
            <w:r w:rsidRPr="00D4335E">
              <w:t>4.</w:t>
            </w:r>
          </w:p>
        </w:tc>
        <w:tc>
          <w:tcPr>
            <w:tcW w:w="8462" w:type="dxa"/>
            <w:gridSpan w:val="2"/>
            <w:shd w:val="clear" w:color="auto" w:fill="FFFFFF"/>
            <w:vAlign w:val="center"/>
          </w:tcPr>
          <w:p w:rsidR="001574C5" w:rsidRPr="00D4335E" w:rsidRDefault="001574C5" w:rsidP="001A7E3C">
            <w:pPr>
              <w:widowControl w:val="0"/>
              <w:shd w:val="clear" w:color="auto" w:fill="FFFFFF"/>
              <w:autoSpaceDE w:val="0"/>
              <w:autoSpaceDN w:val="0"/>
              <w:adjustRightInd w:val="0"/>
              <w:rPr>
                <w:iCs/>
              </w:rPr>
            </w:pPr>
            <w:r w:rsidRPr="00D4335E">
              <w:t>Поштова адреса</w:t>
            </w:r>
          </w:p>
        </w:tc>
      </w:tr>
      <w:tr w:rsidR="001574C5" w:rsidRPr="00D4335E" w:rsidTr="001A7E3C">
        <w:trPr>
          <w:trHeight w:hRule="exact" w:val="629"/>
          <w:jc w:val="center"/>
        </w:trPr>
        <w:tc>
          <w:tcPr>
            <w:tcW w:w="758" w:type="dxa"/>
            <w:shd w:val="clear" w:color="auto" w:fill="FFFFFF"/>
            <w:vAlign w:val="center"/>
          </w:tcPr>
          <w:p w:rsidR="001574C5" w:rsidRPr="00D4335E" w:rsidRDefault="001574C5" w:rsidP="001A7E3C">
            <w:pPr>
              <w:widowControl w:val="0"/>
              <w:shd w:val="clear" w:color="auto" w:fill="FFFFFF"/>
              <w:autoSpaceDE w:val="0"/>
              <w:autoSpaceDN w:val="0"/>
              <w:adjustRightInd w:val="0"/>
              <w:jc w:val="center"/>
            </w:pPr>
            <w:r w:rsidRPr="00D4335E">
              <w:t>5.</w:t>
            </w:r>
          </w:p>
        </w:tc>
        <w:tc>
          <w:tcPr>
            <w:tcW w:w="8462" w:type="dxa"/>
            <w:gridSpan w:val="2"/>
            <w:shd w:val="clear" w:color="auto" w:fill="FFFFFF"/>
            <w:vAlign w:val="center"/>
          </w:tcPr>
          <w:p w:rsidR="001574C5" w:rsidRPr="00D4335E" w:rsidRDefault="001574C5" w:rsidP="001A7E3C">
            <w:pPr>
              <w:widowControl w:val="0"/>
              <w:shd w:val="clear" w:color="auto" w:fill="FFFFFF"/>
              <w:autoSpaceDE w:val="0"/>
              <w:autoSpaceDN w:val="0"/>
              <w:adjustRightInd w:val="0"/>
              <w:rPr>
                <w:iCs/>
              </w:rPr>
            </w:pPr>
            <w:r w:rsidRPr="00D4335E">
              <w:t>Ідентифікаційний номер фізичної особи - платника податків та інших обов'язкових платежів - для фізичної особи</w:t>
            </w:r>
          </w:p>
        </w:tc>
      </w:tr>
      <w:tr w:rsidR="001574C5" w:rsidRPr="00D4335E" w:rsidTr="001A7E3C">
        <w:trPr>
          <w:trHeight w:hRule="exact" w:val="284"/>
          <w:jc w:val="center"/>
        </w:trPr>
        <w:tc>
          <w:tcPr>
            <w:tcW w:w="758" w:type="dxa"/>
            <w:shd w:val="clear" w:color="auto" w:fill="FFFFFF"/>
            <w:vAlign w:val="center"/>
          </w:tcPr>
          <w:p w:rsidR="001574C5" w:rsidRPr="00D4335E" w:rsidRDefault="001574C5" w:rsidP="001A7E3C">
            <w:pPr>
              <w:widowControl w:val="0"/>
              <w:shd w:val="clear" w:color="auto" w:fill="FFFFFF"/>
              <w:autoSpaceDE w:val="0"/>
              <w:autoSpaceDN w:val="0"/>
              <w:adjustRightInd w:val="0"/>
              <w:jc w:val="center"/>
            </w:pPr>
            <w:r w:rsidRPr="00D4335E">
              <w:t>6.</w:t>
            </w:r>
          </w:p>
        </w:tc>
        <w:tc>
          <w:tcPr>
            <w:tcW w:w="3784" w:type="dxa"/>
            <w:shd w:val="clear" w:color="auto" w:fill="FFFFFF"/>
            <w:vAlign w:val="center"/>
          </w:tcPr>
          <w:p w:rsidR="001574C5" w:rsidRPr="00D4335E" w:rsidRDefault="001574C5" w:rsidP="001A7E3C">
            <w:pPr>
              <w:widowControl w:val="0"/>
              <w:shd w:val="clear" w:color="auto" w:fill="FFFFFF"/>
              <w:autoSpaceDE w:val="0"/>
              <w:autoSpaceDN w:val="0"/>
              <w:adjustRightInd w:val="0"/>
            </w:pPr>
            <w:r w:rsidRPr="00D4335E">
              <w:rPr>
                <w:iCs/>
              </w:rPr>
              <w:t>Телефон</w:t>
            </w:r>
          </w:p>
        </w:tc>
        <w:tc>
          <w:tcPr>
            <w:tcW w:w="4678" w:type="dxa"/>
            <w:shd w:val="clear" w:color="auto" w:fill="FFFFFF"/>
            <w:vAlign w:val="center"/>
          </w:tcPr>
          <w:p w:rsidR="001574C5" w:rsidRPr="00D4335E" w:rsidRDefault="001574C5" w:rsidP="001A7E3C">
            <w:pPr>
              <w:widowControl w:val="0"/>
              <w:shd w:val="clear" w:color="auto" w:fill="FFFFFF"/>
              <w:autoSpaceDE w:val="0"/>
              <w:autoSpaceDN w:val="0"/>
              <w:adjustRightInd w:val="0"/>
            </w:pPr>
            <w:r w:rsidRPr="00D4335E">
              <w:rPr>
                <w:iCs/>
              </w:rPr>
              <w:t>Електронна пошта</w:t>
            </w:r>
          </w:p>
        </w:tc>
      </w:tr>
      <w:tr w:rsidR="001574C5" w:rsidRPr="00D4335E" w:rsidTr="001A7E3C">
        <w:trPr>
          <w:trHeight w:hRule="exact" w:val="288"/>
          <w:jc w:val="center"/>
        </w:trPr>
        <w:tc>
          <w:tcPr>
            <w:tcW w:w="758" w:type="dxa"/>
            <w:shd w:val="clear" w:color="auto" w:fill="FFFFFF"/>
            <w:vAlign w:val="center"/>
          </w:tcPr>
          <w:p w:rsidR="001574C5" w:rsidRPr="00D4335E" w:rsidRDefault="001574C5" w:rsidP="001A7E3C">
            <w:pPr>
              <w:widowControl w:val="0"/>
              <w:shd w:val="clear" w:color="auto" w:fill="FFFFFF"/>
              <w:autoSpaceDE w:val="0"/>
              <w:autoSpaceDN w:val="0"/>
              <w:adjustRightInd w:val="0"/>
              <w:jc w:val="center"/>
            </w:pPr>
            <w:r w:rsidRPr="00D4335E">
              <w:t>7.</w:t>
            </w:r>
          </w:p>
        </w:tc>
        <w:tc>
          <w:tcPr>
            <w:tcW w:w="8462" w:type="dxa"/>
            <w:gridSpan w:val="2"/>
            <w:shd w:val="clear" w:color="auto" w:fill="FFFFFF"/>
            <w:vAlign w:val="center"/>
          </w:tcPr>
          <w:p w:rsidR="001574C5" w:rsidRPr="00D4335E" w:rsidRDefault="001574C5" w:rsidP="001A7E3C">
            <w:pPr>
              <w:widowControl w:val="0"/>
              <w:shd w:val="clear" w:color="auto" w:fill="FFFFFF"/>
              <w:autoSpaceDE w:val="0"/>
              <w:autoSpaceDN w:val="0"/>
              <w:adjustRightInd w:val="0"/>
            </w:pPr>
            <w:r w:rsidRPr="00D4335E">
              <w:t xml:space="preserve">Основні види діяльності </w:t>
            </w:r>
          </w:p>
          <w:p w:rsidR="001574C5" w:rsidRPr="00D4335E" w:rsidRDefault="001574C5" w:rsidP="001A7E3C">
            <w:pPr>
              <w:widowControl w:val="0"/>
              <w:shd w:val="clear" w:color="auto" w:fill="FFFFFF"/>
              <w:autoSpaceDE w:val="0"/>
              <w:autoSpaceDN w:val="0"/>
              <w:adjustRightInd w:val="0"/>
            </w:pPr>
          </w:p>
        </w:tc>
      </w:tr>
      <w:tr w:rsidR="001574C5" w:rsidRPr="00D4335E" w:rsidTr="001A7E3C">
        <w:trPr>
          <w:trHeight w:hRule="exact" w:val="274"/>
          <w:jc w:val="center"/>
        </w:trPr>
        <w:tc>
          <w:tcPr>
            <w:tcW w:w="758" w:type="dxa"/>
            <w:shd w:val="clear" w:color="auto" w:fill="FFFFFF"/>
            <w:vAlign w:val="center"/>
          </w:tcPr>
          <w:p w:rsidR="001574C5" w:rsidRPr="00D4335E" w:rsidRDefault="001574C5" w:rsidP="001A7E3C">
            <w:pPr>
              <w:widowControl w:val="0"/>
              <w:shd w:val="clear" w:color="auto" w:fill="FFFFFF"/>
              <w:autoSpaceDE w:val="0"/>
              <w:autoSpaceDN w:val="0"/>
              <w:adjustRightInd w:val="0"/>
              <w:jc w:val="center"/>
            </w:pPr>
            <w:r w:rsidRPr="00D4335E">
              <w:t>8.</w:t>
            </w:r>
          </w:p>
        </w:tc>
        <w:tc>
          <w:tcPr>
            <w:tcW w:w="8462" w:type="dxa"/>
            <w:gridSpan w:val="2"/>
            <w:shd w:val="clear" w:color="auto" w:fill="FFFFFF"/>
            <w:vAlign w:val="center"/>
          </w:tcPr>
          <w:p w:rsidR="001574C5" w:rsidRPr="00D4335E" w:rsidRDefault="001574C5" w:rsidP="001A7E3C">
            <w:pPr>
              <w:widowControl w:val="0"/>
              <w:shd w:val="clear" w:color="auto" w:fill="FFFFFF"/>
              <w:autoSpaceDE w:val="0"/>
              <w:autoSpaceDN w:val="0"/>
              <w:adjustRightInd w:val="0"/>
              <w:rPr>
                <w:iCs/>
              </w:rPr>
            </w:pPr>
            <w:r>
              <w:rPr>
                <w:iCs/>
              </w:rPr>
              <w:t>Рік реєстрації</w:t>
            </w:r>
          </w:p>
          <w:p w:rsidR="001574C5" w:rsidRPr="00D4335E" w:rsidRDefault="001574C5" w:rsidP="001A7E3C">
            <w:r w:rsidRPr="00D4335E">
              <w:rPr>
                <w:iCs/>
              </w:rPr>
              <w:t>Рік реєстрації</w:t>
            </w:r>
          </w:p>
          <w:p w:rsidR="001574C5" w:rsidRPr="00D4335E" w:rsidRDefault="001574C5" w:rsidP="001A7E3C">
            <w:pPr>
              <w:widowControl w:val="0"/>
              <w:shd w:val="clear" w:color="auto" w:fill="FFFFFF"/>
              <w:autoSpaceDE w:val="0"/>
              <w:autoSpaceDN w:val="0"/>
              <w:adjustRightInd w:val="0"/>
            </w:pPr>
          </w:p>
        </w:tc>
      </w:tr>
      <w:tr w:rsidR="001574C5" w:rsidRPr="00D4335E" w:rsidTr="001A7E3C">
        <w:trPr>
          <w:trHeight w:hRule="exact" w:val="374"/>
          <w:jc w:val="center"/>
        </w:trPr>
        <w:tc>
          <w:tcPr>
            <w:tcW w:w="758" w:type="dxa"/>
            <w:shd w:val="clear" w:color="auto" w:fill="FFFFFF"/>
            <w:vAlign w:val="center"/>
          </w:tcPr>
          <w:p w:rsidR="001574C5" w:rsidRPr="00D4335E" w:rsidRDefault="001574C5" w:rsidP="001A7E3C">
            <w:pPr>
              <w:widowControl w:val="0"/>
              <w:shd w:val="clear" w:color="auto" w:fill="FFFFFF"/>
              <w:autoSpaceDE w:val="0"/>
              <w:autoSpaceDN w:val="0"/>
              <w:adjustRightInd w:val="0"/>
              <w:jc w:val="center"/>
            </w:pPr>
            <w:r w:rsidRPr="00D4335E">
              <w:t>9</w:t>
            </w:r>
          </w:p>
        </w:tc>
        <w:tc>
          <w:tcPr>
            <w:tcW w:w="8462" w:type="dxa"/>
            <w:gridSpan w:val="2"/>
            <w:shd w:val="clear" w:color="auto" w:fill="FFFFFF"/>
            <w:vAlign w:val="center"/>
          </w:tcPr>
          <w:p w:rsidR="001574C5" w:rsidRPr="00D4335E" w:rsidRDefault="001574C5" w:rsidP="001A7E3C">
            <w:pPr>
              <w:widowControl w:val="0"/>
              <w:shd w:val="clear" w:color="auto" w:fill="FFFFFF"/>
              <w:autoSpaceDE w:val="0"/>
              <w:autoSpaceDN w:val="0"/>
              <w:adjustRightInd w:val="0"/>
            </w:pPr>
            <w:r w:rsidRPr="00D4335E">
              <w:rPr>
                <w:iCs/>
              </w:rPr>
              <w:t xml:space="preserve">Рекомендовані банківські реквізити для укладання договору:  </w:t>
            </w:r>
          </w:p>
        </w:tc>
      </w:tr>
      <w:tr w:rsidR="001574C5" w:rsidRPr="00D4335E" w:rsidTr="001A7E3C">
        <w:trPr>
          <w:trHeight w:hRule="exact" w:val="280"/>
          <w:jc w:val="center"/>
        </w:trPr>
        <w:tc>
          <w:tcPr>
            <w:tcW w:w="758" w:type="dxa"/>
            <w:shd w:val="clear" w:color="auto" w:fill="FFFFFF"/>
            <w:vAlign w:val="center"/>
          </w:tcPr>
          <w:p w:rsidR="001574C5" w:rsidRPr="00D4335E" w:rsidRDefault="001574C5" w:rsidP="001A7E3C">
            <w:pPr>
              <w:widowControl w:val="0"/>
              <w:shd w:val="clear" w:color="auto" w:fill="FFFFFF"/>
              <w:autoSpaceDE w:val="0"/>
              <w:autoSpaceDN w:val="0"/>
              <w:adjustRightInd w:val="0"/>
              <w:jc w:val="center"/>
            </w:pPr>
            <w:r w:rsidRPr="00D4335E">
              <w:t>10.</w:t>
            </w:r>
          </w:p>
        </w:tc>
        <w:tc>
          <w:tcPr>
            <w:tcW w:w="8462" w:type="dxa"/>
            <w:gridSpan w:val="2"/>
            <w:shd w:val="clear" w:color="auto" w:fill="FFFFFF"/>
            <w:vAlign w:val="center"/>
          </w:tcPr>
          <w:p w:rsidR="001574C5" w:rsidRPr="00D4335E" w:rsidRDefault="001574C5" w:rsidP="001A7E3C">
            <w:pPr>
              <w:widowControl w:val="0"/>
              <w:shd w:val="clear" w:color="auto" w:fill="FFFFFF"/>
              <w:autoSpaceDE w:val="0"/>
              <w:autoSpaceDN w:val="0"/>
              <w:adjustRightInd w:val="0"/>
            </w:pPr>
            <w:r w:rsidRPr="00D4335E">
              <w:t xml:space="preserve">Уповноважений на підписання документів тендерної пропозиції  </w:t>
            </w:r>
          </w:p>
        </w:tc>
      </w:tr>
      <w:tr w:rsidR="001574C5" w:rsidRPr="00D4335E" w:rsidTr="001A7E3C">
        <w:trPr>
          <w:trHeight w:hRule="exact" w:val="285"/>
          <w:jc w:val="center"/>
        </w:trPr>
        <w:tc>
          <w:tcPr>
            <w:tcW w:w="758" w:type="dxa"/>
            <w:shd w:val="clear" w:color="auto" w:fill="FFFFFF"/>
            <w:vAlign w:val="center"/>
          </w:tcPr>
          <w:p w:rsidR="001574C5" w:rsidRPr="00D4335E" w:rsidRDefault="001574C5" w:rsidP="001A7E3C">
            <w:pPr>
              <w:widowControl w:val="0"/>
              <w:shd w:val="clear" w:color="auto" w:fill="FFFFFF"/>
              <w:autoSpaceDE w:val="0"/>
              <w:autoSpaceDN w:val="0"/>
              <w:adjustRightInd w:val="0"/>
              <w:jc w:val="center"/>
            </w:pPr>
            <w:r w:rsidRPr="00D4335E">
              <w:t>11.</w:t>
            </w:r>
          </w:p>
        </w:tc>
        <w:tc>
          <w:tcPr>
            <w:tcW w:w="8462" w:type="dxa"/>
            <w:gridSpan w:val="2"/>
            <w:shd w:val="clear" w:color="auto" w:fill="FFFFFF"/>
            <w:vAlign w:val="center"/>
          </w:tcPr>
          <w:p w:rsidR="001574C5" w:rsidRPr="00D4335E" w:rsidRDefault="001574C5" w:rsidP="001A7E3C">
            <w:pPr>
              <w:widowControl w:val="0"/>
              <w:shd w:val="clear" w:color="auto" w:fill="FFFFFF"/>
              <w:autoSpaceDE w:val="0"/>
              <w:autoSpaceDN w:val="0"/>
              <w:adjustRightInd w:val="0"/>
            </w:pPr>
            <w:r w:rsidRPr="00D4335E">
              <w:t>Уповноважений на підписання договору за результатами торгів</w:t>
            </w:r>
          </w:p>
        </w:tc>
      </w:tr>
    </w:tbl>
    <w:p w:rsidR="001574C5" w:rsidRDefault="001574C5" w:rsidP="001574C5">
      <w:pPr>
        <w:widowControl w:val="0"/>
        <w:shd w:val="clear" w:color="auto" w:fill="FFFFFF"/>
        <w:autoSpaceDE w:val="0"/>
        <w:autoSpaceDN w:val="0"/>
        <w:adjustRightInd w:val="0"/>
        <w:rPr>
          <w:color w:val="000000"/>
        </w:rPr>
      </w:pPr>
      <w:r w:rsidRPr="00A5799C">
        <w:rPr>
          <w:b/>
          <w:bCs/>
          <w:color w:val="000000"/>
        </w:rPr>
        <w:t xml:space="preserve">              </w:t>
      </w:r>
      <w:r>
        <w:rPr>
          <w:b/>
          <w:bCs/>
          <w:color w:val="000000"/>
        </w:rPr>
        <w:t xml:space="preserve">                           </w:t>
      </w:r>
      <w:r w:rsidRPr="00430557">
        <w:rPr>
          <w:b/>
          <w:color w:val="000000"/>
          <w:spacing w:val="5"/>
        </w:rPr>
        <w:t>Уповноважена особа учасника___________________________ (П.І.Б)</w:t>
      </w:r>
      <w:r w:rsidRPr="00430557">
        <w:rPr>
          <w:color w:val="000000"/>
        </w:rPr>
        <w:t xml:space="preserve">                              </w:t>
      </w:r>
      <w:r>
        <w:rPr>
          <w:color w:val="000000"/>
        </w:rPr>
        <w:t xml:space="preserve">                           </w:t>
      </w:r>
    </w:p>
    <w:p w:rsidR="001574C5" w:rsidRPr="00430557" w:rsidRDefault="001574C5" w:rsidP="001574C5">
      <w:pPr>
        <w:shd w:val="clear" w:color="auto" w:fill="FFFFFF"/>
        <w:spacing w:before="269" w:line="274" w:lineRule="exact"/>
        <w:ind w:left="43" w:right="62"/>
        <w:jc w:val="both"/>
        <w:rPr>
          <w:iCs/>
        </w:rPr>
      </w:pPr>
      <w:r>
        <w:rPr>
          <w:color w:val="000000"/>
        </w:rPr>
        <w:t xml:space="preserve">                                                                             </w:t>
      </w:r>
      <w:r w:rsidRPr="0069240B">
        <w:rPr>
          <w:i/>
        </w:rPr>
        <w:t>*</w:t>
      </w:r>
      <w:r>
        <w:rPr>
          <w:color w:val="000000"/>
        </w:rPr>
        <w:t xml:space="preserve">  </w:t>
      </w:r>
      <w:r w:rsidRPr="00430557">
        <w:rPr>
          <w:color w:val="000000"/>
        </w:rPr>
        <w:t>М.П.</w:t>
      </w:r>
      <w:r w:rsidRPr="00430557">
        <w:rPr>
          <w:iCs/>
        </w:rPr>
        <w:t xml:space="preserve"> </w:t>
      </w:r>
    </w:p>
    <w:p w:rsidR="001574C5" w:rsidRPr="0069240B" w:rsidRDefault="001574C5" w:rsidP="001574C5">
      <w:pPr>
        <w:pStyle w:val="aff2"/>
        <w:ind w:left="709"/>
        <w:rPr>
          <w:rFonts w:ascii="Times New Roman" w:hAnsi="Times New Roman"/>
          <w:i/>
        </w:rPr>
      </w:pPr>
      <w:r>
        <w:t xml:space="preserve">   </w:t>
      </w:r>
      <w:r w:rsidRPr="0069240B">
        <w:rPr>
          <w:rFonts w:ascii="Times New Roman" w:hAnsi="Times New Roman"/>
          <w:i/>
        </w:rPr>
        <w:t>Заповнення усіх пунктів даного додатку є обов’язковим!</w:t>
      </w:r>
    </w:p>
    <w:p w:rsidR="001574C5" w:rsidRPr="0069240B" w:rsidRDefault="001574C5" w:rsidP="001574C5">
      <w:pPr>
        <w:pStyle w:val="aff2"/>
        <w:ind w:left="709"/>
        <w:rPr>
          <w:rFonts w:ascii="Times New Roman" w:hAnsi="Times New Roman"/>
          <w:i/>
        </w:rPr>
      </w:pPr>
      <w:r w:rsidRPr="0069240B">
        <w:rPr>
          <w:rFonts w:ascii="Times New Roman" w:hAnsi="Times New Roman"/>
          <w:i/>
        </w:rPr>
        <w:t xml:space="preserve">  У разі відсутності інформації ставиться прочерк.</w:t>
      </w:r>
    </w:p>
    <w:p w:rsidR="001574C5" w:rsidRDefault="001574C5" w:rsidP="001574C5">
      <w:pPr>
        <w:pStyle w:val="aff2"/>
        <w:ind w:left="709"/>
        <w:rPr>
          <w:rFonts w:ascii="Times New Roman" w:hAnsi="Times New Roman"/>
          <w:i/>
        </w:rPr>
      </w:pPr>
      <w:r w:rsidRPr="0069240B">
        <w:rPr>
          <w:rFonts w:ascii="Times New Roman" w:hAnsi="Times New Roman"/>
          <w:i/>
        </w:rPr>
        <w:t xml:space="preserve"> * </w:t>
      </w:r>
      <w:r>
        <w:rPr>
          <w:rFonts w:ascii="Times New Roman" w:hAnsi="Times New Roman"/>
          <w:i/>
        </w:rPr>
        <w:t>Відбиток печатки за бажанням учасника.</w:t>
      </w:r>
    </w:p>
    <w:p w:rsidR="00453003" w:rsidRDefault="00C807E5" w:rsidP="00377CB3">
      <w:pPr>
        <w:pStyle w:val="LO-normal"/>
        <w:spacing w:line="240" w:lineRule="auto"/>
        <w:rPr>
          <w:b/>
          <w:bCs/>
          <w:lang w:val="uk-UA"/>
        </w:rPr>
      </w:pPr>
      <w:r>
        <w:rPr>
          <w:b/>
          <w:bCs/>
        </w:rPr>
        <w:t xml:space="preserve">    </w:t>
      </w:r>
      <w:r w:rsidR="00377CB3">
        <w:rPr>
          <w:b/>
          <w:bCs/>
          <w:lang w:val="uk-UA"/>
        </w:rPr>
        <w:t xml:space="preserve">                                                                                  </w:t>
      </w:r>
    </w:p>
    <w:p w:rsidR="00FE1BE2" w:rsidRPr="00363183" w:rsidRDefault="00453003" w:rsidP="00377CB3">
      <w:pPr>
        <w:pStyle w:val="LO-normal"/>
        <w:spacing w:line="240" w:lineRule="auto"/>
        <w:rPr>
          <w:b/>
          <w:bCs/>
        </w:rPr>
      </w:pPr>
      <w:r w:rsidRPr="00363183">
        <w:rPr>
          <w:b/>
          <w:bCs/>
        </w:rPr>
        <w:t xml:space="preserve">                                                                                      </w:t>
      </w:r>
    </w:p>
    <w:p w:rsidR="00377CB3" w:rsidRPr="00223CCF" w:rsidRDefault="00FE1BE2" w:rsidP="00377CB3">
      <w:pPr>
        <w:pStyle w:val="LO-normal"/>
        <w:spacing w:line="240" w:lineRule="auto"/>
        <w:rPr>
          <w:rFonts w:ascii="Times New Roman" w:hAnsi="Times New Roman" w:cs="Times New Roman"/>
          <w:b/>
          <w:sz w:val="24"/>
          <w:szCs w:val="24"/>
        </w:rPr>
      </w:pPr>
      <w:r>
        <w:rPr>
          <w:b/>
          <w:bCs/>
          <w:lang w:val="uk-UA"/>
        </w:rPr>
        <w:lastRenderedPageBreak/>
        <w:t xml:space="preserve">                                                                                      </w:t>
      </w:r>
      <w:r w:rsidR="00377CB3">
        <w:rPr>
          <w:b/>
          <w:bCs/>
          <w:lang w:val="uk-UA"/>
        </w:rPr>
        <w:t xml:space="preserve">  </w:t>
      </w:r>
      <w:r w:rsidR="00377CB3" w:rsidRPr="00223CCF">
        <w:rPr>
          <w:rFonts w:ascii="Times New Roman" w:hAnsi="Times New Roman" w:cs="Times New Roman"/>
          <w:b/>
          <w:sz w:val="24"/>
          <w:szCs w:val="24"/>
        </w:rPr>
        <w:t>Додаток 1</w:t>
      </w:r>
    </w:p>
    <w:p w:rsidR="00377CB3" w:rsidRDefault="00377CB3" w:rsidP="00377CB3">
      <w:pPr>
        <w:pStyle w:val="1f5"/>
        <w:tabs>
          <w:tab w:val="left" w:pos="4820"/>
        </w:tabs>
        <w:ind w:left="5387"/>
        <w:rPr>
          <w:bCs/>
          <w:sz w:val="20"/>
          <w:bdr w:val="none" w:sz="0" w:space="0" w:color="auto" w:frame="1"/>
        </w:rPr>
      </w:pPr>
      <w:r w:rsidRPr="002E56E0">
        <w:rPr>
          <w:sz w:val="20"/>
          <w:bdr w:val="none" w:sz="0" w:space="0" w:color="auto" w:frame="1"/>
        </w:rPr>
        <w:t>до тендерної документації на закупівлю:</w:t>
      </w:r>
      <w:r w:rsidRPr="002E56E0">
        <w:rPr>
          <w:bCs/>
          <w:sz w:val="20"/>
          <w:bdr w:val="none" w:sz="0" w:space="0" w:color="auto" w:frame="1"/>
        </w:rPr>
        <w:t xml:space="preserve">    </w:t>
      </w:r>
    </w:p>
    <w:p w:rsidR="00453003" w:rsidRPr="00453003" w:rsidRDefault="00453003" w:rsidP="00453003">
      <w:pPr>
        <w:pStyle w:val="1f5"/>
        <w:tabs>
          <w:tab w:val="left" w:pos="4820"/>
        </w:tabs>
        <w:ind w:left="5387"/>
        <w:rPr>
          <w:rFonts w:eastAsia="Arial"/>
          <w:bCs/>
          <w:kern w:val="32"/>
          <w:sz w:val="18"/>
          <w:szCs w:val="18"/>
          <w:bdr w:val="none" w:sz="0" w:space="0" w:color="auto" w:frame="1"/>
          <w:lang w:eastAsia="ru-RU"/>
        </w:rPr>
      </w:pPr>
      <w:r w:rsidRPr="00453003">
        <w:rPr>
          <w:rFonts w:eastAsia="Arial"/>
          <w:bCs/>
          <w:kern w:val="32"/>
          <w:sz w:val="18"/>
          <w:szCs w:val="18"/>
          <w:bdr w:val="none" w:sz="0" w:space="0" w:color="auto" w:frame="1"/>
          <w:lang w:eastAsia="ru-RU"/>
        </w:rPr>
        <w:t>Прилад для вимірювання витрат води – 2 комплекти.</w:t>
      </w:r>
    </w:p>
    <w:p w:rsidR="00453003" w:rsidRPr="00453003" w:rsidRDefault="00453003" w:rsidP="00453003">
      <w:pPr>
        <w:pStyle w:val="1f5"/>
        <w:ind w:left="5387"/>
        <w:rPr>
          <w:rFonts w:eastAsia="Arial"/>
          <w:bCs/>
          <w:i/>
          <w:kern w:val="32"/>
          <w:sz w:val="18"/>
          <w:szCs w:val="18"/>
          <w:bdr w:val="none" w:sz="0" w:space="0" w:color="auto" w:frame="1"/>
          <w:lang w:val="ru-RU" w:eastAsia="ru-RU"/>
        </w:rPr>
      </w:pPr>
      <w:r w:rsidRPr="00453003">
        <w:rPr>
          <w:rFonts w:eastAsia="Arial"/>
          <w:bCs/>
          <w:i/>
          <w:kern w:val="32"/>
          <w:sz w:val="18"/>
          <w:szCs w:val="18"/>
          <w:bdr w:val="none" w:sz="0" w:space="0" w:color="auto" w:frame="1"/>
          <w:lang w:val="ru-RU" w:eastAsia="ru-RU"/>
        </w:rPr>
        <w:t>(ДК 021:2015:38420000-5 Прилади для вимірювання витрати</w:t>
      </w:r>
      <w:r w:rsidR="00363183">
        <w:rPr>
          <w:rFonts w:eastAsia="Arial"/>
          <w:bCs/>
          <w:i/>
          <w:kern w:val="32"/>
          <w:sz w:val="18"/>
          <w:szCs w:val="18"/>
          <w:bdr w:val="none" w:sz="0" w:space="0" w:color="auto" w:frame="1"/>
          <w:lang w:val="ru-RU" w:eastAsia="ru-RU"/>
        </w:rPr>
        <w:t>, рівня та тиску рідин і газів).</w:t>
      </w:r>
    </w:p>
    <w:p w:rsidR="00453003" w:rsidRDefault="00453003" w:rsidP="00377CB3">
      <w:pPr>
        <w:pStyle w:val="1f5"/>
        <w:tabs>
          <w:tab w:val="left" w:pos="4820"/>
        </w:tabs>
        <w:ind w:left="5387"/>
        <w:rPr>
          <w:rFonts w:eastAsia="Arial"/>
          <w:bCs/>
          <w:i/>
          <w:kern w:val="32"/>
          <w:sz w:val="16"/>
          <w:szCs w:val="16"/>
          <w:bdr w:val="none" w:sz="0" w:space="0" w:color="auto" w:frame="1"/>
          <w:lang w:eastAsia="ru-RU"/>
        </w:rPr>
      </w:pPr>
    </w:p>
    <w:p w:rsidR="001574C5" w:rsidRPr="00377CB3" w:rsidRDefault="00C807E5" w:rsidP="001574C5">
      <w:pPr>
        <w:pStyle w:val="LO-normal"/>
        <w:jc w:val="center"/>
        <w:rPr>
          <w:b/>
          <w:bCs/>
          <w:lang w:val="uk-UA"/>
        </w:rPr>
      </w:pPr>
      <w:r w:rsidRPr="00377CB3">
        <w:rPr>
          <w:b/>
          <w:bCs/>
          <w:lang w:val="uk-UA"/>
        </w:rPr>
        <w:t xml:space="preserve">   </w:t>
      </w:r>
    </w:p>
    <w:p w:rsidR="001574C5" w:rsidRPr="00377CB3" w:rsidRDefault="001574C5" w:rsidP="001574C5">
      <w:pPr>
        <w:pStyle w:val="LO-normal"/>
        <w:jc w:val="center"/>
        <w:rPr>
          <w:b/>
          <w:bCs/>
          <w:lang w:val="uk-UA"/>
        </w:rPr>
      </w:pPr>
    </w:p>
    <w:p w:rsidR="001574C5" w:rsidRPr="00377CB3" w:rsidRDefault="001574C5" w:rsidP="001574C5">
      <w:pPr>
        <w:pStyle w:val="LO-normal"/>
        <w:jc w:val="center"/>
        <w:rPr>
          <w:b/>
          <w:bCs/>
          <w:lang w:val="uk-UA"/>
        </w:rPr>
      </w:pPr>
    </w:p>
    <w:p w:rsidR="001574C5" w:rsidRPr="009451A7" w:rsidRDefault="001574C5" w:rsidP="001574C5">
      <w:pPr>
        <w:pStyle w:val="LO-normal"/>
        <w:jc w:val="center"/>
        <w:rPr>
          <w:rFonts w:ascii="Times New Roman" w:hAnsi="Times New Roman" w:cs="Times New Roman"/>
          <w:b/>
          <w:bCs/>
        </w:rPr>
      </w:pPr>
      <w:r w:rsidRPr="009451A7">
        <w:rPr>
          <w:rFonts w:ascii="Times New Roman" w:hAnsi="Times New Roman" w:cs="Times New Roman"/>
          <w:b/>
          <w:bCs/>
        </w:rPr>
        <w:t>ФОРМА "ТЕНДЕРНА ПРОПОЗИЦІЯ"</w:t>
      </w:r>
    </w:p>
    <w:p w:rsidR="001574C5" w:rsidRPr="009451A7" w:rsidRDefault="001574C5" w:rsidP="001574C5">
      <w:pPr>
        <w:pStyle w:val="LO-normal"/>
        <w:jc w:val="center"/>
        <w:rPr>
          <w:rFonts w:ascii="Times New Roman" w:hAnsi="Times New Roman" w:cs="Times New Roman"/>
        </w:rPr>
      </w:pPr>
      <w:r w:rsidRPr="009451A7">
        <w:rPr>
          <w:rFonts w:ascii="Times New Roman" w:hAnsi="Times New Roman" w:cs="Times New Roman"/>
        </w:rPr>
        <w:t>(форма, яка подається Учасником на фірмовому бланку)</w:t>
      </w:r>
    </w:p>
    <w:p w:rsidR="001574C5" w:rsidRPr="009451A7" w:rsidRDefault="001574C5" w:rsidP="001574C5">
      <w:pPr>
        <w:pStyle w:val="LO-normal"/>
        <w:jc w:val="center"/>
        <w:rPr>
          <w:rFonts w:ascii="Times New Roman" w:hAnsi="Times New Roman" w:cs="Times New Roman"/>
        </w:rPr>
      </w:pPr>
      <w:r w:rsidRPr="009451A7">
        <w:rPr>
          <w:rFonts w:ascii="Times New Roman" w:hAnsi="Times New Roman" w:cs="Times New Roman"/>
        </w:rPr>
        <w:t>(назва Учасника), надає свою пропозицію щодо участі у торгах на закупівлю</w:t>
      </w:r>
    </w:p>
    <w:p w:rsidR="001574C5" w:rsidRPr="009451A7" w:rsidRDefault="001574C5" w:rsidP="001574C5">
      <w:pPr>
        <w:jc w:val="center"/>
        <w:rPr>
          <w:b/>
          <w:sz w:val="16"/>
          <w:szCs w:val="16"/>
        </w:rPr>
      </w:pPr>
      <w:r w:rsidRPr="009451A7">
        <w:rPr>
          <w:b/>
          <w:sz w:val="16"/>
          <w:szCs w:val="16"/>
        </w:rPr>
        <w:t xml:space="preserve">                                            </w:t>
      </w:r>
    </w:p>
    <w:p w:rsidR="001574C5" w:rsidRDefault="001574C5" w:rsidP="001574C5">
      <w:pPr>
        <w:jc w:val="both"/>
        <w:rPr>
          <w:sz w:val="22"/>
          <w:szCs w:val="22"/>
        </w:rPr>
      </w:pPr>
      <w:r w:rsidRPr="009451A7">
        <w:rPr>
          <w:sz w:val="22"/>
          <w:szCs w:val="22"/>
        </w:rPr>
        <w:t xml:space="preserve">            </w:t>
      </w:r>
      <w:r w:rsidRPr="00CB327A">
        <w:rPr>
          <w:sz w:val="22"/>
          <w:szCs w:val="22"/>
        </w:rPr>
        <w:t xml:space="preserve">Ми, </w:t>
      </w:r>
      <w:r w:rsidRPr="00CB327A">
        <w:rPr>
          <w:i/>
          <w:sz w:val="22"/>
          <w:szCs w:val="22"/>
        </w:rPr>
        <w:t>(Я)</w:t>
      </w:r>
      <w:r w:rsidRPr="00CB327A">
        <w:rPr>
          <w:sz w:val="22"/>
          <w:szCs w:val="22"/>
        </w:rPr>
        <w:t xml:space="preserve"> (</w:t>
      </w:r>
      <w:r w:rsidRPr="00CB327A">
        <w:rPr>
          <w:i/>
          <w:sz w:val="22"/>
          <w:szCs w:val="22"/>
          <w:u w:val="single"/>
        </w:rPr>
        <w:t>назва Учасника</w:t>
      </w:r>
      <w:r w:rsidRPr="00CB327A">
        <w:rPr>
          <w:sz w:val="22"/>
          <w:szCs w:val="22"/>
        </w:rPr>
        <w:t>), вивчивши документацію та технічні вимоги, уповноважені на підписання Договору про закупівлю, маємо можливість та погоджуємося виконати вимоги Замовника та надаємо свою пропозицію на закупівлю:</w:t>
      </w:r>
      <w:r w:rsidRPr="009451A7">
        <w:rPr>
          <w:b/>
          <w:sz w:val="22"/>
          <w:szCs w:val="22"/>
        </w:rPr>
        <w:t xml:space="preserve"> </w:t>
      </w:r>
      <w:r w:rsidR="00453003" w:rsidRPr="00453003">
        <w:rPr>
          <w:b/>
          <w:sz w:val="22"/>
          <w:szCs w:val="22"/>
        </w:rPr>
        <w:t>Прилад для вимірювання витрат води – 2 комплекти.</w:t>
      </w:r>
      <w:r w:rsidR="00453003" w:rsidRPr="00453003">
        <w:rPr>
          <w:b/>
          <w:sz w:val="22"/>
          <w:szCs w:val="22"/>
          <w:lang w:val="ru-RU"/>
        </w:rPr>
        <w:t xml:space="preserve"> </w:t>
      </w:r>
      <w:r w:rsidR="00453003" w:rsidRPr="00453003">
        <w:rPr>
          <w:i/>
          <w:sz w:val="22"/>
          <w:szCs w:val="22"/>
        </w:rPr>
        <w:t>(ДК 021:2015:38420000-5 Прилади для вимірювання витрати, рівня та тиску рідин і газів),</w:t>
      </w:r>
      <w:r w:rsidR="00A04A2F">
        <w:rPr>
          <w:i/>
          <w:sz w:val="22"/>
          <w:szCs w:val="22"/>
        </w:rPr>
        <w:t xml:space="preserve"> </w:t>
      </w:r>
      <w:r w:rsidRPr="00CB327A">
        <w:rPr>
          <w:sz w:val="22"/>
          <w:szCs w:val="22"/>
        </w:rPr>
        <w:t>відповідно до Технічного завдання Замовника.</w:t>
      </w:r>
    </w:p>
    <w:p w:rsidR="00446EBD" w:rsidRDefault="00446EBD" w:rsidP="00446EBD">
      <w:pPr>
        <w:autoSpaceDE w:val="0"/>
        <w:autoSpaceDN w:val="0"/>
        <w:adjustRightInd w:val="0"/>
        <w:ind w:left="-284"/>
        <w:jc w:val="both"/>
        <w:rPr>
          <w:sz w:val="22"/>
          <w:szCs w:val="22"/>
        </w:rPr>
      </w:pPr>
    </w:p>
    <w:tbl>
      <w:tblPr>
        <w:tblW w:w="10207" w:type="dxa"/>
        <w:tblInd w:w="-244" w:type="dxa"/>
        <w:tblLayout w:type="fixed"/>
        <w:tblCellMar>
          <w:left w:w="40" w:type="dxa"/>
          <w:right w:w="40" w:type="dxa"/>
        </w:tblCellMar>
        <w:tblLook w:val="0000" w:firstRow="0" w:lastRow="0" w:firstColumn="0" w:lastColumn="0" w:noHBand="0" w:noVBand="0"/>
      </w:tblPr>
      <w:tblGrid>
        <w:gridCol w:w="669"/>
        <w:gridCol w:w="3726"/>
        <w:gridCol w:w="1134"/>
        <w:gridCol w:w="992"/>
        <w:gridCol w:w="1945"/>
        <w:gridCol w:w="1741"/>
      </w:tblGrid>
      <w:tr w:rsidR="00446EBD" w:rsidRPr="00C648E4" w:rsidTr="001A7E3C">
        <w:trPr>
          <w:cantSplit/>
          <w:trHeight w:hRule="exact" w:val="668"/>
        </w:trPr>
        <w:tc>
          <w:tcPr>
            <w:tcW w:w="669" w:type="dxa"/>
            <w:tcBorders>
              <w:top w:val="single" w:sz="6" w:space="0" w:color="auto"/>
              <w:left w:val="single" w:sz="6" w:space="0" w:color="auto"/>
              <w:bottom w:val="single" w:sz="6" w:space="0" w:color="auto"/>
              <w:right w:val="single" w:sz="4" w:space="0" w:color="auto"/>
            </w:tcBorders>
            <w:shd w:val="clear" w:color="auto" w:fill="FFFFFF"/>
            <w:vAlign w:val="center"/>
          </w:tcPr>
          <w:p w:rsidR="00446EBD" w:rsidRPr="00C648E4" w:rsidRDefault="00446EBD" w:rsidP="001A7E3C">
            <w:pPr>
              <w:shd w:val="clear" w:color="auto" w:fill="FFFFFF"/>
              <w:spacing w:line="278" w:lineRule="exact"/>
              <w:jc w:val="center"/>
              <w:rPr>
                <w:b/>
                <w:color w:val="000000"/>
                <w:sz w:val="18"/>
                <w:szCs w:val="18"/>
              </w:rPr>
            </w:pPr>
            <w:r w:rsidRPr="00C648E4">
              <w:rPr>
                <w:b/>
                <w:color w:val="000000"/>
                <w:sz w:val="18"/>
                <w:szCs w:val="18"/>
              </w:rPr>
              <w:t>№</w:t>
            </w:r>
          </w:p>
          <w:p w:rsidR="00446EBD" w:rsidRPr="00C648E4" w:rsidRDefault="00446EBD" w:rsidP="001A7E3C">
            <w:pPr>
              <w:shd w:val="clear" w:color="auto" w:fill="FFFFFF"/>
              <w:spacing w:line="278" w:lineRule="exact"/>
              <w:jc w:val="center"/>
              <w:rPr>
                <w:b/>
                <w:color w:val="000000"/>
                <w:sz w:val="18"/>
                <w:szCs w:val="18"/>
              </w:rPr>
            </w:pPr>
            <w:r w:rsidRPr="00C648E4">
              <w:rPr>
                <w:b/>
                <w:color w:val="000000"/>
                <w:sz w:val="18"/>
                <w:szCs w:val="18"/>
              </w:rPr>
              <w:t>з/п</w:t>
            </w: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446EBD" w:rsidRPr="00C648E4" w:rsidRDefault="00446EBD" w:rsidP="001A7E3C">
            <w:pPr>
              <w:shd w:val="clear" w:color="auto" w:fill="FFFFFF"/>
              <w:spacing w:line="278" w:lineRule="exact"/>
              <w:jc w:val="center"/>
              <w:rPr>
                <w:b/>
                <w:color w:val="000000"/>
                <w:sz w:val="18"/>
                <w:szCs w:val="18"/>
              </w:rPr>
            </w:pPr>
            <w:r w:rsidRPr="00C648E4">
              <w:rPr>
                <w:b/>
                <w:color w:val="000000"/>
                <w:spacing w:val="-6"/>
                <w:sz w:val="18"/>
                <w:szCs w:val="18"/>
              </w:rPr>
              <w:t xml:space="preserve">Найменування </w:t>
            </w:r>
            <w:r w:rsidRPr="00C648E4">
              <w:rPr>
                <w:b/>
                <w:color w:val="000000"/>
                <w:sz w:val="18"/>
                <w:szCs w:val="18"/>
              </w:rPr>
              <w:t>Товару</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446EBD" w:rsidRPr="00C648E4" w:rsidRDefault="00446EBD" w:rsidP="001A7E3C">
            <w:pPr>
              <w:shd w:val="clear" w:color="auto" w:fill="FFFFFF"/>
              <w:spacing w:line="278" w:lineRule="exact"/>
              <w:jc w:val="center"/>
              <w:rPr>
                <w:b/>
                <w:color w:val="000000"/>
                <w:sz w:val="18"/>
                <w:szCs w:val="18"/>
              </w:rPr>
            </w:pPr>
            <w:r w:rsidRPr="00C648E4">
              <w:rPr>
                <w:b/>
                <w:color w:val="000000"/>
                <w:sz w:val="18"/>
                <w:szCs w:val="18"/>
              </w:rPr>
              <w:t xml:space="preserve">Од. виміру  </w:t>
            </w:r>
          </w:p>
        </w:tc>
        <w:tc>
          <w:tcPr>
            <w:tcW w:w="992" w:type="dxa"/>
            <w:tcBorders>
              <w:top w:val="single" w:sz="6" w:space="0" w:color="auto"/>
              <w:left w:val="single" w:sz="6" w:space="0" w:color="auto"/>
              <w:bottom w:val="single" w:sz="6" w:space="0" w:color="auto"/>
              <w:right w:val="single" w:sz="4" w:space="0" w:color="auto"/>
            </w:tcBorders>
            <w:shd w:val="clear" w:color="auto" w:fill="FFFFFF"/>
            <w:vAlign w:val="center"/>
          </w:tcPr>
          <w:p w:rsidR="00446EBD" w:rsidRPr="00C648E4" w:rsidRDefault="00446EBD" w:rsidP="001A7E3C">
            <w:pPr>
              <w:shd w:val="clear" w:color="auto" w:fill="FFFFFF"/>
              <w:spacing w:line="283" w:lineRule="exact"/>
              <w:ind w:left="72" w:right="163"/>
              <w:jc w:val="center"/>
              <w:rPr>
                <w:b/>
                <w:color w:val="000000"/>
                <w:sz w:val="18"/>
                <w:szCs w:val="18"/>
              </w:rPr>
            </w:pPr>
            <w:r w:rsidRPr="00C648E4">
              <w:rPr>
                <w:b/>
                <w:color w:val="000000"/>
                <w:sz w:val="18"/>
                <w:szCs w:val="18"/>
              </w:rPr>
              <w:t>Кіль-ть</w:t>
            </w:r>
          </w:p>
        </w:tc>
        <w:tc>
          <w:tcPr>
            <w:tcW w:w="1945" w:type="dxa"/>
            <w:tcBorders>
              <w:top w:val="single" w:sz="6" w:space="0" w:color="auto"/>
              <w:left w:val="single" w:sz="4" w:space="0" w:color="auto"/>
              <w:bottom w:val="single" w:sz="6" w:space="0" w:color="auto"/>
              <w:right w:val="single" w:sz="4" w:space="0" w:color="auto"/>
            </w:tcBorders>
            <w:shd w:val="clear" w:color="auto" w:fill="FFFFFF"/>
            <w:vAlign w:val="center"/>
          </w:tcPr>
          <w:p w:rsidR="00446EBD" w:rsidRPr="00C648E4" w:rsidRDefault="00446EBD" w:rsidP="001A7E3C">
            <w:pPr>
              <w:shd w:val="clear" w:color="auto" w:fill="FFFFFF"/>
              <w:jc w:val="center"/>
              <w:rPr>
                <w:b/>
                <w:color w:val="000000"/>
                <w:sz w:val="18"/>
                <w:szCs w:val="18"/>
              </w:rPr>
            </w:pPr>
            <w:r w:rsidRPr="00C648E4">
              <w:rPr>
                <w:b/>
                <w:color w:val="000000"/>
                <w:sz w:val="18"/>
                <w:szCs w:val="18"/>
              </w:rPr>
              <w:t xml:space="preserve">Ціна </w:t>
            </w:r>
          </w:p>
          <w:p w:rsidR="00446EBD" w:rsidRPr="00C648E4" w:rsidRDefault="00446EBD" w:rsidP="001A7E3C">
            <w:pPr>
              <w:shd w:val="clear" w:color="auto" w:fill="FFFFFF"/>
              <w:jc w:val="center"/>
              <w:rPr>
                <w:b/>
                <w:color w:val="000000"/>
                <w:sz w:val="18"/>
                <w:szCs w:val="18"/>
              </w:rPr>
            </w:pPr>
            <w:r w:rsidRPr="00C648E4">
              <w:rPr>
                <w:b/>
                <w:color w:val="000000"/>
                <w:sz w:val="18"/>
                <w:szCs w:val="18"/>
              </w:rPr>
              <w:t xml:space="preserve">за одиницю </w:t>
            </w:r>
          </w:p>
          <w:p w:rsidR="00446EBD" w:rsidRPr="00C648E4" w:rsidRDefault="00446EBD" w:rsidP="001A7E3C">
            <w:pPr>
              <w:shd w:val="clear" w:color="auto" w:fill="FFFFFF"/>
              <w:jc w:val="center"/>
              <w:rPr>
                <w:b/>
                <w:color w:val="000000"/>
                <w:sz w:val="18"/>
                <w:szCs w:val="18"/>
              </w:rPr>
            </w:pPr>
            <w:r w:rsidRPr="00C648E4">
              <w:rPr>
                <w:b/>
                <w:color w:val="000000"/>
                <w:sz w:val="18"/>
                <w:szCs w:val="18"/>
              </w:rPr>
              <w:t xml:space="preserve">(без </w:t>
            </w:r>
            <w:r w:rsidRPr="00C648E4">
              <w:rPr>
                <w:b/>
                <w:color w:val="000000"/>
                <w:spacing w:val="-7"/>
                <w:sz w:val="18"/>
                <w:szCs w:val="18"/>
              </w:rPr>
              <w:t>ПДВ, грн.)</w:t>
            </w:r>
            <w:r w:rsidRPr="00C648E4">
              <w:rPr>
                <w:sz w:val="18"/>
                <w:szCs w:val="18"/>
              </w:rPr>
              <w:t>*</w:t>
            </w:r>
          </w:p>
        </w:tc>
        <w:tc>
          <w:tcPr>
            <w:tcW w:w="1741" w:type="dxa"/>
            <w:tcBorders>
              <w:top w:val="single" w:sz="6" w:space="0" w:color="auto"/>
              <w:left w:val="single" w:sz="4" w:space="0" w:color="auto"/>
              <w:bottom w:val="single" w:sz="6" w:space="0" w:color="auto"/>
              <w:right w:val="single" w:sz="6" w:space="0" w:color="auto"/>
            </w:tcBorders>
            <w:shd w:val="clear" w:color="auto" w:fill="FFFFFF"/>
            <w:vAlign w:val="center"/>
          </w:tcPr>
          <w:p w:rsidR="00446EBD" w:rsidRPr="00C648E4" w:rsidRDefault="00446EBD" w:rsidP="001A7E3C">
            <w:pPr>
              <w:shd w:val="clear" w:color="auto" w:fill="FFFFFF"/>
              <w:spacing w:line="269" w:lineRule="exact"/>
              <w:jc w:val="center"/>
              <w:rPr>
                <w:b/>
                <w:color w:val="000000"/>
                <w:sz w:val="18"/>
                <w:szCs w:val="18"/>
              </w:rPr>
            </w:pPr>
            <w:r w:rsidRPr="00C648E4">
              <w:rPr>
                <w:b/>
                <w:color w:val="000000"/>
                <w:sz w:val="18"/>
                <w:szCs w:val="18"/>
              </w:rPr>
              <w:t xml:space="preserve">Всього  </w:t>
            </w:r>
          </w:p>
          <w:p w:rsidR="00446EBD" w:rsidRPr="00C648E4" w:rsidRDefault="00446EBD" w:rsidP="001A7E3C">
            <w:pPr>
              <w:shd w:val="clear" w:color="auto" w:fill="FFFFFF"/>
              <w:spacing w:line="269" w:lineRule="exact"/>
              <w:jc w:val="center"/>
              <w:rPr>
                <w:b/>
                <w:color w:val="000000"/>
                <w:sz w:val="18"/>
                <w:szCs w:val="18"/>
              </w:rPr>
            </w:pPr>
            <w:r w:rsidRPr="00C648E4">
              <w:rPr>
                <w:b/>
                <w:color w:val="000000"/>
                <w:sz w:val="18"/>
                <w:szCs w:val="18"/>
              </w:rPr>
              <w:t>(без ПДВ, грн.)</w:t>
            </w:r>
            <w:r w:rsidRPr="00C648E4">
              <w:rPr>
                <w:sz w:val="18"/>
                <w:szCs w:val="18"/>
              </w:rPr>
              <w:t xml:space="preserve"> *</w:t>
            </w:r>
          </w:p>
          <w:p w:rsidR="00446EBD" w:rsidRPr="00C648E4" w:rsidRDefault="00446EBD" w:rsidP="001A7E3C">
            <w:pPr>
              <w:shd w:val="clear" w:color="auto" w:fill="FFFFFF"/>
              <w:spacing w:line="269" w:lineRule="exact"/>
              <w:jc w:val="center"/>
              <w:rPr>
                <w:b/>
                <w:color w:val="000000"/>
                <w:sz w:val="18"/>
                <w:szCs w:val="18"/>
              </w:rPr>
            </w:pPr>
          </w:p>
        </w:tc>
      </w:tr>
      <w:tr w:rsidR="00446EBD" w:rsidRPr="00C648E4" w:rsidTr="00E777EB">
        <w:trPr>
          <w:trHeight w:val="712"/>
        </w:trPr>
        <w:tc>
          <w:tcPr>
            <w:tcW w:w="669" w:type="dxa"/>
            <w:vMerge w:val="restart"/>
            <w:tcBorders>
              <w:top w:val="single" w:sz="6" w:space="0" w:color="auto"/>
              <w:left w:val="single" w:sz="6" w:space="0" w:color="auto"/>
              <w:right w:val="single" w:sz="4" w:space="0" w:color="auto"/>
            </w:tcBorders>
            <w:shd w:val="clear" w:color="auto" w:fill="FFFFFF"/>
          </w:tcPr>
          <w:p w:rsidR="00446EBD" w:rsidRPr="00C648E4" w:rsidRDefault="00446EBD" w:rsidP="001A7E3C">
            <w:pPr>
              <w:autoSpaceDE w:val="0"/>
              <w:autoSpaceDN w:val="0"/>
              <w:adjustRightInd w:val="0"/>
              <w:jc w:val="center"/>
              <w:rPr>
                <w:b/>
                <w:color w:val="454545"/>
                <w:sz w:val="18"/>
                <w:szCs w:val="18"/>
              </w:rPr>
            </w:pPr>
            <w:r w:rsidRPr="00C648E4">
              <w:rPr>
                <w:b/>
                <w:color w:val="454545"/>
                <w:sz w:val="18"/>
                <w:szCs w:val="18"/>
              </w:rPr>
              <w:t>1.</w:t>
            </w:r>
          </w:p>
        </w:tc>
        <w:tc>
          <w:tcPr>
            <w:tcW w:w="3726" w:type="dxa"/>
            <w:tcBorders>
              <w:top w:val="single" w:sz="6" w:space="0" w:color="auto"/>
              <w:left w:val="single" w:sz="4" w:space="0" w:color="auto"/>
              <w:bottom w:val="single" w:sz="6" w:space="0" w:color="auto"/>
              <w:right w:val="single" w:sz="4" w:space="0" w:color="auto"/>
            </w:tcBorders>
            <w:shd w:val="clear" w:color="auto" w:fill="F2F2F2"/>
            <w:vAlign w:val="center"/>
          </w:tcPr>
          <w:p w:rsidR="00446EBD" w:rsidRPr="00225E8F" w:rsidRDefault="004732D0" w:rsidP="00E26920">
            <w:pPr>
              <w:widowControl w:val="0"/>
              <w:ind w:left="4" w:right="100"/>
              <w:rPr>
                <w:b/>
                <w:bCs/>
                <w:sz w:val="22"/>
                <w:szCs w:val="22"/>
              </w:rPr>
            </w:pPr>
            <w:r w:rsidRPr="00225E8F">
              <w:rPr>
                <w:b/>
              </w:rPr>
              <w:t>Прилад для вимірювання</w:t>
            </w:r>
            <w:r w:rsidR="00E813B0" w:rsidRPr="00225E8F">
              <w:rPr>
                <w:b/>
              </w:rPr>
              <w:t xml:space="preserve"> </w:t>
            </w:r>
            <w:r w:rsidRPr="00225E8F">
              <w:rPr>
                <w:b/>
              </w:rPr>
              <w:t xml:space="preserve">витрат води </w:t>
            </w:r>
          </w:p>
        </w:tc>
        <w:tc>
          <w:tcPr>
            <w:tcW w:w="1134" w:type="dxa"/>
            <w:tcBorders>
              <w:top w:val="single" w:sz="6" w:space="0" w:color="auto"/>
              <w:left w:val="single" w:sz="4" w:space="0" w:color="auto"/>
              <w:bottom w:val="single" w:sz="6" w:space="0" w:color="auto"/>
              <w:right w:val="single" w:sz="6" w:space="0" w:color="auto"/>
            </w:tcBorders>
            <w:shd w:val="clear" w:color="auto" w:fill="F2F2F2"/>
          </w:tcPr>
          <w:p w:rsidR="00446EBD" w:rsidRPr="004E6469" w:rsidRDefault="00446EBD" w:rsidP="001A7E3C">
            <w:pPr>
              <w:jc w:val="center"/>
              <w:rPr>
                <w:b/>
                <w:sz w:val="20"/>
                <w:szCs w:val="20"/>
              </w:rPr>
            </w:pPr>
          </w:p>
          <w:p w:rsidR="00446EBD" w:rsidRPr="00C648E4" w:rsidRDefault="00446EBD" w:rsidP="001A7E3C">
            <w:pPr>
              <w:jc w:val="center"/>
              <w:rPr>
                <w:b/>
                <w:sz w:val="22"/>
                <w:szCs w:val="22"/>
              </w:rPr>
            </w:pPr>
            <w:r w:rsidRPr="00C648E4">
              <w:rPr>
                <w:b/>
                <w:sz w:val="22"/>
                <w:szCs w:val="22"/>
              </w:rPr>
              <w:t>комплект</w:t>
            </w:r>
          </w:p>
          <w:p w:rsidR="00446EBD" w:rsidRPr="00C648E4" w:rsidRDefault="00446EBD" w:rsidP="001A7E3C">
            <w:pPr>
              <w:autoSpaceDE w:val="0"/>
              <w:autoSpaceDN w:val="0"/>
              <w:adjustRightInd w:val="0"/>
              <w:rPr>
                <w:b/>
                <w:sz w:val="22"/>
                <w:szCs w:val="22"/>
              </w:rPr>
            </w:pPr>
          </w:p>
        </w:tc>
        <w:tc>
          <w:tcPr>
            <w:tcW w:w="992" w:type="dxa"/>
            <w:tcBorders>
              <w:top w:val="single" w:sz="6" w:space="0" w:color="auto"/>
              <w:left w:val="single" w:sz="6" w:space="0" w:color="auto"/>
              <w:bottom w:val="single" w:sz="6" w:space="0" w:color="auto"/>
              <w:right w:val="single" w:sz="4" w:space="0" w:color="auto"/>
            </w:tcBorders>
            <w:shd w:val="clear" w:color="auto" w:fill="F2F2F2"/>
          </w:tcPr>
          <w:p w:rsidR="00446EBD" w:rsidRPr="00E777EB" w:rsidRDefault="00446EBD" w:rsidP="001A7E3C">
            <w:pPr>
              <w:pStyle w:val="LO-normal"/>
              <w:jc w:val="center"/>
              <w:rPr>
                <w:rFonts w:ascii="Times New Roman" w:hAnsi="Times New Roman" w:cs="Times New Roman"/>
                <w:sz w:val="16"/>
                <w:szCs w:val="16"/>
                <w:lang w:val="uk-UA"/>
              </w:rPr>
            </w:pPr>
          </w:p>
          <w:p w:rsidR="00446EBD" w:rsidRPr="00E777EB" w:rsidRDefault="004732D0" w:rsidP="001A7E3C">
            <w:pPr>
              <w:pStyle w:val="LO-normal"/>
              <w:jc w:val="center"/>
              <w:rPr>
                <w:b/>
                <w:sz w:val="28"/>
                <w:szCs w:val="28"/>
                <w:lang w:val="uk-UA"/>
              </w:rPr>
            </w:pPr>
            <w:r w:rsidRPr="00E777EB">
              <w:rPr>
                <w:rFonts w:ascii="Times New Roman" w:hAnsi="Times New Roman" w:cs="Times New Roman"/>
                <w:b/>
                <w:sz w:val="28"/>
                <w:szCs w:val="28"/>
                <w:lang w:val="uk-UA"/>
              </w:rPr>
              <w:t>2</w:t>
            </w:r>
          </w:p>
        </w:tc>
        <w:tc>
          <w:tcPr>
            <w:tcW w:w="1945" w:type="dxa"/>
            <w:tcBorders>
              <w:top w:val="single" w:sz="6" w:space="0" w:color="auto"/>
              <w:left w:val="single" w:sz="4" w:space="0" w:color="auto"/>
              <w:bottom w:val="single" w:sz="6" w:space="0" w:color="auto"/>
              <w:right w:val="single" w:sz="4" w:space="0" w:color="auto"/>
            </w:tcBorders>
            <w:shd w:val="clear" w:color="auto" w:fill="F2F2F2"/>
          </w:tcPr>
          <w:p w:rsidR="00446EBD" w:rsidRDefault="00446EBD" w:rsidP="001A7E3C">
            <w:pPr>
              <w:pStyle w:val="LO-normal"/>
              <w:jc w:val="center"/>
              <w:rPr>
                <w:b/>
                <w:lang w:val="uk-UA"/>
              </w:rPr>
            </w:pPr>
          </w:p>
          <w:p w:rsidR="00446EBD" w:rsidRPr="004E6469" w:rsidRDefault="00446EBD" w:rsidP="001A7E3C">
            <w:pPr>
              <w:pStyle w:val="LO-normal"/>
              <w:jc w:val="center"/>
              <w:rPr>
                <w:b/>
                <w:sz w:val="16"/>
                <w:szCs w:val="16"/>
                <w:lang w:val="uk-UA"/>
              </w:rPr>
            </w:pPr>
          </w:p>
          <w:p w:rsidR="00446EBD" w:rsidRPr="004E6469" w:rsidRDefault="00446EBD" w:rsidP="001A7E3C">
            <w:pPr>
              <w:pStyle w:val="LO-normal"/>
              <w:jc w:val="center"/>
              <w:rPr>
                <w:b/>
                <w:color w:val="404040"/>
                <w:lang w:val="uk-UA"/>
              </w:rPr>
            </w:pPr>
            <w:r w:rsidRPr="004E6469">
              <w:rPr>
                <w:b/>
                <w:color w:val="404040"/>
                <w:lang w:val="uk-UA"/>
              </w:rPr>
              <w:t>………</w:t>
            </w:r>
          </w:p>
        </w:tc>
        <w:tc>
          <w:tcPr>
            <w:tcW w:w="1741" w:type="dxa"/>
            <w:tcBorders>
              <w:top w:val="single" w:sz="6" w:space="0" w:color="auto"/>
              <w:left w:val="single" w:sz="4" w:space="0" w:color="auto"/>
              <w:bottom w:val="single" w:sz="6" w:space="0" w:color="auto"/>
              <w:right w:val="single" w:sz="6" w:space="0" w:color="auto"/>
            </w:tcBorders>
            <w:shd w:val="clear" w:color="auto" w:fill="F2F2F2"/>
          </w:tcPr>
          <w:p w:rsidR="00446EBD" w:rsidRDefault="00446EBD" w:rsidP="001A7E3C">
            <w:pPr>
              <w:pStyle w:val="LO-normal"/>
              <w:jc w:val="center"/>
              <w:rPr>
                <w:b/>
                <w:lang w:val="uk-UA"/>
              </w:rPr>
            </w:pPr>
          </w:p>
          <w:p w:rsidR="00446EBD" w:rsidRPr="004E6469" w:rsidRDefault="00446EBD" w:rsidP="001A7E3C">
            <w:pPr>
              <w:pStyle w:val="LO-normal"/>
              <w:jc w:val="center"/>
              <w:rPr>
                <w:b/>
                <w:sz w:val="16"/>
                <w:szCs w:val="16"/>
                <w:lang w:val="uk-UA"/>
              </w:rPr>
            </w:pPr>
          </w:p>
          <w:p w:rsidR="00446EBD" w:rsidRPr="004E6469" w:rsidRDefault="00446EBD" w:rsidP="001A7E3C">
            <w:pPr>
              <w:pStyle w:val="LO-normal"/>
              <w:jc w:val="center"/>
              <w:rPr>
                <w:b/>
                <w:lang w:val="uk-UA"/>
              </w:rPr>
            </w:pPr>
            <w:r w:rsidRPr="004E6469">
              <w:rPr>
                <w:b/>
                <w:lang w:val="uk-UA"/>
              </w:rPr>
              <w:t>….…</w:t>
            </w:r>
          </w:p>
        </w:tc>
      </w:tr>
      <w:tr w:rsidR="00391BB8" w:rsidRPr="00C648E4" w:rsidTr="0006453A">
        <w:trPr>
          <w:trHeight w:hRule="exact" w:val="320"/>
        </w:trPr>
        <w:tc>
          <w:tcPr>
            <w:tcW w:w="669" w:type="dxa"/>
            <w:vMerge/>
            <w:tcBorders>
              <w:left w:val="single" w:sz="6" w:space="0" w:color="auto"/>
              <w:right w:val="single" w:sz="4" w:space="0" w:color="auto"/>
            </w:tcBorders>
            <w:shd w:val="clear" w:color="auto" w:fill="FFFFFF"/>
          </w:tcPr>
          <w:p w:rsidR="00391BB8" w:rsidRPr="00C648E4" w:rsidRDefault="00391BB8" w:rsidP="001A7E3C">
            <w:pPr>
              <w:rPr>
                <w:rFonts w:eastAsia="Arial"/>
                <w:color w:val="000000"/>
                <w:sz w:val="18"/>
                <w:szCs w:val="18"/>
                <w:lang w:eastAsia="zh-CN"/>
              </w:rPr>
            </w:pPr>
          </w:p>
        </w:tc>
        <w:tc>
          <w:tcPr>
            <w:tcW w:w="9538" w:type="dxa"/>
            <w:gridSpan w:val="5"/>
            <w:tcBorders>
              <w:top w:val="single" w:sz="6" w:space="0" w:color="auto"/>
              <w:left w:val="single" w:sz="4" w:space="0" w:color="auto"/>
              <w:bottom w:val="single" w:sz="6" w:space="0" w:color="auto"/>
              <w:right w:val="single" w:sz="6" w:space="0" w:color="auto"/>
            </w:tcBorders>
            <w:shd w:val="clear" w:color="auto" w:fill="FFFFFF"/>
            <w:vAlign w:val="center"/>
          </w:tcPr>
          <w:p w:rsidR="00391BB8" w:rsidRPr="00391BB8" w:rsidRDefault="00EB6C68" w:rsidP="0047342D">
            <w:pPr>
              <w:shd w:val="clear" w:color="auto" w:fill="FFFFFF"/>
              <w:rPr>
                <w:rFonts w:ascii="Arial" w:hAnsi="Arial" w:cs="Arial"/>
                <w:color w:val="000000"/>
                <w:sz w:val="16"/>
                <w:szCs w:val="16"/>
              </w:rPr>
            </w:pPr>
            <w:r>
              <w:rPr>
                <w:rFonts w:ascii="Arial" w:hAnsi="Arial" w:cs="Arial"/>
                <w:i/>
                <w:color w:val="000000"/>
                <w:sz w:val="16"/>
                <w:szCs w:val="16"/>
              </w:rPr>
              <w:t>у складі</w:t>
            </w:r>
            <w:r w:rsidR="0047342D">
              <w:rPr>
                <w:rFonts w:ascii="Arial" w:hAnsi="Arial" w:cs="Arial"/>
                <w:i/>
                <w:color w:val="000000"/>
                <w:sz w:val="16"/>
                <w:szCs w:val="16"/>
              </w:rPr>
              <w:t>:</w:t>
            </w:r>
            <w:r>
              <w:rPr>
                <w:rFonts w:ascii="Arial" w:hAnsi="Arial" w:cs="Arial"/>
                <w:i/>
                <w:color w:val="000000"/>
                <w:sz w:val="16"/>
                <w:szCs w:val="16"/>
              </w:rPr>
              <w:t xml:space="preserve"> </w:t>
            </w:r>
          </w:p>
        </w:tc>
      </w:tr>
      <w:tr w:rsidR="00446EBD" w:rsidRPr="00C648E4" w:rsidTr="00040B50">
        <w:trPr>
          <w:trHeight w:hRule="exact" w:val="708"/>
        </w:trPr>
        <w:tc>
          <w:tcPr>
            <w:tcW w:w="669" w:type="dxa"/>
            <w:vMerge/>
            <w:tcBorders>
              <w:left w:val="single" w:sz="6" w:space="0" w:color="auto"/>
              <w:right w:val="single" w:sz="4" w:space="0" w:color="auto"/>
            </w:tcBorders>
            <w:shd w:val="clear" w:color="auto" w:fill="FFFFFF"/>
          </w:tcPr>
          <w:p w:rsidR="00446EBD" w:rsidRPr="00C648E4" w:rsidRDefault="00446EBD" w:rsidP="001A7E3C">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446EBD" w:rsidRPr="004732D0" w:rsidRDefault="004732D0" w:rsidP="00D75FDE">
            <w:pPr>
              <w:widowControl w:val="0"/>
              <w:numPr>
                <w:ilvl w:val="0"/>
                <w:numId w:val="8"/>
              </w:numPr>
              <w:suppressAutoHyphens w:val="0"/>
              <w:kinsoku w:val="0"/>
              <w:overflowPunct w:val="0"/>
              <w:autoSpaceDE w:val="0"/>
              <w:autoSpaceDN w:val="0"/>
              <w:adjustRightInd w:val="0"/>
              <w:ind w:left="286" w:hanging="142"/>
              <w:rPr>
                <w:rFonts w:ascii="Arial" w:hAnsi="Arial" w:cs="Arial"/>
                <w:sz w:val="16"/>
                <w:szCs w:val="16"/>
              </w:rPr>
            </w:pPr>
            <w:r w:rsidRPr="004732D0">
              <w:rPr>
                <w:rFonts w:ascii="Arial" w:hAnsi="Arial" w:cs="Arial"/>
                <w:sz w:val="16"/>
                <w:szCs w:val="16"/>
              </w:rPr>
              <w:t xml:space="preserve">Базовий модуль </w:t>
            </w:r>
            <w:r w:rsidRPr="004732D0">
              <w:rPr>
                <w:rFonts w:ascii="Arial" w:hAnsi="Arial" w:cs="Arial"/>
                <w:sz w:val="16"/>
                <w:szCs w:val="16"/>
                <w:lang w:val="en-US"/>
              </w:rPr>
              <w:t>SonTek</w:t>
            </w:r>
            <w:r w:rsidRPr="004732D0">
              <w:rPr>
                <w:rFonts w:ascii="Cambria Math" w:hAnsi="Cambria Math" w:cs="Cambria Math"/>
                <w:sz w:val="16"/>
                <w:szCs w:val="16"/>
              </w:rPr>
              <w:t>‑</w:t>
            </w:r>
            <w:r w:rsidRPr="004732D0">
              <w:rPr>
                <w:rFonts w:ascii="Arial" w:hAnsi="Arial" w:cs="Arial"/>
                <w:sz w:val="16"/>
                <w:szCs w:val="16"/>
                <w:lang w:val="en-US"/>
              </w:rPr>
              <w:t>IQ</w:t>
            </w:r>
            <w:r w:rsidRPr="004732D0">
              <w:rPr>
                <w:rFonts w:ascii="Arial" w:hAnsi="Arial" w:cs="Arial"/>
                <w:sz w:val="16"/>
                <w:szCs w:val="16"/>
              </w:rPr>
              <w:t xml:space="preserve"> </w:t>
            </w:r>
            <w:r w:rsidRPr="004732D0">
              <w:rPr>
                <w:rFonts w:ascii="Arial" w:hAnsi="Arial" w:cs="Arial"/>
                <w:sz w:val="16"/>
                <w:szCs w:val="16"/>
                <w:lang w:val="en-US"/>
              </w:rPr>
              <w:t>Plus</w:t>
            </w:r>
            <w:r w:rsidRPr="004732D0">
              <w:rPr>
                <w:rFonts w:ascii="Arial" w:hAnsi="Arial" w:cs="Arial"/>
                <w:sz w:val="16"/>
                <w:szCs w:val="16"/>
              </w:rPr>
              <w:t xml:space="preserve">  </w:t>
            </w:r>
          </w:p>
          <w:p w:rsidR="00446EBD" w:rsidRPr="00C648E4" w:rsidRDefault="00446EBD" w:rsidP="001A7E3C">
            <w:pPr>
              <w:widowControl w:val="0"/>
              <w:tabs>
                <w:tab w:val="left" w:pos="2061"/>
              </w:tabs>
              <w:kinsoku w:val="0"/>
              <w:overflowPunct w:val="0"/>
              <w:autoSpaceDE w:val="0"/>
              <w:autoSpaceDN w:val="0"/>
              <w:adjustRightInd w:val="0"/>
              <w:ind w:left="286"/>
              <w:rPr>
                <w:rFonts w:ascii="Arial" w:hAnsi="Arial" w:cs="Arial"/>
                <w:b/>
                <w:i/>
                <w:sz w:val="16"/>
                <w:szCs w:val="16"/>
                <w:lang w:val="en-US"/>
              </w:rPr>
            </w:pPr>
            <w:r w:rsidRPr="00351AA5">
              <w:rPr>
                <w:rFonts w:ascii="Arial" w:hAnsi="Arial" w:cs="Arial"/>
                <w:b/>
                <w:i/>
                <w:sz w:val="16"/>
                <w:szCs w:val="16"/>
                <w:highlight w:val="lightGray"/>
              </w:rPr>
              <w:t>або</w:t>
            </w:r>
            <w:r w:rsidRPr="00351AA5">
              <w:rPr>
                <w:rFonts w:ascii="Arial" w:hAnsi="Arial" w:cs="Arial"/>
                <w:b/>
                <w:i/>
                <w:sz w:val="16"/>
                <w:szCs w:val="16"/>
                <w:highlight w:val="lightGray"/>
                <w:lang w:val="en-US"/>
              </w:rPr>
              <w:t xml:space="preserve"> </w:t>
            </w:r>
            <w:r w:rsidRPr="00351AA5">
              <w:rPr>
                <w:rFonts w:ascii="Arial" w:hAnsi="Arial" w:cs="Arial"/>
                <w:b/>
                <w:i/>
                <w:sz w:val="16"/>
                <w:szCs w:val="16"/>
                <w:highlight w:val="lightGray"/>
              </w:rPr>
              <w:t>еквівалент</w:t>
            </w:r>
          </w:p>
        </w:tc>
        <w:tc>
          <w:tcPr>
            <w:tcW w:w="1134" w:type="dxa"/>
            <w:tcBorders>
              <w:top w:val="single" w:sz="6" w:space="0" w:color="auto"/>
              <w:left w:val="single" w:sz="4" w:space="0" w:color="auto"/>
              <w:bottom w:val="single" w:sz="4" w:space="0" w:color="auto"/>
              <w:right w:val="single" w:sz="6" w:space="0" w:color="auto"/>
            </w:tcBorders>
            <w:shd w:val="clear" w:color="auto" w:fill="FFFFFF"/>
            <w:vAlign w:val="center"/>
          </w:tcPr>
          <w:p w:rsidR="00446EBD" w:rsidRPr="00C648E4" w:rsidRDefault="00446EBD" w:rsidP="001A7E3C">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3503E" w:rsidRDefault="0093503E" w:rsidP="001A7E3C">
            <w:pPr>
              <w:shd w:val="clear" w:color="auto" w:fill="FFFFFF"/>
              <w:jc w:val="center"/>
              <w:rPr>
                <w:rFonts w:ascii="Arial" w:hAnsi="Arial" w:cs="Arial"/>
                <w:color w:val="000000"/>
                <w:sz w:val="16"/>
                <w:szCs w:val="16"/>
              </w:rPr>
            </w:pPr>
            <w:r>
              <w:rPr>
                <w:rFonts w:ascii="Arial" w:hAnsi="Arial" w:cs="Arial"/>
                <w:color w:val="000000"/>
                <w:sz w:val="16"/>
                <w:szCs w:val="16"/>
              </w:rPr>
              <w:t>2</w:t>
            </w:r>
            <w:r w:rsidR="00363183">
              <w:rPr>
                <w:rFonts w:ascii="Arial" w:hAnsi="Arial" w:cs="Arial"/>
                <w:color w:val="000000"/>
                <w:sz w:val="16"/>
                <w:szCs w:val="16"/>
              </w:rPr>
              <w:t xml:space="preserve"> </w:t>
            </w:r>
          </w:p>
          <w:p w:rsidR="00446EBD" w:rsidRPr="00C648E4" w:rsidRDefault="00040B50" w:rsidP="001A7E3C">
            <w:pPr>
              <w:shd w:val="clear" w:color="auto" w:fill="FFFFFF"/>
              <w:jc w:val="center"/>
              <w:rPr>
                <w:rFonts w:ascii="Arial" w:hAnsi="Arial" w:cs="Arial"/>
                <w:color w:val="000000"/>
                <w:sz w:val="16"/>
                <w:szCs w:val="16"/>
              </w:rPr>
            </w:pPr>
            <w:r>
              <w:rPr>
                <w:rFonts w:ascii="Arial" w:hAnsi="Arial" w:cs="Arial"/>
                <w:color w:val="000000"/>
                <w:sz w:val="16"/>
                <w:szCs w:val="16"/>
              </w:rPr>
              <w:t>(</w:t>
            </w:r>
            <w:r w:rsidR="004732D0">
              <w:rPr>
                <w:rFonts w:ascii="Arial" w:hAnsi="Arial" w:cs="Arial"/>
                <w:color w:val="000000"/>
                <w:sz w:val="16"/>
                <w:szCs w:val="16"/>
              </w:rPr>
              <w:t xml:space="preserve">по </w:t>
            </w:r>
            <w:r w:rsidR="00446EBD" w:rsidRPr="00C648E4">
              <w:rPr>
                <w:rFonts w:ascii="Arial" w:hAnsi="Arial" w:cs="Arial"/>
                <w:color w:val="000000"/>
                <w:sz w:val="16"/>
                <w:szCs w:val="16"/>
              </w:rPr>
              <w:t>1</w:t>
            </w:r>
            <w:r w:rsidR="004732D0">
              <w:rPr>
                <w:rFonts w:ascii="Arial" w:hAnsi="Arial" w:cs="Arial"/>
                <w:color w:val="000000"/>
                <w:sz w:val="16"/>
                <w:szCs w:val="16"/>
              </w:rPr>
              <w:t xml:space="preserve"> на комплект</w:t>
            </w:r>
            <w:r>
              <w:rPr>
                <w:rFonts w:ascii="Arial" w:hAnsi="Arial" w:cs="Arial"/>
                <w:color w:val="000000"/>
                <w:sz w:val="16"/>
                <w:szCs w:val="16"/>
              </w:rPr>
              <w:t>)</w:t>
            </w:r>
          </w:p>
        </w:tc>
        <w:tc>
          <w:tcPr>
            <w:tcW w:w="3686" w:type="dxa"/>
            <w:gridSpan w:val="2"/>
            <w:vMerge w:val="restart"/>
            <w:tcBorders>
              <w:left w:val="single" w:sz="6" w:space="0" w:color="auto"/>
              <w:right w:val="single" w:sz="6" w:space="0" w:color="auto"/>
            </w:tcBorders>
            <w:shd w:val="clear" w:color="auto" w:fill="FFFFFF"/>
          </w:tcPr>
          <w:p w:rsidR="00446EBD" w:rsidRPr="00C648E4" w:rsidRDefault="00446EBD" w:rsidP="001A7E3C">
            <w:pPr>
              <w:shd w:val="clear" w:color="auto" w:fill="FFFFFF"/>
              <w:jc w:val="center"/>
              <w:rPr>
                <w:rFonts w:ascii="Arial" w:hAnsi="Arial" w:cs="Arial"/>
                <w:b/>
                <w:color w:val="000000"/>
                <w:sz w:val="18"/>
                <w:szCs w:val="18"/>
              </w:rPr>
            </w:pPr>
          </w:p>
        </w:tc>
      </w:tr>
      <w:tr w:rsidR="00446EBD" w:rsidRPr="00C648E4" w:rsidTr="001A7E3C">
        <w:trPr>
          <w:trHeight w:hRule="exact" w:val="566"/>
        </w:trPr>
        <w:tc>
          <w:tcPr>
            <w:tcW w:w="669" w:type="dxa"/>
            <w:vMerge/>
            <w:tcBorders>
              <w:left w:val="single" w:sz="6" w:space="0" w:color="auto"/>
              <w:right w:val="single" w:sz="4" w:space="0" w:color="auto"/>
            </w:tcBorders>
            <w:shd w:val="clear" w:color="auto" w:fill="FFFFFF"/>
          </w:tcPr>
          <w:p w:rsidR="00446EBD" w:rsidRPr="00C648E4" w:rsidRDefault="00446EBD" w:rsidP="001A7E3C">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446EBD" w:rsidRPr="00E813B0" w:rsidRDefault="00E813B0" w:rsidP="00D75FDE">
            <w:pPr>
              <w:numPr>
                <w:ilvl w:val="0"/>
                <w:numId w:val="7"/>
              </w:numPr>
              <w:suppressAutoHyphens w:val="0"/>
              <w:ind w:left="287" w:hanging="141"/>
              <w:rPr>
                <w:rFonts w:ascii="Arial" w:hAnsi="Arial" w:cs="Arial"/>
                <w:sz w:val="16"/>
                <w:szCs w:val="16"/>
              </w:rPr>
            </w:pPr>
            <w:r w:rsidRPr="00E813B0">
              <w:rPr>
                <w:rFonts w:ascii="Arial" w:hAnsi="Arial" w:cs="Arial"/>
                <w:iCs/>
                <w:sz w:val="16"/>
                <w:szCs w:val="16"/>
              </w:rPr>
              <w:t>Блок живлення від мережі змінного струму (220 В – 12 В)</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446EBD" w:rsidRPr="00C648E4" w:rsidRDefault="00446EBD" w:rsidP="001A7E3C">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40B50"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2</w:t>
            </w:r>
          </w:p>
          <w:p w:rsidR="00446EBD" w:rsidRPr="00C648E4"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6" w:space="0" w:color="auto"/>
              <w:right w:val="single" w:sz="6" w:space="0" w:color="auto"/>
            </w:tcBorders>
            <w:shd w:val="clear" w:color="auto" w:fill="FFFFFF"/>
          </w:tcPr>
          <w:p w:rsidR="00446EBD" w:rsidRPr="00C648E4" w:rsidRDefault="00446EBD" w:rsidP="001A7E3C">
            <w:pPr>
              <w:shd w:val="clear" w:color="auto" w:fill="FFFFFF"/>
              <w:jc w:val="center"/>
              <w:rPr>
                <w:rFonts w:ascii="Arial" w:hAnsi="Arial" w:cs="Arial"/>
                <w:b/>
                <w:color w:val="000000"/>
                <w:sz w:val="18"/>
                <w:szCs w:val="18"/>
              </w:rPr>
            </w:pPr>
          </w:p>
        </w:tc>
      </w:tr>
      <w:tr w:rsidR="00446EBD" w:rsidRPr="00C648E4" w:rsidTr="00B772A0">
        <w:trPr>
          <w:trHeight w:hRule="exact" w:val="570"/>
        </w:trPr>
        <w:tc>
          <w:tcPr>
            <w:tcW w:w="669" w:type="dxa"/>
            <w:vMerge/>
            <w:tcBorders>
              <w:left w:val="single" w:sz="6" w:space="0" w:color="auto"/>
              <w:right w:val="single" w:sz="4" w:space="0" w:color="auto"/>
            </w:tcBorders>
            <w:shd w:val="clear" w:color="auto" w:fill="FFFFFF"/>
          </w:tcPr>
          <w:p w:rsidR="00446EBD" w:rsidRPr="00C648E4" w:rsidRDefault="00446EBD" w:rsidP="001A7E3C">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446EBD" w:rsidRPr="00C648E4" w:rsidRDefault="002E31D2" w:rsidP="002E31D2">
            <w:pPr>
              <w:rPr>
                <w:rFonts w:ascii="Arial" w:eastAsia="Arial" w:hAnsi="Arial" w:cs="Arial"/>
                <w:color w:val="000000"/>
                <w:sz w:val="16"/>
                <w:szCs w:val="16"/>
                <w:lang w:eastAsia="zh-CN"/>
              </w:rPr>
            </w:pPr>
            <w:r>
              <w:rPr>
                <w:rFonts w:ascii="Arial" w:eastAsia="Arial" w:hAnsi="Arial" w:cs="Arial"/>
                <w:color w:val="000000"/>
                <w:sz w:val="16"/>
                <w:szCs w:val="16"/>
                <w:lang w:eastAsia="zh-CN"/>
              </w:rPr>
              <w:t xml:space="preserve">    -</w:t>
            </w:r>
            <w:r w:rsidR="00446EBD" w:rsidRPr="00410D63">
              <w:rPr>
                <w:rFonts w:ascii="Arial" w:eastAsia="Arial" w:hAnsi="Arial" w:cs="Arial"/>
                <w:color w:val="000000"/>
                <w:sz w:val="16"/>
                <w:szCs w:val="16"/>
                <w:lang w:eastAsia="zh-CN"/>
              </w:rPr>
              <w:t xml:space="preserve"> </w:t>
            </w:r>
            <w:r w:rsidRPr="002E31D2">
              <w:rPr>
                <w:rFonts w:ascii="Arial" w:eastAsia="Arial" w:hAnsi="Arial" w:cs="Arial"/>
                <w:iCs/>
                <w:color w:val="000000"/>
                <w:sz w:val="16"/>
                <w:szCs w:val="16"/>
                <w:lang w:val="ru-RU" w:eastAsia="zh-CN"/>
              </w:rPr>
              <w:t>Адаптер</w:t>
            </w:r>
            <w:r w:rsidRPr="002E31D2">
              <w:rPr>
                <w:rFonts w:ascii="Arial" w:eastAsia="Arial" w:hAnsi="Arial" w:cs="Arial"/>
                <w:iCs/>
                <w:color w:val="000000"/>
                <w:sz w:val="16"/>
                <w:szCs w:val="16"/>
                <w:lang w:val="en-US" w:eastAsia="zh-CN"/>
              </w:rPr>
              <w:t xml:space="preserve"> </w:t>
            </w:r>
            <w:r w:rsidRPr="002E31D2">
              <w:rPr>
                <w:rFonts w:ascii="Arial" w:eastAsia="Arial" w:hAnsi="Arial" w:cs="Arial"/>
                <w:iCs/>
                <w:color w:val="000000"/>
                <w:sz w:val="16"/>
                <w:szCs w:val="16"/>
                <w:lang w:val="ru-RU" w:eastAsia="zh-CN"/>
              </w:rPr>
              <w:t>кабеля</w:t>
            </w:r>
          </w:p>
        </w:tc>
        <w:tc>
          <w:tcPr>
            <w:tcW w:w="1134" w:type="dxa"/>
            <w:tcBorders>
              <w:top w:val="single" w:sz="6" w:space="0" w:color="auto"/>
              <w:left w:val="single" w:sz="4" w:space="0" w:color="auto"/>
              <w:bottom w:val="single" w:sz="4" w:space="0" w:color="auto"/>
              <w:right w:val="single" w:sz="6" w:space="0" w:color="auto"/>
            </w:tcBorders>
            <w:shd w:val="clear" w:color="auto" w:fill="FFFFFF"/>
            <w:vAlign w:val="center"/>
          </w:tcPr>
          <w:p w:rsidR="00446EBD" w:rsidRPr="00C648E4" w:rsidRDefault="00446EBD" w:rsidP="001A7E3C">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40B50"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2</w:t>
            </w:r>
          </w:p>
          <w:p w:rsidR="00446EBD" w:rsidRPr="00C648E4"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6" w:space="0" w:color="auto"/>
              <w:right w:val="single" w:sz="6" w:space="0" w:color="auto"/>
            </w:tcBorders>
            <w:shd w:val="clear" w:color="auto" w:fill="FFFFFF"/>
          </w:tcPr>
          <w:p w:rsidR="00446EBD" w:rsidRPr="00C648E4" w:rsidRDefault="00446EBD" w:rsidP="001A7E3C">
            <w:pPr>
              <w:shd w:val="clear" w:color="auto" w:fill="FFFFFF"/>
              <w:jc w:val="center"/>
              <w:rPr>
                <w:rFonts w:ascii="Arial" w:hAnsi="Arial" w:cs="Arial"/>
                <w:b/>
                <w:color w:val="000000"/>
                <w:sz w:val="18"/>
                <w:szCs w:val="18"/>
              </w:rPr>
            </w:pPr>
          </w:p>
        </w:tc>
      </w:tr>
      <w:tr w:rsidR="00446EBD" w:rsidRPr="00C648E4" w:rsidTr="00B772A0">
        <w:trPr>
          <w:trHeight w:hRule="exact" w:val="563"/>
        </w:trPr>
        <w:tc>
          <w:tcPr>
            <w:tcW w:w="669" w:type="dxa"/>
            <w:vMerge/>
            <w:tcBorders>
              <w:left w:val="single" w:sz="6" w:space="0" w:color="auto"/>
              <w:right w:val="single" w:sz="4" w:space="0" w:color="auto"/>
            </w:tcBorders>
            <w:shd w:val="clear" w:color="auto" w:fill="FFFFFF"/>
          </w:tcPr>
          <w:p w:rsidR="00446EBD" w:rsidRPr="00C648E4" w:rsidRDefault="00446EBD" w:rsidP="001A7E3C">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C63028" w:rsidRPr="00C63028" w:rsidRDefault="00C63028" w:rsidP="00D75FDE">
            <w:pPr>
              <w:numPr>
                <w:ilvl w:val="0"/>
                <w:numId w:val="7"/>
              </w:numPr>
              <w:suppressAutoHyphens w:val="0"/>
              <w:ind w:left="287" w:hanging="142"/>
              <w:rPr>
                <w:rFonts w:ascii="Arial" w:eastAsia="Arial" w:hAnsi="Arial" w:cs="Arial"/>
                <w:color w:val="000000"/>
                <w:sz w:val="16"/>
                <w:szCs w:val="16"/>
                <w:lang w:eastAsia="zh-CN"/>
              </w:rPr>
            </w:pPr>
            <w:r w:rsidRPr="00C63028">
              <w:rPr>
                <w:rFonts w:ascii="Arial" w:eastAsia="Arial" w:hAnsi="Arial" w:cs="Arial"/>
                <w:iCs/>
                <w:color w:val="000000"/>
                <w:sz w:val="16"/>
                <w:szCs w:val="16"/>
                <w:lang w:val="ru-RU" w:eastAsia="zh-CN"/>
              </w:rPr>
              <w:t>Кабель RS232</w:t>
            </w:r>
            <w:r>
              <w:rPr>
                <w:rFonts w:ascii="Arial" w:eastAsia="Arial" w:hAnsi="Arial" w:cs="Arial"/>
                <w:iCs/>
                <w:color w:val="000000"/>
                <w:sz w:val="16"/>
                <w:szCs w:val="16"/>
                <w:lang w:val="ru-RU" w:eastAsia="zh-CN"/>
              </w:rPr>
              <w:t xml:space="preserve"> </w:t>
            </w:r>
          </w:p>
          <w:p w:rsidR="00446EBD" w:rsidRPr="00C648E4" w:rsidRDefault="00C63028" w:rsidP="00D75FDE">
            <w:pPr>
              <w:numPr>
                <w:ilvl w:val="0"/>
                <w:numId w:val="7"/>
              </w:numPr>
              <w:suppressAutoHyphens w:val="0"/>
              <w:ind w:left="287" w:hanging="142"/>
              <w:rPr>
                <w:rFonts w:ascii="Arial" w:eastAsia="Arial" w:hAnsi="Arial" w:cs="Arial"/>
                <w:color w:val="000000"/>
                <w:sz w:val="16"/>
                <w:szCs w:val="16"/>
                <w:lang w:eastAsia="zh-CN"/>
              </w:rPr>
            </w:pPr>
            <w:r w:rsidRPr="00C63028">
              <w:rPr>
                <w:rFonts w:ascii="Arial" w:hAnsi="Arial" w:cs="Arial"/>
                <w:iCs/>
                <w:color w:val="000000"/>
                <w:sz w:val="16"/>
                <w:szCs w:val="16"/>
                <w:lang w:val="ru-RU"/>
              </w:rPr>
              <w:t>(</w:t>
            </w:r>
            <w:r w:rsidRPr="00C63028">
              <w:rPr>
                <w:rFonts w:ascii="Arial" w:hAnsi="Arial" w:cs="Arial"/>
                <w:iCs/>
                <w:color w:val="000000"/>
                <w:sz w:val="16"/>
                <w:szCs w:val="16"/>
              </w:rPr>
              <w:t xml:space="preserve">довжина не менше </w:t>
            </w:r>
            <w:r w:rsidRPr="00C63028">
              <w:rPr>
                <w:rFonts w:ascii="Arial" w:hAnsi="Arial" w:cs="Arial"/>
                <w:iCs/>
                <w:color w:val="000000"/>
                <w:sz w:val="16"/>
                <w:szCs w:val="16"/>
                <w:lang w:val="ru-RU"/>
              </w:rPr>
              <w:t>1,8 м</w:t>
            </w:r>
            <w:r w:rsidR="00BA7522">
              <w:rPr>
                <w:rFonts w:ascii="Arial" w:hAnsi="Arial" w:cs="Arial"/>
                <w:iCs/>
                <w:color w:val="000000"/>
                <w:sz w:val="16"/>
                <w:szCs w:val="16"/>
                <w:lang w:val="ru-RU"/>
              </w:rPr>
              <w:t>.</w:t>
            </w:r>
            <w:r w:rsidRPr="00C63028">
              <w:rPr>
                <w:rFonts w:ascii="Arial" w:hAnsi="Arial" w:cs="Arial"/>
                <w:iCs/>
                <w:color w:val="000000"/>
                <w:sz w:val="16"/>
                <w:szCs w:val="16"/>
                <w:lang w:val="ru-RU"/>
              </w:rPr>
              <w:t>)</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446EBD" w:rsidRPr="00C648E4" w:rsidRDefault="00446EBD" w:rsidP="001A7E3C">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40B50"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2</w:t>
            </w:r>
          </w:p>
          <w:p w:rsidR="00446EBD" w:rsidRPr="00C63028" w:rsidRDefault="00040B50" w:rsidP="00040B50">
            <w:pPr>
              <w:shd w:val="clear" w:color="auto" w:fill="FFFFFF"/>
              <w:jc w:val="center"/>
              <w:rPr>
                <w:rFonts w:ascii="Arial" w:hAnsi="Arial" w:cs="Arial"/>
                <w:iCs/>
                <w:color w:val="000000"/>
                <w:sz w:val="16"/>
                <w:szCs w:val="16"/>
                <w:lang w:val="ru-RU"/>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6" w:space="0" w:color="auto"/>
              <w:right w:val="single" w:sz="6" w:space="0" w:color="auto"/>
            </w:tcBorders>
            <w:shd w:val="clear" w:color="auto" w:fill="FFFFFF"/>
          </w:tcPr>
          <w:p w:rsidR="00446EBD" w:rsidRPr="00C648E4" w:rsidRDefault="00446EBD" w:rsidP="001A7E3C">
            <w:pPr>
              <w:shd w:val="clear" w:color="auto" w:fill="FFFFFF"/>
              <w:jc w:val="center"/>
              <w:rPr>
                <w:rFonts w:ascii="Arial" w:hAnsi="Arial" w:cs="Arial"/>
                <w:b/>
                <w:color w:val="000000"/>
                <w:sz w:val="18"/>
                <w:szCs w:val="18"/>
              </w:rPr>
            </w:pPr>
          </w:p>
        </w:tc>
      </w:tr>
      <w:tr w:rsidR="00446EBD" w:rsidRPr="00C648E4" w:rsidTr="003B5741">
        <w:trPr>
          <w:trHeight w:hRule="exact" w:val="564"/>
        </w:trPr>
        <w:tc>
          <w:tcPr>
            <w:tcW w:w="669" w:type="dxa"/>
            <w:vMerge/>
            <w:tcBorders>
              <w:left w:val="single" w:sz="6" w:space="0" w:color="auto"/>
              <w:right w:val="single" w:sz="4" w:space="0" w:color="auto"/>
            </w:tcBorders>
            <w:shd w:val="clear" w:color="auto" w:fill="FFFFFF"/>
          </w:tcPr>
          <w:p w:rsidR="00446EBD" w:rsidRPr="00C648E4" w:rsidRDefault="00446EBD" w:rsidP="001A7E3C">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446EBD" w:rsidRPr="00C648E4" w:rsidRDefault="002A53B5" w:rsidP="00D75FDE">
            <w:pPr>
              <w:numPr>
                <w:ilvl w:val="0"/>
                <w:numId w:val="7"/>
              </w:numPr>
              <w:tabs>
                <w:tab w:val="left" w:pos="281"/>
              </w:tabs>
              <w:suppressAutoHyphens w:val="0"/>
              <w:ind w:left="281" w:hanging="142"/>
              <w:rPr>
                <w:rFonts w:ascii="Arial" w:eastAsia="Arial" w:hAnsi="Arial" w:cs="Arial"/>
                <w:color w:val="000000"/>
                <w:sz w:val="16"/>
                <w:szCs w:val="16"/>
                <w:lang w:eastAsia="zh-CN"/>
              </w:rPr>
            </w:pPr>
            <w:r w:rsidRPr="002A53B5">
              <w:rPr>
                <w:rFonts w:ascii="Arial" w:eastAsia="Arial" w:hAnsi="Arial" w:cs="Arial"/>
                <w:color w:val="212529"/>
                <w:sz w:val="16"/>
                <w:szCs w:val="16"/>
                <w:lang w:eastAsia="zh-CN"/>
              </w:rPr>
              <w:t>Кабель живлення і зв’язку</w:t>
            </w:r>
            <w:r>
              <w:rPr>
                <w:rFonts w:ascii="Arial" w:eastAsia="Arial" w:hAnsi="Arial" w:cs="Arial"/>
                <w:color w:val="212529"/>
                <w:sz w:val="16"/>
                <w:szCs w:val="16"/>
                <w:lang w:eastAsia="zh-CN"/>
              </w:rPr>
              <w:t xml:space="preserve">                             </w:t>
            </w:r>
            <w:r w:rsidRPr="002A53B5">
              <w:rPr>
                <w:rFonts w:ascii="Arial" w:eastAsia="Arial" w:hAnsi="Arial" w:cs="Arial"/>
                <w:iCs/>
                <w:color w:val="212529"/>
                <w:sz w:val="16"/>
                <w:szCs w:val="16"/>
                <w:lang w:val="ru-RU" w:eastAsia="zh-CN"/>
              </w:rPr>
              <w:t>(</w:t>
            </w:r>
            <w:r w:rsidRPr="002A53B5">
              <w:rPr>
                <w:rFonts w:ascii="Arial" w:eastAsia="Arial" w:hAnsi="Arial" w:cs="Arial"/>
                <w:iCs/>
                <w:color w:val="212529"/>
                <w:sz w:val="16"/>
                <w:szCs w:val="16"/>
                <w:lang w:eastAsia="zh-CN"/>
              </w:rPr>
              <w:t>довжина не менше 40</w:t>
            </w:r>
            <w:r w:rsidRPr="002A53B5">
              <w:rPr>
                <w:rFonts w:ascii="Arial" w:eastAsia="Arial" w:hAnsi="Arial" w:cs="Arial"/>
                <w:iCs/>
                <w:color w:val="212529"/>
                <w:sz w:val="16"/>
                <w:szCs w:val="16"/>
                <w:lang w:val="ru-RU" w:eastAsia="zh-CN"/>
              </w:rPr>
              <w:t xml:space="preserve"> м</w:t>
            </w:r>
            <w:r w:rsidR="00BA7522">
              <w:rPr>
                <w:rFonts w:ascii="Arial" w:eastAsia="Arial" w:hAnsi="Arial" w:cs="Arial"/>
                <w:iCs/>
                <w:color w:val="212529"/>
                <w:sz w:val="16"/>
                <w:szCs w:val="16"/>
                <w:lang w:val="ru-RU" w:eastAsia="zh-CN"/>
              </w:rPr>
              <w:t>.</w:t>
            </w:r>
            <w:r w:rsidRPr="002A53B5">
              <w:rPr>
                <w:rFonts w:ascii="Arial" w:eastAsia="Arial" w:hAnsi="Arial" w:cs="Arial"/>
                <w:iCs/>
                <w:color w:val="212529"/>
                <w:sz w:val="16"/>
                <w:szCs w:val="16"/>
                <w:lang w:val="ru-RU" w:eastAsia="zh-CN"/>
              </w:rPr>
              <w:t>)</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446EBD" w:rsidRPr="00C648E4" w:rsidRDefault="002A53B5" w:rsidP="002A53B5">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40B50"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2</w:t>
            </w:r>
          </w:p>
          <w:p w:rsidR="00446EBD" w:rsidRPr="00C648E4"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6" w:space="0" w:color="auto"/>
              <w:right w:val="single" w:sz="6" w:space="0" w:color="auto"/>
            </w:tcBorders>
            <w:shd w:val="clear" w:color="auto" w:fill="FFFFFF"/>
          </w:tcPr>
          <w:p w:rsidR="00446EBD" w:rsidRPr="00C648E4" w:rsidRDefault="00446EBD" w:rsidP="001A7E3C">
            <w:pPr>
              <w:shd w:val="clear" w:color="auto" w:fill="FFFFFF"/>
              <w:jc w:val="center"/>
              <w:rPr>
                <w:rFonts w:ascii="Arial" w:hAnsi="Arial" w:cs="Arial"/>
                <w:b/>
                <w:color w:val="000000"/>
                <w:sz w:val="18"/>
                <w:szCs w:val="18"/>
              </w:rPr>
            </w:pPr>
          </w:p>
        </w:tc>
      </w:tr>
      <w:tr w:rsidR="00446EBD" w:rsidRPr="00C648E4" w:rsidTr="00040B50">
        <w:trPr>
          <w:trHeight w:hRule="exact" w:val="717"/>
        </w:trPr>
        <w:tc>
          <w:tcPr>
            <w:tcW w:w="669" w:type="dxa"/>
            <w:vMerge/>
            <w:tcBorders>
              <w:left w:val="single" w:sz="6" w:space="0" w:color="auto"/>
              <w:right w:val="single" w:sz="4" w:space="0" w:color="auto"/>
            </w:tcBorders>
            <w:shd w:val="clear" w:color="auto" w:fill="FFFFFF"/>
          </w:tcPr>
          <w:p w:rsidR="00446EBD" w:rsidRPr="00C648E4" w:rsidRDefault="00446EBD" w:rsidP="001A7E3C">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446EBD" w:rsidRPr="009B1F96" w:rsidRDefault="009B1F96" w:rsidP="00D75FDE">
            <w:pPr>
              <w:numPr>
                <w:ilvl w:val="0"/>
                <w:numId w:val="7"/>
              </w:numPr>
              <w:suppressAutoHyphens w:val="0"/>
              <w:ind w:left="287" w:hanging="143"/>
              <w:rPr>
                <w:rFonts w:ascii="Arial" w:eastAsia="Arial" w:hAnsi="Arial" w:cs="Arial"/>
                <w:color w:val="212529"/>
                <w:sz w:val="16"/>
                <w:szCs w:val="16"/>
                <w:lang w:val="en-US" w:eastAsia="zh-CN"/>
              </w:rPr>
            </w:pPr>
            <w:r w:rsidRPr="009B1F96">
              <w:rPr>
                <w:rFonts w:ascii="Arial" w:eastAsia="Arial" w:hAnsi="Arial" w:cs="Arial"/>
                <w:iCs/>
                <w:color w:val="212529"/>
                <w:sz w:val="16"/>
                <w:szCs w:val="16"/>
                <w:lang w:val="ru-RU" w:eastAsia="zh-CN"/>
              </w:rPr>
              <w:t>Кабель п</w:t>
            </w:r>
            <w:r w:rsidRPr="009B1F96">
              <w:rPr>
                <w:rFonts w:ascii="Arial" w:eastAsia="Arial" w:hAnsi="Arial" w:cs="Arial"/>
                <w:iCs/>
                <w:color w:val="212529"/>
                <w:sz w:val="16"/>
                <w:szCs w:val="16"/>
                <w:lang w:eastAsia="zh-CN"/>
              </w:rPr>
              <w:t>і</w:t>
            </w:r>
            <w:r w:rsidRPr="009B1F96">
              <w:rPr>
                <w:rFonts w:ascii="Arial" w:eastAsia="Arial" w:hAnsi="Arial" w:cs="Arial"/>
                <w:iCs/>
                <w:color w:val="212529"/>
                <w:sz w:val="16"/>
                <w:szCs w:val="16"/>
                <w:lang w:val="ru-RU" w:eastAsia="zh-CN"/>
              </w:rPr>
              <w:t>дключен</w:t>
            </w:r>
            <w:r w:rsidRPr="009B1F96">
              <w:rPr>
                <w:rFonts w:ascii="Arial" w:eastAsia="Arial" w:hAnsi="Arial" w:cs="Arial"/>
                <w:iCs/>
                <w:color w:val="212529"/>
                <w:sz w:val="16"/>
                <w:szCs w:val="16"/>
                <w:lang w:eastAsia="zh-CN"/>
              </w:rPr>
              <w:t>н</w:t>
            </w:r>
            <w:r w:rsidRPr="009B1F96">
              <w:rPr>
                <w:rFonts w:ascii="Arial" w:eastAsia="Arial" w:hAnsi="Arial" w:cs="Arial"/>
                <w:iCs/>
                <w:color w:val="212529"/>
                <w:sz w:val="16"/>
                <w:szCs w:val="16"/>
                <w:lang w:val="ru-RU" w:eastAsia="zh-CN"/>
              </w:rPr>
              <w:t xml:space="preserve">я </w:t>
            </w:r>
            <w:r w:rsidRPr="009B1F96">
              <w:rPr>
                <w:rFonts w:ascii="Arial" w:eastAsia="Arial" w:hAnsi="Arial" w:cs="Arial"/>
                <w:iCs/>
                <w:color w:val="212529"/>
                <w:sz w:val="16"/>
                <w:szCs w:val="16"/>
                <w:lang w:eastAsia="zh-CN"/>
              </w:rPr>
              <w:t>до</w:t>
            </w:r>
            <w:r w:rsidRPr="009B1F96">
              <w:rPr>
                <w:rFonts w:ascii="Arial" w:eastAsia="Arial" w:hAnsi="Arial" w:cs="Arial"/>
                <w:iCs/>
                <w:color w:val="212529"/>
                <w:sz w:val="16"/>
                <w:szCs w:val="16"/>
                <w:lang w:val="ru-RU" w:eastAsia="zh-CN"/>
              </w:rPr>
              <w:t xml:space="preserve"> акумулятор</w:t>
            </w:r>
            <w:r w:rsidRPr="009B1F96">
              <w:rPr>
                <w:rFonts w:ascii="Arial" w:eastAsia="Arial" w:hAnsi="Arial" w:cs="Arial"/>
                <w:iCs/>
                <w:color w:val="212529"/>
                <w:sz w:val="16"/>
                <w:szCs w:val="16"/>
                <w:lang w:eastAsia="zh-CN"/>
              </w:rPr>
              <w:t>а</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446EBD" w:rsidRPr="00C648E4" w:rsidRDefault="00446EBD" w:rsidP="001A7E3C">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40B50"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2</w:t>
            </w:r>
          </w:p>
          <w:p w:rsidR="00446EBD" w:rsidRPr="00C648E4"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tcBorders>
              <w:left w:val="single" w:sz="6" w:space="0" w:color="auto"/>
              <w:right w:val="single" w:sz="6" w:space="0" w:color="auto"/>
            </w:tcBorders>
            <w:shd w:val="clear" w:color="auto" w:fill="FFFFFF"/>
          </w:tcPr>
          <w:p w:rsidR="00446EBD" w:rsidRPr="00C648E4" w:rsidRDefault="00446EBD" w:rsidP="001A7E3C">
            <w:pPr>
              <w:shd w:val="clear" w:color="auto" w:fill="FFFFFF"/>
              <w:jc w:val="center"/>
              <w:rPr>
                <w:rFonts w:ascii="Arial" w:hAnsi="Arial" w:cs="Arial"/>
                <w:b/>
                <w:color w:val="000000"/>
                <w:sz w:val="18"/>
                <w:szCs w:val="18"/>
              </w:rPr>
            </w:pPr>
          </w:p>
        </w:tc>
      </w:tr>
      <w:tr w:rsidR="00446EBD" w:rsidRPr="00C648E4" w:rsidTr="00B772A0">
        <w:trPr>
          <w:trHeight w:hRule="exact" w:val="561"/>
        </w:trPr>
        <w:tc>
          <w:tcPr>
            <w:tcW w:w="669" w:type="dxa"/>
            <w:vMerge/>
            <w:tcBorders>
              <w:left w:val="single" w:sz="6" w:space="0" w:color="auto"/>
              <w:right w:val="single" w:sz="4" w:space="0" w:color="auto"/>
            </w:tcBorders>
            <w:shd w:val="clear" w:color="auto" w:fill="FFFFFF"/>
          </w:tcPr>
          <w:p w:rsidR="00446EBD" w:rsidRPr="00C648E4" w:rsidRDefault="00446EBD" w:rsidP="001A7E3C">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446EBD" w:rsidRPr="00E015EC" w:rsidRDefault="003A5F66" w:rsidP="00D75FDE">
            <w:pPr>
              <w:numPr>
                <w:ilvl w:val="0"/>
                <w:numId w:val="7"/>
              </w:numPr>
              <w:suppressAutoHyphens w:val="0"/>
              <w:ind w:left="281" w:hanging="137"/>
              <w:rPr>
                <w:rFonts w:ascii="Arial" w:eastAsia="Arial" w:hAnsi="Arial" w:cs="Arial"/>
                <w:color w:val="000000"/>
                <w:sz w:val="16"/>
                <w:szCs w:val="16"/>
                <w:lang w:eastAsia="zh-CN"/>
              </w:rPr>
            </w:pPr>
            <w:r w:rsidRPr="003A5F66">
              <w:rPr>
                <w:rFonts w:ascii="Arial" w:eastAsia="Arial" w:hAnsi="Arial" w:cs="Arial"/>
                <w:color w:val="000000"/>
                <w:sz w:val="16"/>
                <w:szCs w:val="16"/>
                <w:lang w:eastAsia="zh-CN"/>
              </w:rPr>
              <w:t>Послідовний адаптер USB-RS232</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446EBD" w:rsidRPr="00C648E4" w:rsidRDefault="00446EBD" w:rsidP="001A7E3C">
            <w:pPr>
              <w:jc w:val="center"/>
              <w:rPr>
                <w:rFonts w:ascii="Arial" w:hAnsi="Arial" w:cs="Arial"/>
                <w:color w:val="454545"/>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40B50"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2</w:t>
            </w:r>
          </w:p>
          <w:p w:rsidR="00446EBD" w:rsidRPr="00C648E4"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val="restart"/>
            <w:tcBorders>
              <w:left w:val="single" w:sz="6" w:space="0" w:color="auto"/>
              <w:right w:val="single" w:sz="6" w:space="0" w:color="auto"/>
            </w:tcBorders>
            <w:shd w:val="clear" w:color="auto" w:fill="FFFFFF"/>
            <w:vAlign w:val="center"/>
          </w:tcPr>
          <w:p w:rsidR="00446EBD" w:rsidRPr="00C648E4" w:rsidRDefault="00446EBD" w:rsidP="001A7E3C">
            <w:pPr>
              <w:shd w:val="clear" w:color="auto" w:fill="FFFFFF"/>
              <w:jc w:val="center"/>
              <w:rPr>
                <w:rFonts w:ascii="Arial" w:hAnsi="Arial" w:cs="Arial"/>
                <w:b/>
                <w:color w:val="000000"/>
                <w:sz w:val="18"/>
                <w:szCs w:val="18"/>
              </w:rPr>
            </w:pPr>
          </w:p>
        </w:tc>
      </w:tr>
      <w:tr w:rsidR="00446EBD" w:rsidRPr="00C648E4" w:rsidTr="000C767F">
        <w:trPr>
          <w:trHeight w:hRule="exact" w:val="569"/>
        </w:trPr>
        <w:tc>
          <w:tcPr>
            <w:tcW w:w="669" w:type="dxa"/>
            <w:vMerge/>
            <w:tcBorders>
              <w:left w:val="single" w:sz="6" w:space="0" w:color="auto"/>
              <w:right w:val="single" w:sz="4" w:space="0" w:color="auto"/>
            </w:tcBorders>
            <w:shd w:val="clear" w:color="auto" w:fill="FFFFFF"/>
          </w:tcPr>
          <w:p w:rsidR="00446EBD" w:rsidRPr="00C648E4" w:rsidRDefault="00446EBD" w:rsidP="001A7E3C">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446EBD" w:rsidRPr="00A73861" w:rsidRDefault="00335015" w:rsidP="00D75FDE">
            <w:pPr>
              <w:numPr>
                <w:ilvl w:val="0"/>
                <w:numId w:val="7"/>
              </w:numPr>
              <w:suppressAutoHyphens w:val="0"/>
              <w:ind w:left="286" w:hanging="141"/>
              <w:rPr>
                <w:rFonts w:ascii="Arial" w:eastAsia="Arial" w:hAnsi="Arial" w:cs="Arial"/>
                <w:color w:val="000000"/>
                <w:sz w:val="16"/>
                <w:szCs w:val="16"/>
                <w:lang w:eastAsia="zh-CN"/>
              </w:rPr>
            </w:pPr>
            <w:r w:rsidRPr="00335015">
              <w:rPr>
                <w:rFonts w:ascii="Arial" w:hAnsi="Arial" w:cs="Arial"/>
                <w:bCs/>
                <w:iCs/>
                <w:sz w:val="16"/>
                <w:szCs w:val="16"/>
              </w:rPr>
              <w:t>Набір інструментів для монтажа та обслуговування</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446EBD" w:rsidRPr="00C648E4" w:rsidRDefault="00E065E2" w:rsidP="001A7E3C">
            <w:pPr>
              <w:jc w:val="center"/>
              <w:rPr>
                <w:rFonts w:ascii="Arial" w:hAnsi="Arial" w:cs="Arial"/>
                <w:color w:val="454545"/>
                <w:sz w:val="16"/>
                <w:szCs w:val="16"/>
              </w:rPr>
            </w:pPr>
            <w:r>
              <w:rPr>
                <w:rFonts w:ascii="Arial" w:hAnsi="Arial" w:cs="Arial"/>
                <w:color w:val="454545"/>
                <w:sz w:val="16"/>
                <w:szCs w:val="16"/>
              </w:rPr>
              <w:t>н</w:t>
            </w:r>
            <w:r w:rsidR="00E015EC">
              <w:rPr>
                <w:rFonts w:ascii="Arial" w:hAnsi="Arial" w:cs="Arial"/>
                <w:color w:val="454545"/>
                <w:sz w:val="16"/>
                <w:szCs w:val="16"/>
              </w:rPr>
              <w:t>абір</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40B50"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2</w:t>
            </w:r>
          </w:p>
          <w:p w:rsidR="00446EBD" w:rsidRPr="00C648E4"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4" w:space="0" w:color="auto"/>
              <w:right w:val="single" w:sz="6" w:space="0" w:color="auto"/>
            </w:tcBorders>
            <w:shd w:val="clear" w:color="auto" w:fill="FFFFFF"/>
            <w:vAlign w:val="center"/>
          </w:tcPr>
          <w:p w:rsidR="00446EBD" w:rsidRPr="00C648E4" w:rsidRDefault="00446EBD" w:rsidP="001A7E3C">
            <w:pPr>
              <w:shd w:val="clear" w:color="auto" w:fill="FFFFFF"/>
              <w:jc w:val="center"/>
              <w:rPr>
                <w:rFonts w:ascii="Arial" w:hAnsi="Arial" w:cs="Arial"/>
                <w:b/>
                <w:color w:val="000000"/>
                <w:sz w:val="18"/>
                <w:szCs w:val="18"/>
              </w:rPr>
            </w:pPr>
          </w:p>
        </w:tc>
      </w:tr>
      <w:tr w:rsidR="00E065E2" w:rsidRPr="00C648E4" w:rsidTr="000C767F">
        <w:trPr>
          <w:trHeight w:hRule="exact" w:val="563"/>
        </w:trPr>
        <w:tc>
          <w:tcPr>
            <w:tcW w:w="669" w:type="dxa"/>
            <w:vMerge/>
            <w:tcBorders>
              <w:left w:val="single" w:sz="6" w:space="0" w:color="auto"/>
              <w:right w:val="single" w:sz="4" w:space="0" w:color="auto"/>
            </w:tcBorders>
            <w:shd w:val="clear" w:color="auto" w:fill="FFFFFF"/>
          </w:tcPr>
          <w:p w:rsidR="00E065E2" w:rsidRPr="00C648E4" w:rsidRDefault="00E065E2" w:rsidP="00E065E2">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65E2" w:rsidRPr="00E065E2" w:rsidRDefault="00E065E2" w:rsidP="00E065E2">
            <w:pPr>
              <w:widowControl w:val="0"/>
              <w:rPr>
                <w:rFonts w:ascii="Arial" w:eastAsia="Calibri" w:hAnsi="Arial" w:cs="Arial"/>
                <w:iCs/>
                <w:sz w:val="16"/>
                <w:szCs w:val="16"/>
                <w:lang w:eastAsia="en-US"/>
              </w:rPr>
            </w:pPr>
            <w:r>
              <w:rPr>
                <w:rFonts w:ascii="Arial" w:eastAsia="Arial" w:hAnsi="Arial" w:cs="Arial"/>
                <w:iCs/>
                <w:sz w:val="16"/>
                <w:szCs w:val="16"/>
                <w:lang w:eastAsia="zh-CN"/>
              </w:rPr>
              <w:t xml:space="preserve">   </w:t>
            </w:r>
            <w:r w:rsidRPr="00E065E2">
              <w:rPr>
                <w:rFonts w:ascii="Arial" w:eastAsia="Arial" w:hAnsi="Arial" w:cs="Arial"/>
                <w:iCs/>
                <w:sz w:val="16"/>
                <w:szCs w:val="16"/>
                <w:lang w:eastAsia="zh-CN"/>
              </w:rPr>
              <w:t xml:space="preserve">- </w:t>
            </w:r>
            <w:r w:rsidR="00652984">
              <w:rPr>
                <w:rFonts w:ascii="Arial" w:eastAsia="Arial" w:hAnsi="Arial" w:cs="Arial"/>
                <w:iCs/>
                <w:sz w:val="16"/>
                <w:szCs w:val="16"/>
                <w:lang w:eastAsia="zh-CN"/>
              </w:rPr>
              <w:t xml:space="preserve"> </w:t>
            </w:r>
            <w:r w:rsidRPr="00E065E2">
              <w:rPr>
                <w:rFonts w:ascii="Arial" w:eastAsia="Arial" w:hAnsi="Arial" w:cs="Arial"/>
                <w:iCs/>
                <w:sz w:val="16"/>
                <w:szCs w:val="16"/>
                <w:lang w:eastAsia="zh-CN"/>
              </w:rPr>
              <w:t>Комплект заглушок</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E065E2" w:rsidRDefault="00E065E2" w:rsidP="00E065E2">
            <w:pPr>
              <w:jc w:val="center"/>
              <w:rPr>
                <w:rFonts w:ascii="Arial" w:hAnsi="Arial" w:cs="Arial"/>
                <w:color w:val="454545"/>
                <w:sz w:val="16"/>
                <w:szCs w:val="16"/>
              </w:rPr>
            </w:pPr>
            <w:r>
              <w:rPr>
                <w:rFonts w:ascii="Arial" w:hAnsi="Arial" w:cs="Arial"/>
                <w:color w:val="454545"/>
                <w:sz w:val="16"/>
                <w:szCs w:val="16"/>
              </w:rPr>
              <w:t>комплект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40B50"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2</w:t>
            </w:r>
          </w:p>
          <w:p w:rsidR="00E065E2"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4" w:space="0" w:color="auto"/>
              <w:right w:val="single" w:sz="6" w:space="0" w:color="auto"/>
            </w:tcBorders>
            <w:shd w:val="clear" w:color="auto" w:fill="FFFFFF"/>
            <w:vAlign w:val="center"/>
          </w:tcPr>
          <w:p w:rsidR="00E065E2" w:rsidRPr="00C648E4" w:rsidRDefault="00E065E2" w:rsidP="00E065E2">
            <w:pPr>
              <w:shd w:val="clear" w:color="auto" w:fill="FFFFFF"/>
              <w:jc w:val="center"/>
              <w:rPr>
                <w:rFonts w:ascii="Arial" w:hAnsi="Arial" w:cs="Arial"/>
                <w:b/>
                <w:color w:val="000000"/>
                <w:sz w:val="18"/>
                <w:szCs w:val="18"/>
              </w:rPr>
            </w:pPr>
          </w:p>
        </w:tc>
      </w:tr>
      <w:tr w:rsidR="00652984" w:rsidRPr="00C648E4" w:rsidTr="000C767F">
        <w:trPr>
          <w:trHeight w:hRule="exact" w:val="571"/>
        </w:trPr>
        <w:tc>
          <w:tcPr>
            <w:tcW w:w="669" w:type="dxa"/>
            <w:vMerge/>
            <w:tcBorders>
              <w:left w:val="single" w:sz="6" w:space="0" w:color="auto"/>
              <w:right w:val="single" w:sz="4" w:space="0" w:color="auto"/>
            </w:tcBorders>
            <w:shd w:val="clear" w:color="auto" w:fill="FFFFFF"/>
          </w:tcPr>
          <w:p w:rsidR="00652984" w:rsidRPr="00C648E4" w:rsidRDefault="00652984" w:rsidP="00E065E2">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2984" w:rsidRDefault="000E0219" w:rsidP="00E065E2">
            <w:pPr>
              <w:widowControl w:val="0"/>
              <w:rPr>
                <w:rFonts w:ascii="Arial" w:eastAsia="Arial" w:hAnsi="Arial" w:cs="Arial"/>
                <w:iCs/>
                <w:sz w:val="16"/>
                <w:szCs w:val="16"/>
                <w:lang w:eastAsia="zh-CN"/>
              </w:rPr>
            </w:pPr>
            <w:r>
              <w:rPr>
                <w:rFonts w:ascii="Arial" w:eastAsia="Arial" w:hAnsi="Arial" w:cs="Arial"/>
                <w:iCs/>
                <w:sz w:val="16"/>
                <w:szCs w:val="16"/>
                <w:lang w:eastAsia="zh-CN"/>
              </w:rPr>
              <w:t xml:space="preserve">   -  </w:t>
            </w:r>
            <w:r w:rsidR="00652984" w:rsidRPr="00652984">
              <w:rPr>
                <w:rFonts w:ascii="Arial" w:eastAsia="Arial" w:hAnsi="Arial" w:cs="Arial"/>
                <w:iCs/>
                <w:sz w:val="16"/>
                <w:szCs w:val="16"/>
                <w:lang w:eastAsia="zh-CN"/>
              </w:rPr>
              <w:t>Монтажний кронштейн</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52984" w:rsidRDefault="00652984" w:rsidP="00E065E2">
            <w:pPr>
              <w:jc w:val="center"/>
              <w:rPr>
                <w:rFonts w:ascii="Arial" w:hAnsi="Arial" w:cs="Arial"/>
                <w:color w:val="454545"/>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40B50"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4</w:t>
            </w:r>
          </w:p>
          <w:p w:rsidR="00652984"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(по 2 на комплект)</w:t>
            </w:r>
          </w:p>
        </w:tc>
        <w:tc>
          <w:tcPr>
            <w:tcW w:w="3686" w:type="dxa"/>
            <w:gridSpan w:val="2"/>
            <w:vMerge/>
            <w:tcBorders>
              <w:left w:val="single" w:sz="4" w:space="0" w:color="auto"/>
              <w:right w:val="single" w:sz="6" w:space="0" w:color="auto"/>
            </w:tcBorders>
            <w:shd w:val="clear" w:color="auto" w:fill="FFFFFF"/>
            <w:vAlign w:val="center"/>
          </w:tcPr>
          <w:p w:rsidR="00652984" w:rsidRPr="00C648E4" w:rsidRDefault="00652984" w:rsidP="00E065E2">
            <w:pPr>
              <w:shd w:val="clear" w:color="auto" w:fill="FFFFFF"/>
              <w:jc w:val="center"/>
              <w:rPr>
                <w:rFonts w:ascii="Arial" w:hAnsi="Arial" w:cs="Arial"/>
                <w:b/>
                <w:color w:val="000000"/>
                <w:sz w:val="18"/>
                <w:szCs w:val="18"/>
              </w:rPr>
            </w:pPr>
          </w:p>
        </w:tc>
      </w:tr>
      <w:tr w:rsidR="00652984" w:rsidRPr="00C648E4" w:rsidTr="003E53C5">
        <w:trPr>
          <w:trHeight w:hRule="exact" w:val="696"/>
        </w:trPr>
        <w:tc>
          <w:tcPr>
            <w:tcW w:w="669" w:type="dxa"/>
            <w:vMerge/>
            <w:tcBorders>
              <w:left w:val="single" w:sz="6" w:space="0" w:color="auto"/>
              <w:right w:val="single" w:sz="4" w:space="0" w:color="auto"/>
            </w:tcBorders>
            <w:shd w:val="clear" w:color="auto" w:fill="FFFFFF"/>
          </w:tcPr>
          <w:p w:rsidR="00652984" w:rsidRPr="00C648E4" w:rsidRDefault="00652984" w:rsidP="00E065E2">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2984" w:rsidRPr="000E0219" w:rsidRDefault="000E0219" w:rsidP="000E0219">
            <w:pPr>
              <w:widowControl w:val="0"/>
              <w:ind w:left="281" w:hanging="142"/>
              <w:rPr>
                <w:rFonts w:ascii="Arial" w:eastAsia="Arial" w:hAnsi="Arial" w:cs="Arial"/>
                <w:iCs/>
                <w:sz w:val="16"/>
                <w:szCs w:val="16"/>
                <w:lang w:eastAsia="zh-CN"/>
              </w:rPr>
            </w:pPr>
            <w:r>
              <w:rPr>
                <w:rFonts w:ascii="Arial" w:eastAsia="Arial" w:hAnsi="Arial" w:cs="Arial"/>
                <w:iCs/>
                <w:sz w:val="16"/>
                <w:szCs w:val="16"/>
                <w:lang w:eastAsia="zh-CN"/>
              </w:rPr>
              <w:t xml:space="preserve">-  </w:t>
            </w:r>
            <w:r w:rsidR="00652984" w:rsidRPr="00652984">
              <w:rPr>
                <w:rFonts w:ascii="Arial" w:eastAsia="Arial" w:hAnsi="Arial" w:cs="Arial"/>
                <w:iCs/>
                <w:sz w:val="16"/>
                <w:szCs w:val="16"/>
                <w:lang w:eastAsia="zh-CN"/>
              </w:rPr>
              <w:t xml:space="preserve">П-подібне кріплення-підставка з нержавіючої сталі </w:t>
            </w:r>
            <w:r w:rsidR="00652984" w:rsidRPr="00652984">
              <w:rPr>
                <w:rFonts w:ascii="Arial" w:eastAsia="Arial" w:hAnsi="Arial" w:cs="Arial"/>
                <w:iCs/>
                <w:sz w:val="16"/>
                <w:szCs w:val="16"/>
                <w:lang w:val="en-US" w:eastAsia="zh-CN"/>
              </w:rPr>
              <w:t>IQ</w:t>
            </w:r>
            <w:r w:rsidR="00652984" w:rsidRPr="00652984">
              <w:rPr>
                <w:rFonts w:ascii="Arial" w:eastAsia="Arial" w:hAnsi="Arial" w:cs="Arial"/>
                <w:iCs/>
                <w:sz w:val="16"/>
                <w:szCs w:val="16"/>
                <w:lang w:eastAsia="zh-CN"/>
              </w:rPr>
              <w:t xml:space="preserve"> </w:t>
            </w:r>
            <w:r w:rsidR="00652984" w:rsidRPr="00652984">
              <w:rPr>
                <w:rFonts w:ascii="Arial" w:eastAsia="Arial" w:hAnsi="Arial" w:cs="Arial"/>
                <w:iCs/>
                <w:sz w:val="16"/>
                <w:szCs w:val="16"/>
                <w:lang w:val="en-US" w:eastAsia="zh-CN"/>
              </w:rPr>
              <w:t>Riser</w:t>
            </w:r>
            <w:r w:rsidR="00652984" w:rsidRPr="00652984">
              <w:rPr>
                <w:rFonts w:ascii="Arial" w:eastAsia="Arial" w:hAnsi="Arial" w:cs="Arial"/>
                <w:iCs/>
                <w:sz w:val="16"/>
                <w:szCs w:val="16"/>
                <w:lang w:eastAsia="zh-CN"/>
              </w:rPr>
              <w:t xml:space="preserve"> </w:t>
            </w:r>
            <w:r w:rsidR="00652984" w:rsidRPr="00652984">
              <w:rPr>
                <w:rFonts w:ascii="Arial" w:eastAsia="Arial" w:hAnsi="Arial" w:cs="Arial"/>
                <w:iCs/>
                <w:sz w:val="16"/>
                <w:szCs w:val="16"/>
                <w:lang w:val="en-US" w:eastAsia="zh-CN"/>
              </w:rPr>
              <w:t>Mount</w:t>
            </w:r>
          </w:p>
          <w:p w:rsidR="00652984" w:rsidRPr="00652984" w:rsidRDefault="000E0219" w:rsidP="000E0219">
            <w:pPr>
              <w:widowControl w:val="0"/>
              <w:ind w:left="423" w:hanging="142"/>
              <w:rPr>
                <w:rFonts w:ascii="Arial" w:eastAsia="Arial" w:hAnsi="Arial" w:cs="Arial"/>
                <w:iCs/>
                <w:sz w:val="16"/>
                <w:szCs w:val="16"/>
                <w:lang w:eastAsia="zh-CN"/>
              </w:rPr>
            </w:pPr>
            <w:r w:rsidRPr="00351AA5">
              <w:rPr>
                <w:rFonts w:ascii="Arial" w:hAnsi="Arial" w:cs="Arial"/>
                <w:b/>
                <w:i/>
                <w:sz w:val="16"/>
                <w:szCs w:val="16"/>
                <w:highlight w:val="lightGray"/>
              </w:rPr>
              <w:t xml:space="preserve"> </w:t>
            </w:r>
            <w:r w:rsidR="00652984" w:rsidRPr="00351AA5">
              <w:rPr>
                <w:rFonts w:ascii="Arial" w:hAnsi="Arial" w:cs="Arial"/>
                <w:b/>
                <w:i/>
                <w:sz w:val="16"/>
                <w:szCs w:val="16"/>
                <w:highlight w:val="lightGray"/>
              </w:rPr>
              <w:t>або</w:t>
            </w:r>
            <w:r w:rsidR="00652984" w:rsidRPr="00351AA5">
              <w:rPr>
                <w:rFonts w:ascii="Arial" w:hAnsi="Arial" w:cs="Arial"/>
                <w:b/>
                <w:i/>
                <w:sz w:val="16"/>
                <w:szCs w:val="16"/>
                <w:highlight w:val="lightGray"/>
                <w:lang w:val="en-US"/>
              </w:rPr>
              <w:t xml:space="preserve"> </w:t>
            </w:r>
            <w:r w:rsidR="00652984" w:rsidRPr="00351AA5">
              <w:rPr>
                <w:rFonts w:ascii="Arial" w:hAnsi="Arial" w:cs="Arial"/>
                <w:b/>
                <w:i/>
                <w:sz w:val="16"/>
                <w:szCs w:val="16"/>
                <w:highlight w:val="lightGray"/>
              </w:rPr>
              <w:t>еквівалент</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52984" w:rsidRPr="00C648E4" w:rsidRDefault="00652984" w:rsidP="00E065E2">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40B50"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2</w:t>
            </w:r>
          </w:p>
          <w:p w:rsidR="00652984" w:rsidRDefault="00040B50" w:rsidP="00040B50">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4" w:space="0" w:color="auto"/>
              <w:right w:val="single" w:sz="6" w:space="0" w:color="auto"/>
            </w:tcBorders>
            <w:shd w:val="clear" w:color="auto" w:fill="FFFFFF"/>
            <w:vAlign w:val="center"/>
          </w:tcPr>
          <w:p w:rsidR="00652984" w:rsidRPr="00C648E4" w:rsidRDefault="00652984" w:rsidP="00E065E2">
            <w:pPr>
              <w:shd w:val="clear" w:color="auto" w:fill="FFFFFF"/>
              <w:jc w:val="center"/>
              <w:rPr>
                <w:rFonts w:ascii="Arial" w:hAnsi="Arial" w:cs="Arial"/>
                <w:b/>
                <w:color w:val="000000"/>
                <w:sz w:val="18"/>
                <w:szCs w:val="18"/>
              </w:rPr>
            </w:pPr>
          </w:p>
        </w:tc>
      </w:tr>
      <w:tr w:rsidR="00652984" w:rsidRPr="00C648E4" w:rsidTr="003E53C5">
        <w:trPr>
          <w:trHeight w:hRule="exact" w:val="705"/>
        </w:trPr>
        <w:tc>
          <w:tcPr>
            <w:tcW w:w="669" w:type="dxa"/>
            <w:vMerge/>
            <w:tcBorders>
              <w:left w:val="single" w:sz="6" w:space="0" w:color="auto"/>
              <w:right w:val="single" w:sz="4" w:space="0" w:color="auto"/>
            </w:tcBorders>
            <w:shd w:val="clear" w:color="auto" w:fill="FFFFFF"/>
          </w:tcPr>
          <w:p w:rsidR="00652984" w:rsidRPr="00C648E4" w:rsidRDefault="00652984" w:rsidP="00E065E2">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2984" w:rsidRPr="00652984" w:rsidRDefault="000E0219" w:rsidP="000E0219">
            <w:pPr>
              <w:widowControl w:val="0"/>
              <w:ind w:left="281" w:hanging="142"/>
              <w:rPr>
                <w:rFonts w:ascii="Arial" w:eastAsia="Arial" w:hAnsi="Arial" w:cs="Arial"/>
                <w:iCs/>
                <w:sz w:val="16"/>
                <w:szCs w:val="16"/>
                <w:lang w:eastAsia="zh-CN"/>
              </w:rPr>
            </w:pPr>
            <w:r>
              <w:rPr>
                <w:rFonts w:ascii="Arial" w:eastAsia="Arial" w:hAnsi="Arial" w:cs="Arial"/>
                <w:bCs/>
                <w:iCs/>
                <w:sz w:val="16"/>
                <w:szCs w:val="16"/>
                <w:lang w:val="ru-RU" w:eastAsia="zh-CN"/>
              </w:rPr>
              <w:t xml:space="preserve">-  </w:t>
            </w:r>
            <w:r w:rsidR="00652984" w:rsidRPr="00652984">
              <w:rPr>
                <w:rFonts w:ascii="Arial" w:eastAsia="Arial" w:hAnsi="Arial" w:cs="Arial"/>
                <w:bCs/>
                <w:iCs/>
                <w:sz w:val="16"/>
                <w:szCs w:val="16"/>
                <w:lang w:val="ru-RU" w:eastAsia="zh-CN"/>
              </w:rPr>
              <w:t>USB</w:t>
            </w:r>
            <w:r w:rsidR="00652984" w:rsidRPr="00652984">
              <w:rPr>
                <w:rFonts w:ascii="Arial" w:eastAsia="Arial" w:hAnsi="Arial" w:cs="Arial"/>
                <w:bCs/>
                <w:iCs/>
                <w:sz w:val="16"/>
                <w:szCs w:val="16"/>
                <w:lang w:eastAsia="zh-CN"/>
              </w:rPr>
              <w:t xml:space="preserve"> </w:t>
            </w:r>
            <w:r w:rsidR="00652984" w:rsidRPr="00652984">
              <w:rPr>
                <w:rFonts w:ascii="Arial" w:eastAsia="Arial" w:hAnsi="Arial" w:cs="Arial"/>
                <w:bCs/>
                <w:iCs/>
                <w:sz w:val="16"/>
                <w:szCs w:val="16"/>
                <w:lang w:val="ru-RU" w:eastAsia="zh-CN"/>
              </w:rPr>
              <w:t>флеш-накопичувач</w:t>
            </w:r>
            <w:r w:rsidR="00652984" w:rsidRPr="00652984">
              <w:rPr>
                <w:rFonts w:ascii="Arial" w:eastAsia="Arial" w:hAnsi="Arial" w:cs="Arial"/>
                <w:iCs/>
                <w:sz w:val="16"/>
                <w:szCs w:val="16"/>
                <w:lang w:eastAsia="zh-CN"/>
              </w:rPr>
              <w:t xml:space="preserve"> з програмним забезпеченням</w:t>
            </w:r>
            <w:r w:rsidR="00652984" w:rsidRPr="00652984">
              <w:rPr>
                <w:rFonts w:ascii="Arial" w:eastAsia="Arial" w:hAnsi="Arial" w:cs="Arial"/>
                <w:iCs/>
                <w:sz w:val="16"/>
                <w:szCs w:val="16"/>
                <w:lang w:val="ru-RU" w:eastAsia="zh-CN"/>
              </w:rPr>
              <w:t xml:space="preserve"> </w:t>
            </w:r>
            <w:r w:rsidR="00652984" w:rsidRPr="00652984">
              <w:rPr>
                <w:rFonts w:ascii="Arial" w:eastAsia="Arial" w:hAnsi="Arial" w:cs="Arial"/>
                <w:iCs/>
                <w:sz w:val="16"/>
                <w:szCs w:val="16"/>
                <w:lang w:eastAsia="zh-CN"/>
              </w:rPr>
              <w:t>та</w:t>
            </w:r>
            <w:r w:rsidR="00652984" w:rsidRPr="00652984">
              <w:rPr>
                <w:rFonts w:ascii="Arial" w:eastAsia="Arial" w:hAnsi="Arial" w:cs="Arial"/>
                <w:iCs/>
                <w:sz w:val="16"/>
                <w:szCs w:val="16"/>
                <w:lang w:val="ru-RU" w:eastAsia="zh-CN"/>
              </w:rPr>
              <w:t xml:space="preserve"> </w:t>
            </w:r>
            <w:r w:rsidR="00652984" w:rsidRPr="00652984">
              <w:rPr>
                <w:rFonts w:ascii="Arial" w:eastAsia="Arial" w:hAnsi="Arial" w:cs="Arial"/>
                <w:iCs/>
                <w:sz w:val="16"/>
                <w:szCs w:val="16"/>
                <w:lang w:eastAsia="zh-CN"/>
              </w:rPr>
              <w:t>посібником користувача</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52984" w:rsidRPr="00C648E4" w:rsidRDefault="00652984" w:rsidP="00E065E2">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363183" w:rsidRDefault="00363183" w:rsidP="00652984">
            <w:pPr>
              <w:shd w:val="clear" w:color="auto" w:fill="FFFFFF"/>
              <w:jc w:val="center"/>
              <w:rPr>
                <w:rFonts w:ascii="Arial" w:hAnsi="Arial" w:cs="Arial"/>
                <w:color w:val="000000"/>
                <w:sz w:val="16"/>
                <w:szCs w:val="16"/>
              </w:rPr>
            </w:pPr>
            <w:r>
              <w:rPr>
                <w:rFonts w:ascii="Arial" w:hAnsi="Arial" w:cs="Arial"/>
                <w:color w:val="000000"/>
                <w:sz w:val="16"/>
                <w:szCs w:val="16"/>
              </w:rPr>
              <w:t>2</w:t>
            </w:r>
          </w:p>
          <w:p w:rsidR="00652984" w:rsidRDefault="00652984" w:rsidP="00652984">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4" w:space="0" w:color="auto"/>
              <w:right w:val="single" w:sz="6" w:space="0" w:color="auto"/>
            </w:tcBorders>
            <w:shd w:val="clear" w:color="auto" w:fill="FFFFFF"/>
            <w:vAlign w:val="center"/>
          </w:tcPr>
          <w:p w:rsidR="00652984" w:rsidRPr="00C648E4" w:rsidRDefault="00652984" w:rsidP="00E065E2">
            <w:pPr>
              <w:shd w:val="clear" w:color="auto" w:fill="FFFFFF"/>
              <w:jc w:val="center"/>
              <w:rPr>
                <w:rFonts w:ascii="Arial" w:hAnsi="Arial" w:cs="Arial"/>
                <w:b/>
                <w:color w:val="000000"/>
                <w:sz w:val="18"/>
                <w:szCs w:val="18"/>
              </w:rPr>
            </w:pPr>
          </w:p>
        </w:tc>
      </w:tr>
      <w:tr w:rsidR="00652984" w:rsidRPr="00C648E4" w:rsidTr="00901610">
        <w:trPr>
          <w:trHeight w:hRule="exact" w:val="855"/>
        </w:trPr>
        <w:tc>
          <w:tcPr>
            <w:tcW w:w="669" w:type="dxa"/>
            <w:vMerge/>
            <w:tcBorders>
              <w:left w:val="single" w:sz="6" w:space="0" w:color="auto"/>
              <w:right w:val="single" w:sz="4" w:space="0" w:color="auto"/>
            </w:tcBorders>
            <w:shd w:val="clear" w:color="auto" w:fill="FFFFFF"/>
          </w:tcPr>
          <w:p w:rsidR="00652984" w:rsidRPr="00C648E4" w:rsidRDefault="00652984" w:rsidP="00E065E2">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2984" w:rsidRPr="00543A42" w:rsidRDefault="000E0219" w:rsidP="00543A42">
            <w:pPr>
              <w:pStyle w:val="1f5"/>
              <w:ind w:left="423" w:hanging="284"/>
              <w:rPr>
                <w:rFonts w:ascii="Arial" w:eastAsia="Calibri" w:hAnsi="Arial" w:cs="Arial"/>
                <w:sz w:val="16"/>
                <w:szCs w:val="16"/>
              </w:rPr>
            </w:pPr>
            <w:r>
              <w:rPr>
                <w:rFonts w:ascii="Arial" w:eastAsia="Arial" w:hAnsi="Arial" w:cs="Arial"/>
                <w:sz w:val="16"/>
                <w:szCs w:val="16"/>
              </w:rPr>
              <w:t xml:space="preserve">- </w:t>
            </w:r>
            <w:r w:rsidR="008B3959">
              <w:rPr>
                <w:rFonts w:ascii="Arial" w:eastAsia="Arial" w:hAnsi="Arial" w:cs="Arial"/>
                <w:sz w:val="16"/>
                <w:szCs w:val="16"/>
              </w:rPr>
              <w:t>Набір с</w:t>
            </w:r>
            <w:r w:rsidR="00652984" w:rsidRPr="00652984">
              <w:rPr>
                <w:rFonts w:ascii="Arial" w:eastAsia="Arial" w:hAnsi="Arial" w:cs="Arial"/>
                <w:sz w:val="16"/>
                <w:szCs w:val="16"/>
              </w:rPr>
              <w:t>упровідн</w:t>
            </w:r>
            <w:r w:rsidR="008B3959">
              <w:rPr>
                <w:rFonts w:ascii="Arial" w:eastAsia="Arial" w:hAnsi="Arial" w:cs="Arial"/>
                <w:sz w:val="16"/>
                <w:szCs w:val="16"/>
              </w:rPr>
              <w:t>ої</w:t>
            </w:r>
            <w:r w:rsidR="00652984" w:rsidRPr="00652984">
              <w:rPr>
                <w:rFonts w:ascii="Arial" w:eastAsia="Arial" w:hAnsi="Arial" w:cs="Arial"/>
                <w:sz w:val="16"/>
                <w:szCs w:val="16"/>
              </w:rPr>
              <w:t xml:space="preserve"> документаці</w:t>
            </w:r>
            <w:r w:rsidR="008B3959">
              <w:rPr>
                <w:rFonts w:ascii="Arial" w:eastAsia="Arial" w:hAnsi="Arial" w:cs="Arial"/>
                <w:sz w:val="16"/>
                <w:szCs w:val="16"/>
              </w:rPr>
              <w:t>ї</w:t>
            </w:r>
            <w:r w:rsidR="00652984" w:rsidRPr="00652984">
              <w:rPr>
                <w:rFonts w:ascii="Arial" w:eastAsia="Calibri" w:hAnsi="Arial" w:cs="Arial"/>
                <w:sz w:val="16"/>
                <w:szCs w:val="16"/>
              </w:rPr>
              <w:t xml:space="preserve"> </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52984" w:rsidRPr="00C648E4" w:rsidRDefault="008B3959" w:rsidP="0047342D">
            <w:pPr>
              <w:jc w:val="center"/>
              <w:rPr>
                <w:rFonts w:ascii="Arial" w:hAnsi="Arial" w:cs="Arial"/>
                <w:sz w:val="16"/>
                <w:szCs w:val="16"/>
              </w:rPr>
            </w:pPr>
            <w:r>
              <w:rPr>
                <w:rFonts w:ascii="Arial" w:hAnsi="Arial" w:cs="Arial"/>
                <w:color w:val="454545"/>
                <w:sz w:val="16"/>
                <w:szCs w:val="16"/>
              </w:rPr>
              <w:t>набір</w:t>
            </w:r>
            <w:r>
              <w:rPr>
                <w:rFonts w:ascii="Arial" w:hAnsi="Arial" w:cs="Arial"/>
                <w:sz w:val="16"/>
                <w:szCs w:val="16"/>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363183" w:rsidRDefault="00363183" w:rsidP="00652984">
            <w:pPr>
              <w:shd w:val="clear" w:color="auto" w:fill="FFFFFF"/>
              <w:jc w:val="center"/>
              <w:rPr>
                <w:rFonts w:ascii="Arial" w:hAnsi="Arial" w:cs="Arial"/>
                <w:color w:val="000000"/>
                <w:sz w:val="16"/>
                <w:szCs w:val="16"/>
              </w:rPr>
            </w:pPr>
            <w:r>
              <w:rPr>
                <w:rFonts w:ascii="Arial" w:hAnsi="Arial" w:cs="Arial"/>
                <w:color w:val="000000"/>
                <w:sz w:val="16"/>
                <w:szCs w:val="16"/>
              </w:rPr>
              <w:t xml:space="preserve">2 </w:t>
            </w:r>
          </w:p>
          <w:p w:rsidR="00652984" w:rsidRDefault="00C2100B" w:rsidP="00652984">
            <w:pPr>
              <w:shd w:val="clear" w:color="auto" w:fill="FFFFFF"/>
              <w:jc w:val="center"/>
              <w:rPr>
                <w:rFonts w:ascii="Arial" w:hAnsi="Arial" w:cs="Arial"/>
                <w:color w:val="000000"/>
                <w:sz w:val="16"/>
                <w:szCs w:val="16"/>
              </w:rPr>
            </w:pPr>
            <w:r>
              <w:rPr>
                <w:rFonts w:ascii="Arial" w:hAnsi="Arial" w:cs="Arial"/>
                <w:color w:val="000000"/>
                <w:sz w:val="16"/>
                <w:szCs w:val="16"/>
              </w:rPr>
              <w:t>(</w:t>
            </w:r>
            <w:r w:rsidR="008B3959">
              <w:rPr>
                <w:rFonts w:ascii="Arial" w:hAnsi="Arial" w:cs="Arial"/>
                <w:color w:val="000000"/>
                <w:sz w:val="16"/>
                <w:szCs w:val="16"/>
              </w:rPr>
              <w:t xml:space="preserve">по </w:t>
            </w:r>
            <w:r w:rsidR="008B3959" w:rsidRPr="00C648E4">
              <w:rPr>
                <w:rFonts w:ascii="Arial" w:hAnsi="Arial" w:cs="Arial"/>
                <w:color w:val="000000"/>
                <w:sz w:val="16"/>
                <w:szCs w:val="16"/>
              </w:rPr>
              <w:t>1</w:t>
            </w:r>
            <w:r w:rsidR="008B3959">
              <w:rPr>
                <w:rFonts w:ascii="Arial" w:hAnsi="Arial" w:cs="Arial"/>
                <w:color w:val="000000"/>
                <w:sz w:val="16"/>
                <w:szCs w:val="16"/>
              </w:rPr>
              <w:t xml:space="preserve"> на комплект</w:t>
            </w:r>
            <w:r>
              <w:rPr>
                <w:rFonts w:ascii="Arial" w:hAnsi="Arial" w:cs="Arial"/>
                <w:color w:val="000000"/>
                <w:sz w:val="16"/>
                <w:szCs w:val="16"/>
              </w:rPr>
              <w:t>)</w:t>
            </w:r>
          </w:p>
        </w:tc>
        <w:tc>
          <w:tcPr>
            <w:tcW w:w="3686" w:type="dxa"/>
            <w:gridSpan w:val="2"/>
            <w:vMerge/>
            <w:tcBorders>
              <w:left w:val="single" w:sz="4" w:space="0" w:color="auto"/>
              <w:right w:val="single" w:sz="6" w:space="0" w:color="auto"/>
            </w:tcBorders>
            <w:shd w:val="clear" w:color="auto" w:fill="FFFFFF"/>
            <w:vAlign w:val="center"/>
          </w:tcPr>
          <w:p w:rsidR="00652984" w:rsidRPr="00C648E4" w:rsidRDefault="00652984" w:rsidP="00E065E2">
            <w:pPr>
              <w:shd w:val="clear" w:color="auto" w:fill="FFFFFF"/>
              <w:jc w:val="center"/>
              <w:rPr>
                <w:rFonts w:ascii="Arial" w:hAnsi="Arial" w:cs="Arial"/>
                <w:b/>
                <w:color w:val="000000"/>
                <w:sz w:val="18"/>
                <w:szCs w:val="18"/>
              </w:rPr>
            </w:pPr>
          </w:p>
        </w:tc>
      </w:tr>
      <w:tr w:rsidR="00E065E2" w:rsidRPr="00C648E4" w:rsidTr="001A4222">
        <w:trPr>
          <w:trHeight w:hRule="exact" w:val="524"/>
        </w:trPr>
        <w:tc>
          <w:tcPr>
            <w:tcW w:w="669" w:type="dxa"/>
            <w:vMerge/>
            <w:tcBorders>
              <w:left w:val="single" w:sz="6" w:space="0" w:color="auto"/>
              <w:right w:val="single" w:sz="4" w:space="0" w:color="auto"/>
            </w:tcBorders>
            <w:shd w:val="clear" w:color="auto" w:fill="FFFFFF"/>
          </w:tcPr>
          <w:p w:rsidR="00E065E2" w:rsidRPr="00C648E4" w:rsidRDefault="00E065E2" w:rsidP="00E065E2">
            <w:pPr>
              <w:rPr>
                <w:rFonts w:eastAsia="Arial"/>
                <w:color w:val="000000"/>
                <w:sz w:val="18"/>
                <w:szCs w:val="18"/>
                <w:lang w:eastAsia="zh-CN"/>
              </w:rPr>
            </w:pPr>
          </w:p>
        </w:tc>
        <w:tc>
          <w:tcPr>
            <w:tcW w:w="5852"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E065E2" w:rsidRPr="004D1AFD" w:rsidRDefault="00E065E2" w:rsidP="00754489">
            <w:pPr>
              <w:shd w:val="clear" w:color="auto" w:fill="FFFFFF"/>
              <w:rPr>
                <w:color w:val="000000"/>
                <w:sz w:val="18"/>
                <w:szCs w:val="18"/>
                <w:u w:val="single"/>
              </w:rPr>
            </w:pPr>
            <w:r w:rsidRPr="004D1AFD">
              <w:rPr>
                <w:sz w:val="18"/>
                <w:szCs w:val="18"/>
                <w:shd w:val="clear" w:color="auto" w:fill="FFFFFF"/>
              </w:rPr>
              <w:t xml:space="preserve">у т ч. </w:t>
            </w:r>
            <w:r w:rsidR="00754489">
              <w:rPr>
                <w:sz w:val="18"/>
                <w:szCs w:val="18"/>
                <w:shd w:val="clear" w:color="auto" w:fill="FFFFFF"/>
              </w:rPr>
              <w:t>К</w:t>
            </w:r>
            <w:r w:rsidR="00B466C7">
              <w:rPr>
                <w:sz w:val="18"/>
                <w:szCs w:val="18"/>
                <w:shd w:val="clear" w:color="auto" w:fill="FFFFFF"/>
              </w:rPr>
              <w:t xml:space="preserve">омунікаційне обладнання </w:t>
            </w:r>
            <w:r w:rsidR="001A4222" w:rsidRPr="004D1AFD">
              <w:rPr>
                <w:sz w:val="18"/>
                <w:szCs w:val="18"/>
                <w:shd w:val="clear" w:color="auto" w:fill="FFFFFF"/>
              </w:rPr>
              <w:t xml:space="preserve">для передавання даних </w:t>
            </w:r>
            <w:r w:rsidR="001A4222" w:rsidRPr="004D1AFD">
              <w:rPr>
                <w:sz w:val="18"/>
                <w:szCs w:val="18"/>
                <w:u w:val="single"/>
                <w:shd w:val="clear" w:color="auto" w:fill="FFFFFF"/>
              </w:rPr>
              <w:t>(од</w:t>
            </w:r>
            <w:r w:rsidR="00B466C7">
              <w:rPr>
                <w:sz w:val="18"/>
                <w:szCs w:val="18"/>
                <w:u w:val="single"/>
                <w:shd w:val="clear" w:color="auto" w:fill="FFFFFF"/>
              </w:rPr>
              <w:t>не</w:t>
            </w:r>
            <w:r w:rsidR="001A4222" w:rsidRPr="004D1AFD">
              <w:rPr>
                <w:sz w:val="18"/>
                <w:szCs w:val="18"/>
                <w:u w:val="single"/>
                <w:shd w:val="clear" w:color="auto" w:fill="FFFFFF"/>
              </w:rPr>
              <w:t xml:space="preserve"> на два </w:t>
            </w:r>
            <w:r w:rsidR="00B466C7">
              <w:rPr>
                <w:sz w:val="18"/>
                <w:szCs w:val="18"/>
                <w:u w:val="single"/>
                <w:shd w:val="clear" w:color="auto" w:fill="FFFFFF"/>
              </w:rPr>
              <w:t>прилади</w:t>
            </w:r>
            <w:r w:rsidR="001A4222" w:rsidRPr="004D1AFD">
              <w:rPr>
                <w:sz w:val="18"/>
                <w:szCs w:val="18"/>
                <w:u w:val="single"/>
                <w:shd w:val="clear" w:color="auto" w:fill="FFFFFF"/>
              </w:rPr>
              <w:t>)</w:t>
            </w:r>
            <w:r w:rsidRPr="004D1AFD">
              <w:rPr>
                <w:sz w:val="18"/>
                <w:szCs w:val="18"/>
                <w:u w:val="single"/>
                <w:lang w:eastAsia="uk-UA"/>
              </w:rPr>
              <w:t>:</w:t>
            </w:r>
          </w:p>
        </w:tc>
        <w:tc>
          <w:tcPr>
            <w:tcW w:w="3686" w:type="dxa"/>
            <w:gridSpan w:val="2"/>
            <w:tcBorders>
              <w:left w:val="single" w:sz="4" w:space="0" w:color="auto"/>
              <w:right w:val="single" w:sz="6" w:space="0" w:color="auto"/>
            </w:tcBorders>
            <w:shd w:val="clear" w:color="auto" w:fill="FFFFFF"/>
          </w:tcPr>
          <w:p w:rsidR="00E065E2" w:rsidRPr="00C648E4" w:rsidRDefault="00E065E2" w:rsidP="00E065E2">
            <w:pPr>
              <w:shd w:val="clear" w:color="auto" w:fill="FFFFFF"/>
              <w:jc w:val="center"/>
              <w:rPr>
                <w:rFonts w:ascii="Arial" w:hAnsi="Arial" w:cs="Arial"/>
                <w:b/>
                <w:color w:val="000000"/>
                <w:sz w:val="18"/>
                <w:szCs w:val="18"/>
              </w:rPr>
            </w:pPr>
          </w:p>
        </w:tc>
      </w:tr>
      <w:tr w:rsidR="00E065E2" w:rsidRPr="00C648E4" w:rsidTr="005D264C">
        <w:trPr>
          <w:trHeight w:hRule="exact" w:val="2585"/>
        </w:trPr>
        <w:tc>
          <w:tcPr>
            <w:tcW w:w="669" w:type="dxa"/>
            <w:vMerge/>
            <w:tcBorders>
              <w:left w:val="single" w:sz="6" w:space="0" w:color="auto"/>
              <w:right w:val="single" w:sz="4" w:space="0" w:color="auto"/>
            </w:tcBorders>
            <w:shd w:val="clear" w:color="auto" w:fill="FFFFFF"/>
          </w:tcPr>
          <w:p w:rsidR="00E065E2" w:rsidRPr="00C648E4" w:rsidRDefault="00E065E2" w:rsidP="00E065E2">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1A4222" w:rsidRPr="004D1AFD" w:rsidRDefault="001A4222" w:rsidP="00D75FDE">
            <w:pPr>
              <w:numPr>
                <w:ilvl w:val="0"/>
                <w:numId w:val="7"/>
              </w:numPr>
              <w:suppressAutoHyphens w:val="0"/>
              <w:ind w:left="287" w:hanging="142"/>
              <w:rPr>
                <w:rFonts w:ascii="Arial" w:eastAsia="Arial" w:hAnsi="Arial" w:cs="Arial"/>
                <w:b/>
                <w:iCs/>
                <w:color w:val="000000"/>
                <w:sz w:val="16"/>
                <w:szCs w:val="16"/>
                <w:lang w:eastAsia="zh-CN"/>
              </w:rPr>
            </w:pPr>
            <w:r w:rsidRPr="004D1AFD">
              <w:rPr>
                <w:rFonts w:ascii="Arial" w:eastAsia="Arial" w:hAnsi="Arial" w:cs="Arial"/>
                <w:color w:val="000000"/>
                <w:sz w:val="16"/>
                <w:szCs w:val="16"/>
                <w:lang w:eastAsia="zh-CN"/>
              </w:rPr>
              <w:t xml:space="preserve">Стільниковий шлюз з </w:t>
            </w:r>
            <w:r w:rsidRPr="004D1AFD">
              <w:rPr>
                <w:rFonts w:ascii="Arial" w:eastAsia="Arial" w:hAnsi="Arial" w:cs="Arial"/>
                <w:iCs/>
                <w:color w:val="000000"/>
                <w:sz w:val="16"/>
                <w:szCs w:val="16"/>
                <w:lang w:eastAsia="zh-CN"/>
              </w:rPr>
              <w:t>функцією віддаленого моніторингу та передачі даних в реальному часі,  можливістю реєстратора даних і модему та можливості підключення 2-х або більше приладів</w:t>
            </w:r>
            <w:r w:rsidRPr="004D1AFD">
              <w:rPr>
                <w:rFonts w:eastAsia="Calibri"/>
                <w:b/>
                <w:lang w:eastAsia="en-US"/>
              </w:rPr>
              <w:t xml:space="preserve">                               </w:t>
            </w:r>
            <w:r w:rsidRPr="004D1AFD">
              <w:rPr>
                <w:rFonts w:ascii="Arial" w:eastAsia="Arial" w:hAnsi="Arial" w:cs="Arial"/>
                <w:b/>
                <w:iCs/>
                <w:color w:val="000000"/>
                <w:sz w:val="16"/>
                <w:szCs w:val="16"/>
                <w:lang w:val="en-US" w:eastAsia="zh-CN"/>
              </w:rPr>
              <w:t>HydroRIG</w:t>
            </w:r>
            <w:r w:rsidRPr="004D1AFD">
              <w:rPr>
                <w:rFonts w:ascii="Arial" w:eastAsia="Arial" w:hAnsi="Arial" w:cs="Arial"/>
                <w:b/>
                <w:iCs/>
                <w:color w:val="000000"/>
                <w:sz w:val="16"/>
                <w:szCs w:val="16"/>
                <w:lang w:eastAsia="zh-CN"/>
              </w:rPr>
              <w:t xml:space="preserve"> </w:t>
            </w:r>
            <w:r w:rsidRPr="004D1AFD">
              <w:rPr>
                <w:rFonts w:ascii="Arial" w:eastAsia="Arial" w:hAnsi="Arial" w:cs="Arial"/>
                <w:b/>
                <w:iCs/>
                <w:color w:val="000000"/>
                <w:sz w:val="16"/>
                <w:szCs w:val="16"/>
                <w:lang w:val="en-US" w:eastAsia="zh-CN"/>
              </w:rPr>
              <w:t>CAT</w:t>
            </w:r>
            <w:r w:rsidRPr="004D1AFD">
              <w:rPr>
                <w:rFonts w:ascii="Arial" w:eastAsia="Arial" w:hAnsi="Arial" w:cs="Arial"/>
                <w:b/>
                <w:iCs/>
                <w:color w:val="000000"/>
                <w:sz w:val="16"/>
                <w:szCs w:val="16"/>
                <w:lang w:eastAsia="zh-CN"/>
              </w:rPr>
              <w:t>-</w:t>
            </w:r>
            <w:r w:rsidRPr="004D1AFD">
              <w:rPr>
                <w:rFonts w:ascii="Arial" w:eastAsia="Arial" w:hAnsi="Arial" w:cs="Arial"/>
                <w:b/>
                <w:iCs/>
                <w:color w:val="000000"/>
                <w:sz w:val="16"/>
                <w:szCs w:val="16"/>
                <w:lang w:val="en-US" w:eastAsia="zh-CN"/>
              </w:rPr>
              <w:t>M</w:t>
            </w:r>
            <w:r w:rsidRPr="004D1AFD">
              <w:rPr>
                <w:rFonts w:ascii="Arial" w:eastAsia="Arial" w:hAnsi="Arial" w:cs="Arial"/>
                <w:b/>
                <w:iCs/>
                <w:color w:val="000000"/>
                <w:sz w:val="16"/>
                <w:szCs w:val="16"/>
                <w:lang w:eastAsia="zh-CN"/>
              </w:rPr>
              <w:t xml:space="preserve">1 </w:t>
            </w:r>
            <w:r w:rsidRPr="00351AA5">
              <w:rPr>
                <w:rFonts w:ascii="Arial" w:hAnsi="Arial" w:cs="Arial"/>
                <w:b/>
                <w:i/>
                <w:sz w:val="16"/>
                <w:szCs w:val="16"/>
                <w:highlight w:val="lightGray"/>
              </w:rPr>
              <w:t>або еквівалент</w:t>
            </w:r>
          </w:p>
          <w:p w:rsidR="001A4222" w:rsidRPr="001A4222" w:rsidRDefault="001A4222" w:rsidP="001A4222">
            <w:pPr>
              <w:suppressAutoHyphens w:val="0"/>
              <w:ind w:left="287"/>
              <w:rPr>
                <w:rFonts w:ascii="Arial" w:eastAsia="Arial" w:hAnsi="Arial" w:cs="Arial"/>
                <w:i/>
                <w:iCs/>
                <w:color w:val="000000"/>
                <w:sz w:val="16"/>
                <w:szCs w:val="16"/>
                <w:lang w:eastAsia="zh-CN"/>
              </w:rPr>
            </w:pPr>
            <w:r w:rsidRPr="001A4222">
              <w:rPr>
                <w:rFonts w:ascii="Arial" w:eastAsia="Arial" w:hAnsi="Arial" w:cs="Arial"/>
                <w:b/>
                <w:iCs/>
                <w:color w:val="000000"/>
                <w:sz w:val="16"/>
                <w:szCs w:val="16"/>
                <w:lang w:eastAsia="zh-CN"/>
              </w:rPr>
              <w:t xml:space="preserve"> </w:t>
            </w:r>
            <w:r w:rsidRPr="001A4222">
              <w:rPr>
                <w:rFonts w:ascii="Arial" w:eastAsia="Arial" w:hAnsi="Arial" w:cs="Arial"/>
                <w:i/>
                <w:iCs/>
                <w:color w:val="000000"/>
                <w:sz w:val="16"/>
                <w:szCs w:val="16"/>
                <w:lang w:eastAsia="zh-CN"/>
              </w:rPr>
              <w:t>у складі:</w:t>
            </w:r>
          </w:p>
          <w:p w:rsidR="001A4222" w:rsidRPr="001A4222" w:rsidRDefault="001A4222" w:rsidP="001A4222">
            <w:pPr>
              <w:suppressAutoHyphens w:val="0"/>
              <w:ind w:left="287"/>
              <w:rPr>
                <w:rFonts w:ascii="Arial" w:eastAsia="Arial" w:hAnsi="Arial" w:cs="Arial"/>
                <w:i/>
                <w:iCs/>
                <w:color w:val="000000"/>
                <w:sz w:val="16"/>
                <w:szCs w:val="16"/>
                <w:lang w:eastAsia="zh-CN"/>
              </w:rPr>
            </w:pPr>
            <w:r>
              <w:rPr>
                <w:rFonts w:ascii="Arial" w:eastAsia="Arial" w:hAnsi="Arial" w:cs="Arial"/>
                <w:i/>
                <w:iCs/>
                <w:color w:val="000000"/>
                <w:sz w:val="16"/>
                <w:szCs w:val="16"/>
                <w:lang w:eastAsia="zh-CN"/>
              </w:rPr>
              <w:t xml:space="preserve">1) </w:t>
            </w:r>
            <w:r w:rsidRPr="001A4222">
              <w:rPr>
                <w:rFonts w:ascii="Arial" w:eastAsia="Arial" w:hAnsi="Arial" w:cs="Arial"/>
                <w:i/>
                <w:iCs/>
                <w:color w:val="000000"/>
                <w:sz w:val="16"/>
                <w:szCs w:val="16"/>
                <w:lang w:eastAsia="zh-CN"/>
              </w:rPr>
              <w:t xml:space="preserve">Модуль стільникового шлюзу; </w:t>
            </w:r>
            <w:r>
              <w:rPr>
                <w:rFonts w:ascii="Arial" w:eastAsia="Arial" w:hAnsi="Arial" w:cs="Arial"/>
                <w:i/>
                <w:iCs/>
                <w:color w:val="000000"/>
                <w:sz w:val="16"/>
                <w:szCs w:val="16"/>
                <w:lang w:eastAsia="zh-CN"/>
              </w:rPr>
              <w:t xml:space="preserve">                           </w:t>
            </w:r>
            <w:r w:rsidRPr="001A4222">
              <w:rPr>
                <w:rFonts w:ascii="Arial" w:eastAsia="Arial" w:hAnsi="Arial" w:cs="Arial"/>
                <w:i/>
                <w:iCs/>
                <w:color w:val="000000"/>
                <w:sz w:val="16"/>
                <w:szCs w:val="16"/>
                <w:lang w:eastAsia="zh-CN"/>
              </w:rPr>
              <w:t xml:space="preserve">2) Стільникова (GSM) антена; 2) Блок живлення від мережі змінного струму (220В– 9÷16В); </w:t>
            </w:r>
          </w:p>
          <w:p w:rsidR="001A4222" w:rsidRPr="001A4222" w:rsidRDefault="001A4222" w:rsidP="001A4222">
            <w:pPr>
              <w:suppressAutoHyphens w:val="0"/>
              <w:ind w:left="287"/>
              <w:rPr>
                <w:rFonts w:ascii="Arial" w:eastAsia="Arial" w:hAnsi="Arial" w:cs="Arial"/>
                <w:i/>
                <w:iCs/>
                <w:color w:val="000000"/>
                <w:sz w:val="16"/>
                <w:szCs w:val="16"/>
                <w:lang w:eastAsia="zh-CN"/>
              </w:rPr>
            </w:pPr>
            <w:r w:rsidRPr="001A4222">
              <w:rPr>
                <w:rFonts w:ascii="Arial" w:eastAsia="Arial" w:hAnsi="Arial" w:cs="Arial"/>
                <w:i/>
                <w:iCs/>
                <w:color w:val="000000"/>
                <w:sz w:val="16"/>
                <w:szCs w:val="16"/>
                <w:lang w:eastAsia="zh-CN"/>
              </w:rPr>
              <w:t>3) USB кабель;</w:t>
            </w:r>
          </w:p>
          <w:p w:rsidR="001A4222" w:rsidRPr="001A4222" w:rsidRDefault="001A4222" w:rsidP="001A4222">
            <w:pPr>
              <w:suppressAutoHyphens w:val="0"/>
              <w:ind w:left="287"/>
              <w:rPr>
                <w:rFonts w:ascii="Arial" w:eastAsia="Arial" w:hAnsi="Arial" w:cs="Arial"/>
                <w:i/>
                <w:iCs/>
                <w:color w:val="000000"/>
                <w:sz w:val="16"/>
                <w:szCs w:val="16"/>
                <w:lang w:eastAsia="zh-CN"/>
              </w:rPr>
            </w:pPr>
            <w:r w:rsidRPr="001A4222">
              <w:rPr>
                <w:rFonts w:ascii="Arial" w:eastAsia="Arial" w:hAnsi="Arial" w:cs="Arial"/>
                <w:i/>
                <w:iCs/>
                <w:color w:val="000000"/>
                <w:sz w:val="16"/>
                <w:szCs w:val="16"/>
                <w:lang w:eastAsia="zh-CN"/>
              </w:rPr>
              <w:t xml:space="preserve">4) Набір гвинтів та шайб для кріплення, </w:t>
            </w:r>
          </w:p>
          <w:p w:rsidR="00E065E2" w:rsidRPr="00E54DA6" w:rsidRDefault="001A4222" w:rsidP="001A4222">
            <w:pPr>
              <w:suppressAutoHyphens w:val="0"/>
              <w:ind w:left="287"/>
              <w:rPr>
                <w:rFonts w:ascii="Arial" w:eastAsia="Arial" w:hAnsi="Arial" w:cs="Arial"/>
                <w:color w:val="000000"/>
                <w:sz w:val="16"/>
                <w:szCs w:val="16"/>
                <w:lang w:eastAsia="zh-CN"/>
              </w:rPr>
            </w:pPr>
            <w:r w:rsidRPr="001A4222">
              <w:rPr>
                <w:rFonts w:ascii="Arial" w:eastAsia="Arial" w:hAnsi="Arial" w:cs="Arial"/>
                <w:i/>
                <w:iCs/>
                <w:color w:val="000000"/>
                <w:sz w:val="16"/>
                <w:szCs w:val="16"/>
                <w:lang w:eastAsia="zh-CN"/>
              </w:rPr>
              <w:t>4) Викрутка.</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E065E2" w:rsidRPr="00C648E4" w:rsidRDefault="003260C1" w:rsidP="00E065E2">
            <w:pPr>
              <w:jc w:val="center"/>
              <w:rPr>
                <w:rFonts w:ascii="Arial" w:hAnsi="Arial" w:cs="Arial"/>
                <w:color w:val="454545"/>
                <w:sz w:val="16"/>
                <w:szCs w:val="16"/>
              </w:rPr>
            </w:pPr>
            <w:r>
              <w:rPr>
                <w:rFonts w:ascii="Arial" w:hAnsi="Arial" w:cs="Arial"/>
                <w:color w:val="454545"/>
                <w:sz w:val="16"/>
                <w:szCs w:val="16"/>
              </w:rPr>
              <w:t>комплект</w:t>
            </w:r>
          </w:p>
        </w:tc>
        <w:tc>
          <w:tcPr>
            <w:tcW w:w="992" w:type="dxa"/>
            <w:tcBorders>
              <w:left w:val="single" w:sz="6" w:space="0" w:color="auto"/>
              <w:bottom w:val="single" w:sz="6" w:space="0" w:color="auto"/>
              <w:right w:val="single" w:sz="4" w:space="0" w:color="auto"/>
            </w:tcBorders>
            <w:shd w:val="clear" w:color="auto" w:fill="FFFFFF"/>
            <w:vAlign w:val="center"/>
          </w:tcPr>
          <w:p w:rsidR="00E065E2" w:rsidRPr="00C648E4" w:rsidRDefault="001A4222" w:rsidP="00E065E2">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3686" w:type="dxa"/>
            <w:gridSpan w:val="2"/>
            <w:tcBorders>
              <w:left w:val="single" w:sz="4" w:space="0" w:color="auto"/>
              <w:right w:val="single" w:sz="6" w:space="0" w:color="auto"/>
            </w:tcBorders>
            <w:shd w:val="clear" w:color="auto" w:fill="FFFFFF"/>
          </w:tcPr>
          <w:p w:rsidR="00E065E2" w:rsidRPr="00C648E4" w:rsidRDefault="00E065E2" w:rsidP="00E065E2">
            <w:pPr>
              <w:shd w:val="clear" w:color="auto" w:fill="FFFFFF"/>
              <w:jc w:val="center"/>
              <w:rPr>
                <w:rFonts w:ascii="Arial" w:hAnsi="Arial" w:cs="Arial"/>
                <w:b/>
                <w:color w:val="000000"/>
                <w:sz w:val="18"/>
                <w:szCs w:val="18"/>
              </w:rPr>
            </w:pPr>
          </w:p>
        </w:tc>
      </w:tr>
      <w:tr w:rsidR="001A4222" w:rsidRPr="00C648E4" w:rsidTr="005D264C">
        <w:trPr>
          <w:trHeight w:hRule="exact" w:val="282"/>
        </w:trPr>
        <w:tc>
          <w:tcPr>
            <w:tcW w:w="669" w:type="dxa"/>
            <w:vMerge/>
            <w:tcBorders>
              <w:left w:val="single" w:sz="6" w:space="0" w:color="auto"/>
              <w:right w:val="single" w:sz="4" w:space="0" w:color="auto"/>
            </w:tcBorders>
            <w:shd w:val="clear" w:color="auto" w:fill="FFFFFF"/>
          </w:tcPr>
          <w:p w:rsidR="001A4222" w:rsidRPr="00C648E4" w:rsidRDefault="001A4222" w:rsidP="00E065E2">
            <w:pPr>
              <w:rPr>
                <w:rFonts w:eastAsia="Arial"/>
                <w:color w:val="000000"/>
                <w:sz w:val="18"/>
                <w:szCs w:val="18"/>
                <w:lang w:eastAsia="zh-CN"/>
              </w:rPr>
            </w:pPr>
          </w:p>
        </w:tc>
        <w:tc>
          <w:tcPr>
            <w:tcW w:w="5852"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1A4222" w:rsidRPr="004D1AFD" w:rsidRDefault="001A4222" w:rsidP="004D1AFD">
            <w:pPr>
              <w:shd w:val="clear" w:color="auto" w:fill="FFFFFF"/>
              <w:rPr>
                <w:rFonts w:ascii="Arial" w:hAnsi="Arial" w:cs="Arial"/>
                <w:color w:val="000000"/>
                <w:sz w:val="16"/>
                <w:szCs w:val="16"/>
              </w:rPr>
            </w:pPr>
            <w:r w:rsidRPr="004D1AFD">
              <w:rPr>
                <w:sz w:val="18"/>
                <w:szCs w:val="18"/>
                <w:shd w:val="clear" w:color="auto" w:fill="FFFFFF"/>
              </w:rPr>
              <w:t>у т ч. Програмне забезпечення (ліцензія)</w:t>
            </w:r>
            <w:r w:rsidR="004D1AFD" w:rsidRPr="004D1AFD">
              <w:rPr>
                <w:sz w:val="18"/>
                <w:szCs w:val="18"/>
                <w:shd w:val="clear" w:color="auto" w:fill="FFFFFF"/>
              </w:rPr>
              <w:t xml:space="preserve"> </w:t>
            </w:r>
            <w:r w:rsidRPr="004D1AFD">
              <w:rPr>
                <w:sz w:val="18"/>
                <w:szCs w:val="18"/>
                <w:u w:val="single"/>
                <w:shd w:val="clear" w:color="auto" w:fill="FFFFFF"/>
              </w:rPr>
              <w:t>(одне на два прилади)</w:t>
            </w:r>
            <w:r w:rsidRPr="004D1AFD">
              <w:rPr>
                <w:sz w:val="18"/>
                <w:szCs w:val="18"/>
                <w:u w:val="single"/>
                <w:lang w:eastAsia="uk-UA"/>
              </w:rPr>
              <w:t>:</w:t>
            </w:r>
          </w:p>
        </w:tc>
        <w:tc>
          <w:tcPr>
            <w:tcW w:w="3686" w:type="dxa"/>
            <w:gridSpan w:val="2"/>
            <w:tcBorders>
              <w:left w:val="single" w:sz="4" w:space="0" w:color="auto"/>
              <w:right w:val="single" w:sz="6" w:space="0" w:color="auto"/>
            </w:tcBorders>
            <w:shd w:val="clear" w:color="auto" w:fill="FFFFFF"/>
          </w:tcPr>
          <w:p w:rsidR="001A4222" w:rsidRPr="00C648E4" w:rsidRDefault="001A4222" w:rsidP="00E065E2">
            <w:pPr>
              <w:shd w:val="clear" w:color="auto" w:fill="FFFFFF"/>
              <w:jc w:val="center"/>
              <w:rPr>
                <w:rFonts w:ascii="Arial" w:hAnsi="Arial" w:cs="Arial"/>
                <w:b/>
                <w:color w:val="000000"/>
                <w:sz w:val="18"/>
                <w:szCs w:val="18"/>
              </w:rPr>
            </w:pPr>
          </w:p>
        </w:tc>
      </w:tr>
      <w:tr w:rsidR="00E065E2" w:rsidRPr="00C648E4" w:rsidTr="00754489">
        <w:trPr>
          <w:trHeight w:hRule="exact" w:val="845"/>
        </w:trPr>
        <w:tc>
          <w:tcPr>
            <w:tcW w:w="669" w:type="dxa"/>
            <w:vMerge/>
            <w:tcBorders>
              <w:left w:val="single" w:sz="6" w:space="0" w:color="auto"/>
              <w:right w:val="single" w:sz="4" w:space="0" w:color="auto"/>
            </w:tcBorders>
            <w:shd w:val="clear" w:color="auto" w:fill="FFFFFF"/>
          </w:tcPr>
          <w:p w:rsidR="00E065E2" w:rsidRPr="00C648E4" w:rsidRDefault="00E065E2" w:rsidP="00E065E2">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E065E2" w:rsidRDefault="001A4222" w:rsidP="00E065E2">
            <w:pPr>
              <w:ind w:left="287" w:hanging="142"/>
              <w:rPr>
                <w:rFonts w:ascii="Arial" w:eastAsia="Arial" w:hAnsi="Arial" w:cs="Arial"/>
                <w:color w:val="000000"/>
                <w:sz w:val="16"/>
                <w:szCs w:val="16"/>
                <w:lang w:eastAsia="zh-CN"/>
              </w:rPr>
            </w:pPr>
            <w:r>
              <w:rPr>
                <w:rFonts w:ascii="Arial" w:eastAsia="Arial" w:hAnsi="Arial" w:cs="Arial"/>
                <w:color w:val="000000"/>
                <w:sz w:val="16"/>
                <w:szCs w:val="16"/>
                <w:lang w:eastAsia="zh-CN"/>
              </w:rPr>
              <w:t>-</w:t>
            </w:r>
            <w:r w:rsidR="00E065E2" w:rsidRPr="00A73861">
              <w:rPr>
                <w:rFonts w:ascii="Arial" w:eastAsia="Arial" w:hAnsi="Arial" w:cs="Arial"/>
                <w:color w:val="000000"/>
                <w:sz w:val="16"/>
                <w:szCs w:val="16"/>
                <w:lang w:eastAsia="zh-CN"/>
              </w:rPr>
              <w:t xml:space="preserve"> </w:t>
            </w:r>
            <w:r w:rsidR="000E0219">
              <w:rPr>
                <w:rFonts w:ascii="Arial" w:eastAsia="Arial" w:hAnsi="Arial" w:cs="Arial"/>
                <w:color w:val="000000"/>
                <w:sz w:val="16"/>
                <w:szCs w:val="16"/>
                <w:lang w:eastAsia="zh-CN"/>
              </w:rPr>
              <w:t xml:space="preserve"> </w:t>
            </w:r>
            <w:r w:rsidRPr="001A4222">
              <w:rPr>
                <w:rFonts w:ascii="Arial" w:eastAsia="Arial" w:hAnsi="Arial" w:cs="Arial"/>
                <w:color w:val="000000"/>
                <w:sz w:val="16"/>
                <w:szCs w:val="16"/>
                <w:lang w:eastAsia="zh-CN"/>
              </w:rPr>
              <w:t>Веб-сервіс для візуалізації даних моніторингу довкілля</w:t>
            </w:r>
          </w:p>
          <w:p w:rsidR="00E065E2" w:rsidRPr="00C648E4" w:rsidRDefault="001A4222" w:rsidP="005701C3">
            <w:pPr>
              <w:ind w:left="287"/>
              <w:rPr>
                <w:rFonts w:ascii="Arial" w:eastAsia="Arial" w:hAnsi="Arial" w:cs="Arial"/>
                <w:color w:val="000000"/>
                <w:sz w:val="16"/>
                <w:szCs w:val="16"/>
                <w:lang w:eastAsia="zh-CN"/>
              </w:rPr>
            </w:pPr>
            <w:r w:rsidRPr="001A4222">
              <w:rPr>
                <w:rFonts w:ascii="Arial" w:eastAsia="Arial" w:hAnsi="Arial" w:cs="Arial"/>
                <w:b/>
                <w:color w:val="000000"/>
                <w:sz w:val="16"/>
                <w:szCs w:val="16"/>
                <w:lang w:eastAsia="zh-CN"/>
              </w:rPr>
              <w:t>Веб-платформа HydroSphere</w:t>
            </w:r>
            <w:r w:rsidRPr="001A4222">
              <w:rPr>
                <w:rFonts w:ascii="Arial" w:eastAsia="Arial" w:hAnsi="Arial" w:cs="Arial"/>
                <w:color w:val="000000"/>
                <w:sz w:val="16"/>
                <w:szCs w:val="16"/>
                <w:lang w:eastAsia="zh-CN"/>
              </w:rPr>
              <w:t xml:space="preserve"> </w:t>
            </w:r>
            <w:r w:rsidRPr="001A4222">
              <w:rPr>
                <w:rFonts w:ascii="Arial" w:eastAsia="Arial" w:hAnsi="Arial" w:cs="Arial"/>
                <w:i/>
                <w:color w:val="000000"/>
                <w:sz w:val="16"/>
                <w:szCs w:val="16"/>
                <w:lang w:eastAsia="zh-CN"/>
              </w:rPr>
              <w:t>- 1 (Одна) ліцензія</w:t>
            </w:r>
            <w:r w:rsidRPr="001A4222">
              <w:rPr>
                <w:rFonts w:ascii="Arial" w:eastAsia="Arial" w:hAnsi="Arial" w:cs="Arial"/>
                <w:color w:val="000000"/>
                <w:sz w:val="16"/>
                <w:szCs w:val="16"/>
                <w:lang w:val="ru-RU" w:eastAsia="zh-CN"/>
              </w:rPr>
              <w:t xml:space="preserve"> на два джерела даних</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E065E2" w:rsidRPr="00C648E4" w:rsidRDefault="001A4222" w:rsidP="00E065E2">
            <w:pPr>
              <w:jc w:val="center"/>
              <w:rPr>
                <w:rFonts w:ascii="Arial" w:hAnsi="Arial" w:cs="Arial"/>
                <w:color w:val="454545"/>
                <w:sz w:val="16"/>
                <w:szCs w:val="16"/>
              </w:rPr>
            </w:pPr>
            <w:r>
              <w:rPr>
                <w:rFonts w:ascii="Arial" w:hAnsi="Arial" w:cs="Arial"/>
                <w:color w:val="454545"/>
                <w:sz w:val="16"/>
                <w:szCs w:val="16"/>
              </w:rPr>
              <w:t>ліцензія</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065E2" w:rsidRPr="00C648E4" w:rsidRDefault="001A4222" w:rsidP="00E065E2">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3686" w:type="dxa"/>
            <w:gridSpan w:val="2"/>
            <w:tcBorders>
              <w:left w:val="single" w:sz="6" w:space="0" w:color="auto"/>
              <w:right w:val="single" w:sz="6" w:space="0" w:color="auto"/>
            </w:tcBorders>
            <w:shd w:val="clear" w:color="auto" w:fill="FFFFFF"/>
          </w:tcPr>
          <w:p w:rsidR="00E065E2" w:rsidRPr="00C648E4" w:rsidRDefault="00E065E2" w:rsidP="00E065E2">
            <w:pPr>
              <w:shd w:val="clear" w:color="auto" w:fill="FFFFFF"/>
              <w:jc w:val="center"/>
              <w:rPr>
                <w:rFonts w:ascii="Arial" w:hAnsi="Arial" w:cs="Arial"/>
                <w:b/>
                <w:color w:val="000000"/>
                <w:sz w:val="18"/>
                <w:szCs w:val="18"/>
              </w:rPr>
            </w:pPr>
          </w:p>
        </w:tc>
      </w:tr>
      <w:tr w:rsidR="00E065E2" w:rsidRPr="00C648E4" w:rsidTr="005D264C">
        <w:trPr>
          <w:trHeight w:hRule="exact" w:val="723"/>
        </w:trPr>
        <w:tc>
          <w:tcPr>
            <w:tcW w:w="669" w:type="dxa"/>
            <w:vMerge/>
            <w:tcBorders>
              <w:left w:val="single" w:sz="6" w:space="0" w:color="auto"/>
              <w:right w:val="single" w:sz="4" w:space="0" w:color="auto"/>
            </w:tcBorders>
            <w:shd w:val="clear" w:color="auto" w:fill="FFFFFF"/>
          </w:tcPr>
          <w:p w:rsidR="00E065E2" w:rsidRPr="00C648E4" w:rsidRDefault="00E065E2" w:rsidP="00E065E2">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E065E2" w:rsidRPr="00C648E4" w:rsidRDefault="0094010F" w:rsidP="00225E8F">
            <w:pPr>
              <w:numPr>
                <w:ilvl w:val="0"/>
                <w:numId w:val="7"/>
              </w:numPr>
              <w:suppressAutoHyphens w:val="0"/>
              <w:ind w:left="287" w:hanging="142"/>
              <w:rPr>
                <w:rFonts w:ascii="Arial" w:eastAsia="Arial" w:hAnsi="Arial" w:cs="Arial"/>
                <w:color w:val="000000"/>
                <w:sz w:val="16"/>
                <w:szCs w:val="16"/>
                <w:lang w:eastAsia="zh-CN"/>
              </w:rPr>
            </w:pPr>
            <w:r>
              <w:rPr>
                <w:rFonts w:ascii="Arial" w:eastAsia="Arial" w:hAnsi="Arial" w:cs="Arial"/>
                <w:iCs/>
                <w:color w:val="000000"/>
                <w:sz w:val="16"/>
                <w:szCs w:val="16"/>
                <w:lang w:eastAsia="zh-CN"/>
              </w:rPr>
              <w:t xml:space="preserve">Оплачений </w:t>
            </w:r>
            <w:r w:rsidR="007A5426">
              <w:rPr>
                <w:rFonts w:ascii="Arial" w:eastAsia="Arial" w:hAnsi="Arial" w:cs="Arial"/>
                <w:iCs/>
                <w:color w:val="000000"/>
                <w:sz w:val="16"/>
                <w:szCs w:val="16"/>
                <w:lang w:eastAsia="zh-CN"/>
              </w:rPr>
              <w:t xml:space="preserve">ліцензійний </w:t>
            </w:r>
            <w:r w:rsidRPr="0094010F">
              <w:rPr>
                <w:rFonts w:ascii="Arial" w:eastAsia="Arial" w:hAnsi="Arial" w:cs="Arial"/>
                <w:iCs/>
                <w:color w:val="000000"/>
                <w:sz w:val="16"/>
                <w:szCs w:val="16"/>
                <w:lang w:eastAsia="zh-CN"/>
              </w:rPr>
              <w:t>доступ</w:t>
            </w:r>
            <w:r>
              <w:rPr>
                <w:rFonts w:ascii="Arial" w:eastAsia="Arial" w:hAnsi="Arial" w:cs="Arial"/>
                <w:iCs/>
                <w:color w:val="000000"/>
                <w:sz w:val="16"/>
                <w:szCs w:val="16"/>
                <w:lang w:eastAsia="zh-CN"/>
              </w:rPr>
              <w:t xml:space="preserve"> (підписка) до                    </w:t>
            </w:r>
            <w:r w:rsidRPr="0094010F">
              <w:rPr>
                <w:rFonts w:ascii="Arial" w:eastAsia="Arial" w:hAnsi="Arial" w:cs="Arial"/>
                <w:b/>
                <w:color w:val="000000"/>
                <w:sz w:val="16"/>
                <w:szCs w:val="16"/>
                <w:lang w:eastAsia="zh-CN"/>
              </w:rPr>
              <w:t>Веб-платформ</w:t>
            </w:r>
            <w:r w:rsidR="005701C3">
              <w:rPr>
                <w:rFonts w:ascii="Arial" w:eastAsia="Arial" w:hAnsi="Arial" w:cs="Arial"/>
                <w:b/>
                <w:color w:val="000000"/>
                <w:sz w:val="16"/>
                <w:szCs w:val="16"/>
                <w:lang w:eastAsia="zh-CN"/>
              </w:rPr>
              <w:t>и</w:t>
            </w:r>
            <w:r w:rsidRPr="0094010F">
              <w:rPr>
                <w:rFonts w:ascii="Arial" w:eastAsia="Arial" w:hAnsi="Arial" w:cs="Arial"/>
                <w:b/>
                <w:color w:val="000000"/>
                <w:sz w:val="16"/>
                <w:szCs w:val="16"/>
                <w:lang w:eastAsia="zh-CN"/>
              </w:rPr>
              <w:t xml:space="preserve"> HydroSphere</w:t>
            </w:r>
            <w:r w:rsidRPr="0094010F">
              <w:rPr>
                <w:rFonts w:ascii="Arial" w:eastAsia="Arial" w:hAnsi="Arial" w:cs="Arial"/>
                <w:color w:val="000000"/>
                <w:sz w:val="16"/>
                <w:szCs w:val="16"/>
                <w:lang w:eastAsia="zh-CN"/>
              </w:rPr>
              <w:t xml:space="preserve"> </w:t>
            </w:r>
            <w:r w:rsidR="0047342D">
              <w:rPr>
                <w:rFonts w:ascii="Arial" w:eastAsia="Arial" w:hAnsi="Arial" w:cs="Arial"/>
                <w:i/>
                <w:color w:val="000000"/>
                <w:sz w:val="16"/>
                <w:szCs w:val="16"/>
                <w:lang w:eastAsia="zh-CN"/>
              </w:rPr>
              <w:t xml:space="preserve"> </w:t>
            </w:r>
            <w:r w:rsidR="007A5426">
              <w:rPr>
                <w:rFonts w:ascii="Arial" w:eastAsia="Arial" w:hAnsi="Arial" w:cs="Arial"/>
                <w:i/>
                <w:color w:val="000000"/>
                <w:sz w:val="16"/>
                <w:szCs w:val="16"/>
                <w:lang w:eastAsia="zh-CN"/>
              </w:rPr>
              <w:t xml:space="preserve">для </w:t>
            </w:r>
            <w:r w:rsidR="005701C3" w:rsidRPr="001A4222">
              <w:rPr>
                <w:rFonts w:ascii="Arial" w:eastAsia="Arial" w:hAnsi="Arial" w:cs="Arial"/>
                <w:color w:val="000000"/>
                <w:sz w:val="16"/>
                <w:szCs w:val="16"/>
                <w:lang w:val="ru-RU" w:eastAsia="zh-CN"/>
              </w:rPr>
              <w:t>дв</w:t>
            </w:r>
            <w:r w:rsidR="007A5426">
              <w:rPr>
                <w:rFonts w:ascii="Arial" w:eastAsia="Arial" w:hAnsi="Arial" w:cs="Arial"/>
                <w:color w:val="000000"/>
                <w:sz w:val="16"/>
                <w:szCs w:val="16"/>
                <w:lang w:val="ru-RU" w:eastAsia="zh-CN"/>
              </w:rPr>
              <w:t>ох</w:t>
            </w:r>
            <w:r w:rsidR="005701C3" w:rsidRPr="001A4222">
              <w:rPr>
                <w:rFonts w:ascii="Arial" w:eastAsia="Arial" w:hAnsi="Arial" w:cs="Arial"/>
                <w:color w:val="000000"/>
                <w:sz w:val="16"/>
                <w:szCs w:val="16"/>
                <w:lang w:val="ru-RU" w:eastAsia="zh-CN"/>
              </w:rPr>
              <w:t xml:space="preserve"> джерел даних</w:t>
            </w:r>
            <w:r w:rsidR="005701C3">
              <w:rPr>
                <w:rFonts w:ascii="Arial" w:eastAsia="Arial" w:hAnsi="Arial" w:cs="Arial"/>
                <w:iCs/>
                <w:color w:val="000000"/>
                <w:sz w:val="16"/>
                <w:szCs w:val="16"/>
                <w:lang w:eastAsia="zh-CN"/>
              </w:rPr>
              <w:t xml:space="preserve"> </w:t>
            </w:r>
            <w:r w:rsidR="007A5426">
              <w:rPr>
                <w:rFonts w:ascii="Arial" w:eastAsia="Arial" w:hAnsi="Arial" w:cs="Arial"/>
                <w:iCs/>
                <w:color w:val="000000"/>
                <w:sz w:val="16"/>
                <w:szCs w:val="16"/>
                <w:lang w:eastAsia="zh-CN"/>
              </w:rPr>
              <w:t xml:space="preserve">на строк </w:t>
            </w:r>
            <w:r w:rsidRPr="0094010F">
              <w:rPr>
                <w:rFonts w:ascii="Arial" w:eastAsia="Arial" w:hAnsi="Arial" w:cs="Arial"/>
                <w:bCs/>
                <w:iCs/>
                <w:color w:val="000000"/>
                <w:sz w:val="16"/>
                <w:szCs w:val="16"/>
                <w:lang w:eastAsia="zh-CN"/>
              </w:rPr>
              <w:t xml:space="preserve">не менше </w:t>
            </w:r>
            <w:r w:rsidRPr="0094010F">
              <w:rPr>
                <w:rFonts w:ascii="Arial" w:eastAsia="Arial" w:hAnsi="Arial" w:cs="Arial"/>
                <w:bCs/>
                <w:iCs/>
                <w:color w:val="000000"/>
                <w:sz w:val="16"/>
                <w:szCs w:val="16"/>
                <w:lang w:val="ru-RU" w:eastAsia="zh-CN"/>
              </w:rPr>
              <w:t xml:space="preserve">3 </w:t>
            </w:r>
            <w:r w:rsidRPr="0094010F">
              <w:rPr>
                <w:rFonts w:ascii="Arial" w:eastAsia="Arial" w:hAnsi="Arial" w:cs="Arial"/>
                <w:bCs/>
                <w:iCs/>
                <w:color w:val="000000"/>
                <w:sz w:val="16"/>
                <w:szCs w:val="16"/>
                <w:lang w:eastAsia="zh-CN"/>
              </w:rPr>
              <w:t>(трьох) календарних років</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E065E2" w:rsidRPr="00C648E4" w:rsidRDefault="007A5426" w:rsidP="0094010F">
            <w:pPr>
              <w:jc w:val="center"/>
              <w:rPr>
                <w:rFonts w:ascii="Arial" w:hAnsi="Arial" w:cs="Arial"/>
                <w:color w:val="454545"/>
                <w:sz w:val="16"/>
                <w:szCs w:val="16"/>
              </w:rPr>
            </w:pPr>
            <w:r>
              <w:rPr>
                <w:rFonts w:ascii="Arial" w:eastAsia="Arial" w:hAnsi="Arial" w:cs="Arial"/>
                <w:iCs/>
                <w:color w:val="000000"/>
                <w:sz w:val="16"/>
                <w:szCs w:val="16"/>
                <w:lang w:eastAsia="zh-CN"/>
              </w:rPr>
              <w:t xml:space="preserve">оплачений </w:t>
            </w:r>
            <w:r w:rsidR="0094010F">
              <w:rPr>
                <w:rFonts w:ascii="Arial" w:eastAsia="Arial" w:hAnsi="Arial" w:cs="Arial"/>
                <w:iCs/>
                <w:color w:val="000000"/>
                <w:sz w:val="16"/>
                <w:szCs w:val="16"/>
                <w:lang w:eastAsia="zh-CN"/>
              </w:rPr>
              <w:t>д</w:t>
            </w:r>
            <w:r w:rsidR="0094010F" w:rsidRPr="0094010F">
              <w:rPr>
                <w:rFonts w:ascii="Arial" w:eastAsia="Arial" w:hAnsi="Arial" w:cs="Arial"/>
                <w:iCs/>
                <w:color w:val="000000"/>
                <w:sz w:val="16"/>
                <w:szCs w:val="16"/>
                <w:lang w:eastAsia="zh-CN"/>
              </w:rPr>
              <w:t>оступ</w:t>
            </w:r>
            <w:r w:rsidR="0094010F">
              <w:rPr>
                <w:rFonts w:ascii="Arial" w:eastAsia="Arial" w:hAnsi="Arial" w:cs="Arial"/>
                <w:iCs/>
                <w:color w:val="000000"/>
                <w:sz w:val="16"/>
                <w:szCs w:val="16"/>
                <w:lang w:eastAsia="zh-CN"/>
              </w:rPr>
              <w:t xml:space="preserve">    (підписка) </w:t>
            </w:r>
            <w:r w:rsidR="0094010F" w:rsidRPr="0094010F">
              <w:rPr>
                <w:rFonts w:ascii="Arial" w:eastAsia="Arial" w:hAnsi="Arial" w:cs="Arial"/>
                <w:iCs/>
                <w:color w:val="000000"/>
                <w:sz w:val="16"/>
                <w:szCs w:val="16"/>
                <w:lang w:eastAsia="zh-CN"/>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065E2" w:rsidRPr="00C648E4" w:rsidRDefault="0094010F" w:rsidP="00E065E2">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3686" w:type="dxa"/>
            <w:gridSpan w:val="2"/>
            <w:tcBorders>
              <w:left w:val="single" w:sz="6" w:space="0" w:color="auto"/>
              <w:right w:val="single" w:sz="6" w:space="0" w:color="auto"/>
            </w:tcBorders>
            <w:shd w:val="clear" w:color="auto" w:fill="FFFFFF"/>
          </w:tcPr>
          <w:p w:rsidR="00E065E2" w:rsidRPr="00C648E4" w:rsidRDefault="00E065E2" w:rsidP="00E065E2">
            <w:pPr>
              <w:shd w:val="clear" w:color="auto" w:fill="FFFFFF"/>
              <w:jc w:val="center"/>
              <w:rPr>
                <w:rFonts w:ascii="Arial" w:hAnsi="Arial" w:cs="Arial"/>
                <w:b/>
                <w:color w:val="000000"/>
                <w:sz w:val="18"/>
                <w:szCs w:val="18"/>
              </w:rPr>
            </w:pPr>
          </w:p>
        </w:tc>
      </w:tr>
      <w:tr w:rsidR="00B466C7" w:rsidRPr="00C648E4" w:rsidTr="005D264C">
        <w:trPr>
          <w:trHeight w:hRule="exact" w:val="280"/>
        </w:trPr>
        <w:tc>
          <w:tcPr>
            <w:tcW w:w="669" w:type="dxa"/>
            <w:vMerge/>
            <w:tcBorders>
              <w:left w:val="single" w:sz="6" w:space="0" w:color="auto"/>
              <w:right w:val="single" w:sz="4" w:space="0" w:color="auto"/>
            </w:tcBorders>
            <w:shd w:val="clear" w:color="auto" w:fill="FFFFFF"/>
          </w:tcPr>
          <w:p w:rsidR="00B466C7" w:rsidRPr="00C648E4" w:rsidRDefault="00B466C7" w:rsidP="00E065E2">
            <w:pPr>
              <w:rPr>
                <w:rFonts w:eastAsia="Arial"/>
                <w:color w:val="000000"/>
                <w:sz w:val="18"/>
                <w:szCs w:val="18"/>
                <w:lang w:eastAsia="zh-CN"/>
              </w:rPr>
            </w:pPr>
          </w:p>
        </w:tc>
        <w:tc>
          <w:tcPr>
            <w:tcW w:w="5852"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B466C7" w:rsidRPr="00B466C7" w:rsidRDefault="00B466C7" w:rsidP="00754489">
            <w:pPr>
              <w:shd w:val="clear" w:color="auto" w:fill="FFFFFF"/>
              <w:rPr>
                <w:rFonts w:ascii="Arial" w:hAnsi="Arial" w:cs="Arial"/>
                <w:color w:val="000000"/>
                <w:sz w:val="16"/>
                <w:szCs w:val="16"/>
                <w:u w:val="single"/>
              </w:rPr>
            </w:pPr>
            <w:r w:rsidRPr="004D1AFD">
              <w:rPr>
                <w:sz w:val="18"/>
                <w:szCs w:val="18"/>
                <w:shd w:val="clear" w:color="auto" w:fill="FFFFFF"/>
              </w:rPr>
              <w:t xml:space="preserve">у т ч. </w:t>
            </w:r>
            <w:r w:rsidR="00754489">
              <w:rPr>
                <w:sz w:val="18"/>
                <w:szCs w:val="18"/>
                <w:shd w:val="clear" w:color="auto" w:fill="FFFFFF"/>
              </w:rPr>
              <w:t xml:space="preserve">Обладнання </w:t>
            </w:r>
            <w:r w:rsidRPr="00B466C7">
              <w:rPr>
                <w:sz w:val="18"/>
                <w:szCs w:val="18"/>
                <w:shd w:val="clear" w:color="auto" w:fill="FFFFFF"/>
              </w:rPr>
              <w:t>для моніторингу даних</w:t>
            </w:r>
            <w:r>
              <w:rPr>
                <w:sz w:val="18"/>
                <w:szCs w:val="18"/>
                <w:shd w:val="clear" w:color="auto" w:fill="FFFFFF"/>
              </w:rPr>
              <w:t xml:space="preserve"> </w:t>
            </w:r>
            <w:r w:rsidRPr="00B466C7">
              <w:rPr>
                <w:sz w:val="18"/>
                <w:szCs w:val="18"/>
                <w:u w:val="single"/>
                <w:shd w:val="clear" w:color="auto" w:fill="FFFFFF"/>
              </w:rPr>
              <w:t>(одн</w:t>
            </w:r>
            <w:r w:rsidR="00754489">
              <w:rPr>
                <w:sz w:val="18"/>
                <w:szCs w:val="18"/>
                <w:u w:val="single"/>
                <w:shd w:val="clear" w:color="auto" w:fill="FFFFFF"/>
              </w:rPr>
              <w:t>е</w:t>
            </w:r>
            <w:r w:rsidRPr="00B466C7">
              <w:rPr>
                <w:sz w:val="18"/>
                <w:szCs w:val="18"/>
                <w:u w:val="single"/>
                <w:shd w:val="clear" w:color="auto" w:fill="FFFFFF"/>
              </w:rPr>
              <w:t xml:space="preserve"> на два прилади)</w:t>
            </w:r>
          </w:p>
        </w:tc>
        <w:tc>
          <w:tcPr>
            <w:tcW w:w="3686" w:type="dxa"/>
            <w:gridSpan w:val="2"/>
            <w:tcBorders>
              <w:left w:val="single" w:sz="4" w:space="0" w:color="auto"/>
              <w:right w:val="single" w:sz="6" w:space="0" w:color="auto"/>
            </w:tcBorders>
            <w:shd w:val="clear" w:color="auto" w:fill="FFFFFF"/>
          </w:tcPr>
          <w:p w:rsidR="00B466C7" w:rsidRPr="00C648E4" w:rsidRDefault="00B466C7" w:rsidP="00E065E2">
            <w:pPr>
              <w:shd w:val="clear" w:color="auto" w:fill="FFFFFF"/>
              <w:jc w:val="center"/>
              <w:rPr>
                <w:rFonts w:ascii="Arial" w:hAnsi="Arial" w:cs="Arial"/>
                <w:b/>
                <w:color w:val="000000"/>
                <w:sz w:val="18"/>
                <w:szCs w:val="18"/>
              </w:rPr>
            </w:pPr>
          </w:p>
        </w:tc>
      </w:tr>
      <w:tr w:rsidR="00E065E2" w:rsidRPr="00C648E4" w:rsidTr="007976E7">
        <w:trPr>
          <w:trHeight w:hRule="exact" w:val="863"/>
        </w:trPr>
        <w:tc>
          <w:tcPr>
            <w:tcW w:w="669" w:type="dxa"/>
            <w:vMerge/>
            <w:tcBorders>
              <w:left w:val="single" w:sz="6" w:space="0" w:color="auto"/>
              <w:right w:val="single" w:sz="4" w:space="0" w:color="auto"/>
            </w:tcBorders>
            <w:shd w:val="clear" w:color="auto" w:fill="FFFFFF"/>
          </w:tcPr>
          <w:p w:rsidR="00E065E2" w:rsidRPr="00C648E4" w:rsidRDefault="00E065E2" w:rsidP="00E065E2">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B466C7" w:rsidRPr="00B466C7" w:rsidRDefault="00B466C7" w:rsidP="00D75FDE">
            <w:pPr>
              <w:numPr>
                <w:ilvl w:val="0"/>
                <w:numId w:val="7"/>
              </w:numPr>
              <w:suppressAutoHyphens w:val="0"/>
              <w:ind w:left="287" w:hanging="142"/>
              <w:rPr>
                <w:rFonts w:ascii="Arial" w:eastAsia="Arial" w:hAnsi="Arial" w:cs="Arial"/>
                <w:color w:val="000000"/>
                <w:sz w:val="16"/>
                <w:szCs w:val="16"/>
                <w:lang w:eastAsia="zh-CN"/>
              </w:rPr>
            </w:pPr>
            <w:r w:rsidRPr="00B466C7">
              <w:rPr>
                <w:rFonts w:ascii="Arial" w:eastAsia="Calibri" w:hAnsi="Arial" w:cs="Arial"/>
                <w:sz w:val="16"/>
                <w:szCs w:val="16"/>
                <w:lang w:eastAsia="en-US"/>
              </w:rPr>
              <w:t>Потоковий дисплей для моніторингу даних приладів в польових умовах</w:t>
            </w:r>
            <w:r w:rsidRPr="00B466C7">
              <w:rPr>
                <w:rFonts w:ascii="Arial" w:eastAsia="Arial" w:hAnsi="Arial" w:cs="Arial"/>
                <w:color w:val="000000"/>
                <w:sz w:val="16"/>
                <w:szCs w:val="16"/>
                <w:lang w:eastAsia="zh-CN"/>
              </w:rPr>
              <w:t xml:space="preserve"> </w:t>
            </w:r>
          </w:p>
          <w:p w:rsidR="00B466C7" w:rsidRPr="00B466C7" w:rsidRDefault="00B466C7" w:rsidP="00B466C7">
            <w:pPr>
              <w:widowControl w:val="0"/>
              <w:tabs>
                <w:tab w:val="left" w:pos="204"/>
              </w:tabs>
              <w:rPr>
                <w:rFonts w:ascii="Arial" w:eastAsia="Arial" w:hAnsi="Arial" w:cs="Arial"/>
                <w:b/>
                <w:i/>
                <w:color w:val="000000"/>
                <w:sz w:val="16"/>
                <w:szCs w:val="16"/>
                <w:lang w:eastAsia="zh-CN"/>
              </w:rPr>
            </w:pPr>
            <w:r w:rsidRPr="00B466C7">
              <w:rPr>
                <w:rFonts w:ascii="Arial" w:eastAsia="Calibri" w:hAnsi="Arial" w:cs="Arial"/>
                <w:b/>
                <w:sz w:val="16"/>
                <w:szCs w:val="16"/>
                <w:lang w:eastAsia="en-US"/>
              </w:rPr>
              <w:t xml:space="preserve">      Flow Display </w:t>
            </w:r>
          </w:p>
          <w:p w:rsidR="00E065E2" w:rsidRPr="00C648E4" w:rsidRDefault="00E065E2" w:rsidP="00B466C7">
            <w:pPr>
              <w:suppressAutoHyphens w:val="0"/>
              <w:ind w:left="287"/>
              <w:rPr>
                <w:rFonts w:ascii="Arial" w:eastAsia="Arial" w:hAnsi="Arial" w:cs="Arial"/>
                <w:color w:val="000000"/>
                <w:sz w:val="16"/>
                <w:szCs w:val="16"/>
                <w:lang w:eastAsia="zh-CN"/>
              </w:rPr>
            </w:pPr>
            <w:r w:rsidRPr="00351AA5">
              <w:rPr>
                <w:rFonts w:ascii="Arial" w:hAnsi="Arial" w:cs="Arial"/>
                <w:b/>
                <w:i/>
                <w:sz w:val="16"/>
                <w:szCs w:val="16"/>
                <w:highlight w:val="lightGray"/>
              </w:rPr>
              <w:t>або</w:t>
            </w:r>
            <w:r w:rsidRPr="00351AA5">
              <w:rPr>
                <w:rFonts w:ascii="Arial" w:hAnsi="Arial" w:cs="Arial"/>
                <w:b/>
                <w:i/>
                <w:sz w:val="16"/>
                <w:szCs w:val="16"/>
                <w:highlight w:val="lightGray"/>
                <w:lang w:val="en-US"/>
              </w:rPr>
              <w:t xml:space="preserve"> еквівалент</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E065E2" w:rsidRPr="00C648E4" w:rsidRDefault="00E065E2" w:rsidP="00E065E2">
            <w:pPr>
              <w:jc w:val="center"/>
              <w:rPr>
                <w:rFonts w:ascii="Arial" w:hAnsi="Arial" w:cs="Arial"/>
                <w:color w:val="454545"/>
                <w:sz w:val="16"/>
                <w:szCs w:val="16"/>
              </w:rPr>
            </w:pPr>
            <w:r w:rsidRPr="00C648E4">
              <w:rPr>
                <w:rFonts w:ascii="Arial" w:hAnsi="Arial" w:cs="Arial"/>
                <w:sz w:val="16"/>
                <w:szCs w:val="16"/>
              </w:rPr>
              <w:t>шт.</w:t>
            </w:r>
          </w:p>
        </w:tc>
        <w:tc>
          <w:tcPr>
            <w:tcW w:w="992" w:type="dxa"/>
            <w:tcBorders>
              <w:left w:val="single" w:sz="6" w:space="0" w:color="auto"/>
              <w:bottom w:val="single" w:sz="6" w:space="0" w:color="auto"/>
              <w:right w:val="single" w:sz="4" w:space="0" w:color="auto"/>
            </w:tcBorders>
            <w:shd w:val="clear" w:color="auto" w:fill="FFFFFF"/>
            <w:vAlign w:val="center"/>
          </w:tcPr>
          <w:p w:rsidR="00E065E2" w:rsidRPr="00C648E4" w:rsidRDefault="00E065E2" w:rsidP="00E065E2">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3686" w:type="dxa"/>
            <w:gridSpan w:val="2"/>
            <w:tcBorders>
              <w:left w:val="single" w:sz="4" w:space="0" w:color="auto"/>
              <w:right w:val="single" w:sz="6" w:space="0" w:color="auto"/>
            </w:tcBorders>
            <w:shd w:val="clear" w:color="auto" w:fill="FFFFFF"/>
          </w:tcPr>
          <w:p w:rsidR="00E065E2" w:rsidRPr="00C648E4" w:rsidRDefault="00E065E2" w:rsidP="00E065E2">
            <w:pPr>
              <w:shd w:val="clear" w:color="auto" w:fill="FFFFFF"/>
              <w:jc w:val="center"/>
              <w:rPr>
                <w:rFonts w:ascii="Arial" w:hAnsi="Arial" w:cs="Arial"/>
                <w:b/>
                <w:color w:val="000000"/>
                <w:sz w:val="18"/>
                <w:szCs w:val="18"/>
              </w:rPr>
            </w:pPr>
          </w:p>
        </w:tc>
      </w:tr>
      <w:tr w:rsidR="001A7E3C" w:rsidRPr="00C648E4" w:rsidTr="005D264C">
        <w:trPr>
          <w:trHeight w:hRule="exact" w:val="268"/>
        </w:trPr>
        <w:tc>
          <w:tcPr>
            <w:tcW w:w="669" w:type="dxa"/>
            <w:vMerge/>
            <w:tcBorders>
              <w:left w:val="single" w:sz="6" w:space="0" w:color="auto"/>
              <w:right w:val="single" w:sz="4" w:space="0" w:color="auto"/>
            </w:tcBorders>
            <w:shd w:val="clear" w:color="auto" w:fill="FFFFFF"/>
          </w:tcPr>
          <w:p w:rsidR="001A7E3C" w:rsidRPr="00C648E4" w:rsidRDefault="001A7E3C" w:rsidP="00E065E2">
            <w:pPr>
              <w:rPr>
                <w:rFonts w:eastAsia="Arial"/>
                <w:color w:val="000000"/>
                <w:sz w:val="18"/>
                <w:szCs w:val="18"/>
                <w:lang w:eastAsia="zh-CN"/>
              </w:rPr>
            </w:pPr>
          </w:p>
        </w:tc>
        <w:tc>
          <w:tcPr>
            <w:tcW w:w="5852"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1A7E3C" w:rsidRPr="00203156" w:rsidRDefault="001A7E3C" w:rsidP="001A7E3C">
            <w:pPr>
              <w:shd w:val="clear" w:color="auto" w:fill="FFFFFF"/>
              <w:rPr>
                <w:rFonts w:ascii="Arial" w:hAnsi="Arial" w:cs="Arial"/>
                <w:color w:val="000000"/>
                <w:sz w:val="16"/>
                <w:szCs w:val="16"/>
              </w:rPr>
            </w:pPr>
            <w:r w:rsidRPr="004D1AFD">
              <w:rPr>
                <w:sz w:val="18"/>
                <w:szCs w:val="18"/>
                <w:shd w:val="clear" w:color="auto" w:fill="FFFFFF"/>
              </w:rPr>
              <w:t xml:space="preserve">у т ч. </w:t>
            </w:r>
            <w:r>
              <w:rPr>
                <w:sz w:val="18"/>
                <w:szCs w:val="18"/>
                <w:shd w:val="clear" w:color="auto" w:fill="FFFFFF"/>
              </w:rPr>
              <w:t xml:space="preserve">Гідроізолований бокс </w:t>
            </w:r>
            <w:r w:rsidRPr="00B466C7">
              <w:rPr>
                <w:sz w:val="18"/>
                <w:szCs w:val="18"/>
                <w:u w:val="single"/>
                <w:shd w:val="clear" w:color="auto" w:fill="FFFFFF"/>
              </w:rPr>
              <w:t>(од</w:t>
            </w:r>
            <w:r>
              <w:rPr>
                <w:sz w:val="18"/>
                <w:szCs w:val="18"/>
                <w:u w:val="single"/>
                <w:shd w:val="clear" w:color="auto" w:fill="FFFFFF"/>
              </w:rPr>
              <w:t>ин</w:t>
            </w:r>
            <w:r w:rsidRPr="00B466C7">
              <w:rPr>
                <w:sz w:val="18"/>
                <w:szCs w:val="18"/>
                <w:u w:val="single"/>
                <w:shd w:val="clear" w:color="auto" w:fill="FFFFFF"/>
              </w:rPr>
              <w:t xml:space="preserve"> на два прилади)</w:t>
            </w:r>
          </w:p>
        </w:tc>
        <w:tc>
          <w:tcPr>
            <w:tcW w:w="3686" w:type="dxa"/>
            <w:gridSpan w:val="2"/>
            <w:tcBorders>
              <w:left w:val="single" w:sz="4" w:space="0" w:color="auto"/>
              <w:right w:val="single" w:sz="6" w:space="0" w:color="auto"/>
            </w:tcBorders>
            <w:shd w:val="clear" w:color="auto" w:fill="FFFFFF"/>
          </w:tcPr>
          <w:p w:rsidR="001A7E3C" w:rsidRPr="00C648E4" w:rsidRDefault="001A7E3C" w:rsidP="00E065E2">
            <w:pPr>
              <w:shd w:val="clear" w:color="auto" w:fill="FFFFFF"/>
              <w:jc w:val="center"/>
              <w:rPr>
                <w:rFonts w:ascii="Arial" w:hAnsi="Arial" w:cs="Arial"/>
                <w:b/>
                <w:color w:val="000000"/>
                <w:sz w:val="18"/>
                <w:szCs w:val="18"/>
              </w:rPr>
            </w:pPr>
          </w:p>
        </w:tc>
      </w:tr>
      <w:tr w:rsidR="00E065E2" w:rsidRPr="00C648E4" w:rsidTr="005D264C">
        <w:trPr>
          <w:trHeight w:hRule="exact" w:val="428"/>
        </w:trPr>
        <w:tc>
          <w:tcPr>
            <w:tcW w:w="669" w:type="dxa"/>
            <w:vMerge/>
            <w:tcBorders>
              <w:left w:val="single" w:sz="6" w:space="0" w:color="auto"/>
              <w:right w:val="single" w:sz="4" w:space="0" w:color="auto"/>
            </w:tcBorders>
            <w:shd w:val="clear" w:color="auto" w:fill="FFFFFF"/>
          </w:tcPr>
          <w:p w:rsidR="00E065E2" w:rsidRPr="00C648E4" w:rsidRDefault="00E065E2" w:rsidP="00E065E2">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E065E2" w:rsidRPr="00E54DA6" w:rsidRDefault="00A5388B" w:rsidP="00A5388B">
            <w:pPr>
              <w:ind w:left="281" w:hanging="142"/>
              <w:rPr>
                <w:rFonts w:ascii="Arial" w:eastAsia="Arial" w:hAnsi="Arial" w:cs="Arial"/>
                <w:color w:val="000000"/>
                <w:sz w:val="16"/>
                <w:szCs w:val="16"/>
                <w:lang w:eastAsia="zh-CN"/>
              </w:rPr>
            </w:pPr>
            <w:r>
              <w:rPr>
                <w:rFonts w:ascii="Arial" w:eastAsia="Arial" w:hAnsi="Arial" w:cs="Arial"/>
                <w:color w:val="000000"/>
                <w:sz w:val="16"/>
                <w:szCs w:val="16"/>
                <w:lang w:eastAsia="zh-CN"/>
              </w:rPr>
              <w:t xml:space="preserve">- </w:t>
            </w:r>
            <w:r w:rsidR="005D264C">
              <w:rPr>
                <w:rFonts w:ascii="Arial" w:eastAsia="Arial" w:hAnsi="Arial" w:cs="Arial"/>
                <w:color w:val="000000"/>
                <w:sz w:val="16"/>
                <w:szCs w:val="16"/>
                <w:lang w:eastAsia="zh-CN"/>
              </w:rPr>
              <w:t xml:space="preserve"> </w:t>
            </w:r>
            <w:r w:rsidRPr="00A5388B">
              <w:rPr>
                <w:rFonts w:ascii="Arial" w:eastAsia="Arial" w:hAnsi="Arial" w:cs="Arial"/>
                <w:color w:val="000000"/>
                <w:sz w:val="16"/>
                <w:szCs w:val="16"/>
                <w:lang w:eastAsia="zh-CN"/>
              </w:rPr>
              <w:t xml:space="preserve">Монтажний комплект гідроїзольованого </w:t>
            </w:r>
            <w:r>
              <w:rPr>
                <w:rFonts w:ascii="Arial" w:eastAsia="Arial" w:hAnsi="Arial" w:cs="Arial"/>
                <w:color w:val="000000"/>
                <w:sz w:val="16"/>
                <w:szCs w:val="16"/>
                <w:lang w:eastAsia="zh-CN"/>
              </w:rPr>
              <w:t xml:space="preserve"> </w:t>
            </w:r>
            <w:r w:rsidRPr="00A5388B">
              <w:rPr>
                <w:rFonts w:ascii="Arial" w:eastAsia="Arial" w:hAnsi="Arial" w:cs="Arial"/>
                <w:color w:val="000000"/>
                <w:sz w:val="16"/>
                <w:szCs w:val="16"/>
                <w:lang w:eastAsia="zh-CN"/>
              </w:rPr>
              <w:t>боксу</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E065E2" w:rsidRPr="00C648E4" w:rsidRDefault="007976E7" w:rsidP="00E065E2">
            <w:pPr>
              <w:jc w:val="center"/>
              <w:rPr>
                <w:rFonts w:ascii="Arial" w:hAnsi="Arial" w:cs="Arial"/>
                <w:color w:val="454545"/>
                <w:sz w:val="16"/>
                <w:szCs w:val="16"/>
              </w:rPr>
            </w:pPr>
            <w:r>
              <w:rPr>
                <w:rFonts w:ascii="Arial" w:hAnsi="Arial" w:cs="Arial"/>
                <w:color w:val="454545"/>
                <w:sz w:val="16"/>
                <w:szCs w:val="16"/>
              </w:rPr>
              <w:t>комплект</w:t>
            </w:r>
          </w:p>
        </w:tc>
        <w:tc>
          <w:tcPr>
            <w:tcW w:w="992" w:type="dxa"/>
            <w:tcBorders>
              <w:left w:val="single" w:sz="6" w:space="0" w:color="auto"/>
              <w:bottom w:val="single" w:sz="6" w:space="0" w:color="auto"/>
              <w:right w:val="single" w:sz="4" w:space="0" w:color="auto"/>
            </w:tcBorders>
            <w:shd w:val="clear" w:color="auto" w:fill="FFFFFF"/>
            <w:vAlign w:val="center"/>
          </w:tcPr>
          <w:p w:rsidR="00E065E2" w:rsidRPr="00C648E4" w:rsidRDefault="00A5388B" w:rsidP="00E065E2">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3686" w:type="dxa"/>
            <w:gridSpan w:val="2"/>
            <w:tcBorders>
              <w:left w:val="single" w:sz="4" w:space="0" w:color="auto"/>
              <w:right w:val="single" w:sz="6" w:space="0" w:color="auto"/>
            </w:tcBorders>
            <w:shd w:val="clear" w:color="auto" w:fill="FFFFFF"/>
          </w:tcPr>
          <w:p w:rsidR="00E065E2" w:rsidRPr="00C648E4" w:rsidRDefault="00E065E2" w:rsidP="00E065E2">
            <w:pPr>
              <w:shd w:val="clear" w:color="auto" w:fill="FFFFFF"/>
              <w:jc w:val="center"/>
              <w:rPr>
                <w:rFonts w:ascii="Arial" w:hAnsi="Arial" w:cs="Arial"/>
                <w:b/>
                <w:color w:val="000000"/>
                <w:sz w:val="18"/>
                <w:szCs w:val="18"/>
              </w:rPr>
            </w:pPr>
          </w:p>
        </w:tc>
      </w:tr>
      <w:tr w:rsidR="00A5388B" w:rsidRPr="00A73861" w:rsidTr="005D264C">
        <w:trPr>
          <w:trHeight w:hRule="exact" w:val="278"/>
        </w:trPr>
        <w:tc>
          <w:tcPr>
            <w:tcW w:w="669" w:type="dxa"/>
            <w:vMerge/>
            <w:tcBorders>
              <w:left w:val="single" w:sz="6" w:space="0" w:color="auto"/>
              <w:right w:val="single" w:sz="4" w:space="0" w:color="auto"/>
            </w:tcBorders>
            <w:shd w:val="clear" w:color="auto" w:fill="FFFFFF"/>
          </w:tcPr>
          <w:p w:rsidR="00A5388B" w:rsidRPr="00C648E4" w:rsidRDefault="00A5388B" w:rsidP="00E065E2">
            <w:pPr>
              <w:rPr>
                <w:rFonts w:eastAsia="Arial"/>
                <w:color w:val="000000"/>
                <w:sz w:val="18"/>
                <w:szCs w:val="18"/>
                <w:lang w:eastAsia="zh-CN"/>
              </w:rPr>
            </w:pPr>
          </w:p>
        </w:tc>
        <w:tc>
          <w:tcPr>
            <w:tcW w:w="5852"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A5388B" w:rsidRPr="00C648E4" w:rsidRDefault="00A5388B" w:rsidP="001B5C64">
            <w:pPr>
              <w:shd w:val="clear" w:color="auto" w:fill="FFFFFF"/>
              <w:rPr>
                <w:rFonts w:ascii="Arial" w:hAnsi="Arial" w:cs="Arial"/>
                <w:color w:val="000000"/>
                <w:sz w:val="16"/>
                <w:szCs w:val="16"/>
              </w:rPr>
            </w:pPr>
            <w:r>
              <w:rPr>
                <w:sz w:val="18"/>
                <w:szCs w:val="18"/>
                <w:shd w:val="clear" w:color="auto" w:fill="FFFFFF"/>
              </w:rPr>
              <w:t xml:space="preserve"> </w:t>
            </w:r>
            <w:r w:rsidRPr="004D1AFD">
              <w:rPr>
                <w:sz w:val="18"/>
                <w:szCs w:val="18"/>
                <w:shd w:val="clear" w:color="auto" w:fill="FFFFFF"/>
              </w:rPr>
              <w:t>у т ч.</w:t>
            </w:r>
            <w:r w:rsidRPr="00A73861">
              <w:rPr>
                <w:rFonts w:ascii="Arial" w:eastAsia="Arial" w:hAnsi="Arial" w:cs="Arial"/>
                <w:color w:val="000000"/>
                <w:sz w:val="16"/>
                <w:szCs w:val="16"/>
                <w:lang w:eastAsia="zh-CN"/>
              </w:rPr>
              <w:t xml:space="preserve"> Супровідні послуги з монтажу та пусконалагодження </w:t>
            </w:r>
            <w:r w:rsidR="00186B07">
              <w:rPr>
                <w:rFonts w:ascii="Arial" w:eastAsia="Arial" w:hAnsi="Arial" w:cs="Arial"/>
                <w:color w:val="000000"/>
                <w:sz w:val="16"/>
                <w:szCs w:val="16"/>
                <w:lang w:eastAsia="zh-CN"/>
              </w:rPr>
              <w:t xml:space="preserve"> </w:t>
            </w:r>
          </w:p>
        </w:tc>
        <w:tc>
          <w:tcPr>
            <w:tcW w:w="3686" w:type="dxa"/>
            <w:gridSpan w:val="2"/>
            <w:tcBorders>
              <w:left w:val="single" w:sz="4" w:space="0" w:color="auto"/>
              <w:right w:val="single" w:sz="6" w:space="0" w:color="auto"/>
            </w:tcBorders>
            <w:shd w:val="clear" w:color="auto" w:fill="FFFFFF"/>
          </w:tcPr>
          <w:p w:rsidR="00A5388B" w:rsidRPr="00C648E4" w:rsidRDefault="00A5388B" w:rsidP="00E065E2">
            <w:pPr>
              <w:shd w:val="clear" w:color="auto" w:fill="FFFFFF"/>
              <w:jc w:val="center"/>
              <w:rPr>
                <w:rFonts w:ascii="Arial" w:hAnsi="Arial" w:cs="Arial"/>
                <w:b/>
                <w:color w:val="000000"/>
                <w:sz w:val="18"/>
                <w:szCs w:val="18"/>
              </w:rPr>
            </w:pPr>
          </w:p>
        </w:tc>
      </w:tr>
      <w:tr w:rsidR="00E065E2" w:rsidRPr="00A73861" w:rsidTr="001A7E3C">
        <w:trPr>
          <w:trHeight w:hRule="exact" w:val="640"/>
        </w:trPr>
        <w:tc>
          <w:tcPr>
            <w:tcW w:w="669" w:type="dxa"/>
            <w:vMerge/>
            <w:tcBorders>
              <w:left w:val="single" w:sz="6" w:space="0" w:color="auto"/>
              <w:bottom w:val="single" w:sz="6" w:space="0" w:color="auto"/>
              <w:right w:val="single" w:sz="4" w:space="0" w:color="auto"/>
            </w:tcBorders>
            <w:shd w:val="clear" w:color="auto" w:fill="FFFFFF"/>
          </w:tcPr>
          <w:p w:rsidR="00E065E2" w:rsidRPr="00C648E4" w:rsidRDefault="00E065E2" w:rsidP="00E065E2">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E065E2" w:rsidRPr="00A73861" w:rsidRDefault="00E065E2" w:rsidP="00D75FDE">
            <w:pPr>
              <w:numPr>
                <w:ilvl w:val="0"/>
                <w:numId w:val="7"/>
              </w:numPr>
              <w:suppressAutoHyphens w:val="0"/>
              <w:ind w:left="287" w:hanging="142"/>
              <w:rPr>
                <w:rFonts w:ascii="Arial" w:eastAsia="Arial" w:hAnsi="Arial" w:cs="Arial"/>
                <w:color w:val="000000"/>
                <w:sz w:val="16"/>
                <w:szCs w:val="16"/>
                <w:lang w:eastAsia="zh-CN"/>
              </w:rPr>
            </w:pPr>
            <w:r w:rsidRPr="00A73861">
              <w:rPr>
                <w:rFonts w:ascii="Arial" w:eastAsia="Arial" w:hAnsi="Arial" w:cs="Arial"/>
                <w:color w:val="000000"/>
                <w:sz w:val="16"/>
                <w:szCs w:val="16"/>
                <w:lang w:eastAsia="zh-CN"/>
              </w:rPr>
              <w:t>Супровідні послуги з монтажу та пусконалагодження (в.т.ч. витратні матеріали)</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E065E2" w:rsidRPr="00C648E4" w:rsidRDefault="00E065E2" w:rsidP="00E065E2">
            <w:pPr>
              <w:jc w:val="center"/>
              <w:rPr>
                <w:rFonts w:ascii="Arial" w:hAnsi="Arial" w:cs="Arial"/>
                <w:color w:val="454545"/>
                <w:sz w:val="16"/>
                <w:szCs w:val="16"/>
              </w:rPr>
            </w:pPr>
            <w:r w:rsidRPr="00C648E4">
              <w:rPr>
                <w:rFonts w:ascii="Arial" w:hAnsi="Arial" w:cs="Arial"/>
                <w:color w:val="454545"/>
                <w:sz w:val="16"/>
                <w:szCs w:val="16"/>
              </w:rPr>
              <w:t>включено</w:t>
            </w:r>
          </w:p>
        </w:tc>
        <w:tc>
          <w:tcPr>
            <w:tcW w:w="992" w:type="dxa"/>
            <w:tcBorders>
              <w:left w:val="single" w:sz="6" w:space="0" w:color="auto"/>
              <w:bottom w:val="single" w:sz="6" w:space="0" w:color="auto"/>
              <w:right w:val="single" w:sz="4" w:space="0" w:color="auto"/>
            </w:tcBorders>
            <w:shd w:val="clear" w:color="auto" w:fill="FFFFFF"/>
            <w:vAlign w:val="center"/>
          </w:tcPr>
          <w:p w:rsidR="00E065E2" w:rsidRPr="00C648E4" w:rsidRDefault="00E065E2" w:rsidP="00E065E2">
            <w:pPr>
              <w:shd w:val="clear" w:color="auto" w:fill="FFFFFF"/>
              <w:jc w:val="center"/>
              <w:rPr>
                <w:rFonts w:ascii="Arial" w:hAnsi="Arial" w:cs="Arial"/>
                <w:color w:val="000000"/>
                <w:sz w:val="16"/>
                <w:szCs w:val="16"/>
              </w:rPr>
            </w:pPr>
            <w:r w:rsidRPr="00C648E4">
              <w:rPr>
                <w:rFonts w:ascii="Arial" w:hAnsi="Arial" w:cs="Arial"/>
                <w:color w:val="000000"/>
                <w:sz w:val="16"/>
                <w:szCs w:val="16"/>
              </w:rPr>
              <w:t>включено</w:t>
            </w:r>
          </w:p>
        </w:tc>
        <w:tc>
          <w:tcPr>
            <w:tcW w:w="3686" w:type="dxa"/>
            <w:gridSpan w:val="2"/>
            <w:tcBorders>
              <w:left w:val="single" w:sz="4" w:space="0" w:color="auto"/>
              <w:right w:val="single" w:sz="6" w:space="0" w:color="auto"/>
            </w:tcBorders>
            <w:shd w:val="clear" w:color="auto" w:fill="FFFFFF"/>
          </w:tcPr>
          <w:p w:rsidR="00E065E2" w:rsidRPr="00C648E4" w:rsidRDefault="00E065E2" w:rsidP="00E065E2">
            <w:pPr>
              <w:shd w:val="clear" w:color="auto" w:fill="FFFFFF"/>
              <w:jc w:val="center"/>
              <w:rPr>
                <w:rFonts w:ascii="Arial" w:hAnsi="Arial" w:cs="Arial"/>
                <w:b/>
                <w:color w:val="000000"/>
                <w:sz w:val="18"/>
                <w:szCs w:val="18"/>
              </w:rPr>
            </w:pPr>
          </w:p>
        </w:tc>
      </w:tr>
      <w:tr w:rsidR="00E065E2" w:rsidRPr="00C648E4" w:rsidTr="001A7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6"/>
        </w:trPr>
        <w:tc>
          <w:tcPr>
            <w:tcW w:w="669" w:type="dxa"/>
          </w:tcPr>
          <w:p w:rsidR="00E065E2" w:rsidRPr="00C648E4" w:rsidRDefault="00E065E2" w:rsidP="00E065E2">
            <w:pPr>
              <w:rPr>
                <w:bCs/>
                <w:sz w:val="18"/>
                <w:szCs w:val="18"/>
              </w:rPr>
            </w:pPr>
          </w:p>
        </w:tc>
        <w:tc>
          <w:tcPr>
            <w:tcW w:w="7797" w:type="dxa"/>
            <w:gridSpan w:val="4"/>
          </w:tcPr>
          <w:p w:rsidR="00E065E2" w:rsidRPr="00C648E4" w:rsidRDefault="00E065E2" w:rsidP="00E065E2">
            <w:pPr>
              <w:ind w:left="1827"/>
              <w:rPr>
                <w:b/>
                <w:sz w:val="18"/>
                <w:szCs w:val="18"/>
              </w:rPr>
            </w:pPr>
            <w:r w:rsidRPr="00C648E4">
              <w:rPr>
                <w:b/>
                <w:sz w:val="18"/>
                <w:szCs w:val="18"/>
              </w:rPr>
              <w:t xml:space="preserve">                                                            Разом без ПДВ, грн.</w:t>
            </w:r>
          </w:p>
        </w:tc>
        <w:tc>
          <w:tcPr>
            <w:tcW w:w="1741" w:type="dxa"/>
          </w:tcPr>
          <w:p w:rsidR="00E065E2" w:rsidRPr="00C648E4" w:rsidRDefault="00E065E2" w:rsidP="00E065E2">
            <w:pPr>
              <w:rPr>
                <w:b/>
                <w:sz w:val="18"/>
                <w:szCs w:val="18"/>
              </w:rPr>
            </w:pPr>
          </w:p>
        </w:tc>
      </w:tr>
      <w:tr w:rsidR="00E065E2" w:rsidRPr="00C648E4" w:rsidTr="001A7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6"/>
        </w:trPr>
        <w:tc>
          <w:tcPr>
            <w:tcW w:w="669" w:type="dxa"/>
          </w:tcPr>
          <w:p w:rsidR="00E065E2" w:rsidRPr="00C648E4" w:rsidRDefault="00E065E2" w:rsidP="00E065E2">
            <w:pPr>
              <w:rPr>
                <w:bCs/>
                <w:sz w:val="18"/>
                <w:szCs w:val="18"/>
              </w:rPr>
            </w:pPr>
          </w:p>
        </w:tc>
        <w:tc>
          <w:tcPr>
            <w:tcW w:w="7797" w:type="dxa"/>
            <w:gridSpan w:val="4"/>
          </w:tcPr>
          <w:p w:rsidR="00E065E2" w:rsidRPr="00C648E4" w:rsidRDefault="00E065E2" w:rsidP="00E065E2">
            <w:pPr>
              <w:ind w:left="1827"/>
              <w:rPr>
                <w:b/>
                <w:sz w:val="18"/>
                <w:szCs w:val="18"/>
              </w:rPr>
            </w:pPr>
            <w:r w:rsidRPr="00C648E4">
              <w:rPr>
                <w:b/>
                <w:sz w:val="18"/>
                <w:szCs w:val="18"/>
              </w:rPr>
              <w:t xml:space="preserve">                                                                              ПДВ, грн.</w:t>
            </w:r>
          </w:p>
        </w:tc>
        <w:tc>
          <w:tcPr>
            <w:tcW w:w="1741" w:type="dxa"/>
          </w:tcPr>
          <w:p w:rsidR="00E065E2" w:rsidRPr="00C648E4" w:rsidRDefault="00E065E2" w:rsidP="00E065E2">
            <w:pPr>
              <w:rPr>
                <w:b/>
                <w:sz w:val="18"/>
                <w:szCs w:val="18"/>
              </w:rPr>
            </w:pPr>
            <w:r w:rsidRPr="00C648E4">
              <w:rPr>
                <w:b/>
                <w:sz w:val="18"/>
                <w:szCs w:val="18"/>
              </w:rPr>
              <w:t xml:space="preserve">                  Без ПДВ</w:t>
            </w:r>
          </w:p>
        </w:tc>
      </w:tr>
      <w:tr w:rsidR="00E065E2" w:rsidRPr="00C648E4" w:rsidTr="001A7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4"/>
        </w:trPr>
        <w:tc>
          <w:tcPr>
            <w:tcW w:w="669" w:type="dxa"/>
          </w:tcPr>
          <w:p w:rsidR="00E065E2" w:rsidRPr="00C648E4" w:rsidRDefault="00E065E2" w:rsidP="00E065E2">
            <w:pPr>
              <w:rPr>
                <w:bCs/>
                <w:sz w:val="18"/>
                <w:szCs w:val="18"/>
              </w:rPr>
            </w:pPr>
          </w:p>
        </w:tc>
        <w:tc>
          <w:tcPr>
            <w:tcW w:w="7797" w:type="dxa"/>
            <w:gridSpan w:val="4"/>
          </w:tcPr>
          <w:p w:rsidR="00E065E2" w:rsidRPr="00C648E4" w:rsidRDefault="00E065E2" w:rsidP="00E065E2">
            <w:pPr>
              <w:ind w:left="1827"/>
              <w:rPr>
                <w:b/>
                <w:sz w:val="18"/>
                <w:szCs w:val="18"/>
              </w:rPr>
            </w:pPr>
            <w:r w:rsidRPr="00C648E4">
              <w:rPr>
                <w:b/>
                <w:sz w:val="18"/>
                <w:szCs w:val="18"/>
              </w:rPr>
              <w:t xml:space="preserve">                                                      ВСЬОГО без ПДВ, грн.</w:t>
            </w:r>
          </w:p>
        </w:tc>
        <w:tc>
          <w:tcPr>
            <w:tcW w:w="1741" w:type="dxa"/>
          </w:tcPr>
          <w:p w:rsidR="00E065E2" w:rsidRPr="00C648E4" w:rsidRDefault="00E065E2" w:rsidP="00E065E2">
            <w:pPr>
              <w:rPr>
                <w:b/>
                <w:sz w:val="18"/>
                <w:szCs w:val="18"/>
              </w:rPr>
            </w:pPr>
            <w:r w:rsidRPr="00C648E4">
              <w:rPr>
                <w:b/>
                <w:sz w:val="18"/>
                <w:szCs w:val="18"/>
              </w:rPr>
              <w:t xml:space="preserve">                          </w:t>
            </w:r>
          </w:p>
        </w:tc>
      </w:tr>
    </w:tbl>
    <w:p w:rsidR="00446EBD" w:rsidRDefault="00446EBD" w:rsidP="00446EBD">
      <w:pPr>
        <w:autoSpaceDE w:val="0"/>
        <w:autoSpaceDN w:val="0"/>
        <w:adjustRightInd w:val="0"/>
        <w:ind w:left="-284"/>
        <w:jc w:val="both"/>
        <w:rPr>
          <w:sz w:val="22"/>
          <w:szCs w:val="22"/>
        </w:rPr>
      </w:pPr>
    </w:p>
    <w:p w:rsidR="00446EBD" w:rsidRPr="00AD57C3" w:rsidRDefault="00446EBD" w:rsidP="00446EBD">
      <w:pPr>
        <w:shd w:val="clear" w:color="auto" w:fill="FFFFFF"/>
        <w:tabs>
          <w:tab w:val="left" w:pos="-284"/>
          <w:tab w:val="center" w:pos="4153"/>
          <w:tab w:val="right" w:pos="8306"/>
        </w:tabs>
        <w:ind w:left="-284" w:firstLine="540"/>
        <w:jc w:val="both"/>
        <w:rPr>
          <w:b/>
          <w:color w:val="121212"/>
          <w:shd w:val="clear" w:color="auto" w:fill="FFFFFF"/>
        </w:rPr>
      </w:pPr>
      <w:r w:rsidRPr="00AD57C3">
        <w:rPr>
          <w:b/>
          <w:color w:val="121212"/>
          <w:shd w:val="clear" w:color="auto" w:fill="FFFFFF"/>
        </w:rPr>
        <w:t>Загальна вартість тендерної пропозиції становить</w:t>
      </w:r>
      <w:r w:rsidRPr="00AD57C3">
        <w:rPr>
          <w:color w:val="121212"/>
          <w:shd w:val="clear" w:color="auto" w:fill="FFFFFF"/>
        </w:rPr>
        <w:t xml:space="preserve"> </w:t>
      </w:r>
      <w:r w:rsidRPr="00AD57C3">
        <w:rPr>
          <w:b/>
          <w:color w:val="121212"/>
          <w:shd w:val="clear" w:color="auto" w:fill="FFFFFF"/>
        </w:rPr>
        <w:t>………………. грн,</w:t>
      </w:r>
      <w:r w:rsidRPr="00AD57C3">
        <w:rPr>
          <w:color w:val="121212"/>
          <w:shd w:val="clear" w:color="auto" w:fill="FAFAFA"/>
        </w:rPr>
        <w:t xml:space="preserve"> </w:t>
      </w:r>
      <w:r w:rsidRPr="00AD57C3">
        <w:rPr>
          <w:b/>
          <w:i/>
          <w:color w:val="121212"/>
          <w:shd w:val="clear" w:color="auto" w:fill="FFFFFF"/>
        </w:rPr>
        <w:t xml:space="preserve">(………………………. гривень 00 коп.) </w:t>
      </w:r>
      <w:r w:rsidRPr="00AD57C3">
        <w:rPr>
          <w:b/>
          <w:color w:val="121212"/>
          <w:shd w:val="clear" w:color="auto" w:fill="FFFFFF"/>
        </w:rPr>
        <w:t>без ПДВ.</w:t>
      </w:r>
    </w:p>
    <w:p w:rsidR="00363183" w:rsidRDefault="00363183" w:rsidP="001574C5">
      <w:pPr>
        <w:autoSpaceDE w:val="0"/>
        <w:autoSpaceDN w:val="0"/>
        <w:adjustRightInd w:val="0"/>
        <w:ind w:left="-284"/>
        <w:jc w:val="both"/>
      </w:pPr>
    </w:p>
    <w:p w:rsidR="001574C5" w:rsidRPr="009451A7" w:rsidRDefault="001574C5" w:rsidP="001574C5">
      <w:pPr>
        <w:autoSpaceDE w:val="0"/>
        <w:autoSpaceDN w:val="0"/>
        <w:adjustRightInd w:val="0"/>
        <w:ind w:left="-284"/>
        <w:jc w:val="both"/>
      </w:pPr>
      <w:r w:rsidRPr="009451A7">
        <w:t xml:space="preserve">1. Ми погоджуємося дотримуватися умов цієї пропозиції протягом </w:t>
      </w:r>
      <w:r w:rsidRPr="009451A7">
        <w:rPr>
          <w:i/>
        </w:rPr>
        <w:t>не менше 90 (Дев’яносто)</w:t>
      </w:r>
      <w:r w:rsidRPr="009451A7">
        <w:t xml:space="preserve"> календарних днів з дати закінчення строку подання тендерних пропозицій.</w:t>
      </w:r>
    </w:p>
    <w:p w:rsidR="001574C5" w:rsidRPr="009451A7" w:rsidRDefault="001574C5" w:rsidP="001574C5">
      <w:pPr>
        <w:ind w:left="-284"/>
        <w:jc w:val="both"/>
      </w:pPr>
      <w:r w:rsidRPr="009451A7">
        <w:t>2. Ми погоджуємося з умовами, що Ви можете відхилити нашу чи всі пропозиції, та розуміємо, що Ви не обмежені у прийнятті будь-якої іншої пропозиції з більш вигідними для Вас умовами.</w:t>
      </w:r>
    </w:p>
    <w:p w:rsidR="001574C5" w:rsidRPr="009451A7" w:rsidRDefault="001574C5" w:rsidP="001574C5">
      <w:pPr>
        <w:ind w:left="-284"/>
        <w:jc w:val="both"/>
      </w:pPr>
      <w:r w:rsidRPr="009451A7">
        <w:t xml:space="preserve">3. Ми зобов’язуємося </w:t>
      </w:r>
      <w:r w:rsidRPr="009451A7">
        <w:rPr>
          <w:color w:val="000000"/>
        </w:rPr>
        <w:t>укласти договір про закупівлю не пізніше ніж через 15 днів з дня прийняття рішення про намір укласти договір про закупівлю відповідно до вимог тендерної документації. З метою забезпечення права на оскарження рішень замовника договір про закупівлю не може бути укладено раніше ніж через 5 днів з дати оприлюднення на веб-порталі Уповноваженого органу повідомлення про намір укласти договір про закупівлю.</w:t>
      </w:r>
    </w:p>
    <w:p w:rsidR="001574C5" w:rsidRPr="009451A7" w:rsidRDefault="001574C5" w:rsidP="001574C5">
      <w:pPr>
        <w:ind w:left="-284"/>
        <w:jc w:val="both"/>
      </w:pPr>
      <w:r w:rsidRPr="009451A7">
        <w:t>4. Ми гарантуємо одержання всіх необхідних дозволів, ліцензій і т.д. на надання послуг запропонованих на торги та інших документів пов’язаних із поданням тендерної пропозиції та самостійно несемо всі витрати за їх отримання.</w:t>
      </w:r>
    </w:p>
    <w:p w:rsidR="001574C5" w:rsidRPr="009451A7" w:rsidRDefault="001574C5" w:rsidP="001574C5">
      <w:pPr>
        <w:ind w:left="-284"/>
        <w:jc w:val="both"/>
      </w:pPr>
      <w:r w:rsidRPr="009451A7">
        <w:t xml:space="preserve">5. 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rsidR="001574C5" w:rsidRPr="009451A7" w:rsidRDefault="001574C5" w:rsidP="001574C5">
      <w:pPr>
        <w:ind w:left="-284"/>
        <w:jc w:val="both"/>
        <w:rPr>
          <w:sz w:val="8"/>
          <w:szCs w:val="8"/>
        </w:rPr>
      </w:pPr>
    </w:p>
    <w:p w:rsidR="001574C5" w:rsidRPr="009451A7" w:rsidRDefault="001574C5" w:rsidP="001574C5">
      <w:pPr>
        <w:shd w:val="clear" w:color="auto" w:fill="FFFFFF"/>
        <w:spacing w:before="269"/>
        <w:ind w:left="43" w:right="62"/>
        <w:jc w:val="both"/>
        <w:rPr>
          <w:i/>
          <w:color w:val="FF0000"/>
        </w:rPr>
      </w:pPr>
      <w:r w:rsidRPr="009451A7">
        <w:rPr>
          <w:b/>
          <w:i/>
          <w:color w:val="000000"/>
          <w:spacing w:val="5"/>
        </w:rPr>
        <w:t>Уповноважена особа учасника___________________________ (П.І.Б</w:t>
      </w:r>
      <w:r w:rsidRPr="009451A7">
        <w:rPr>
          <w:b/>
          <w:color w:val="000000"/>
          <w:spacing w:val="5"/>
        </w:rPr>
        <w:t>)</w:t>
      </w:r>
    </w:p>
    <w:p w:rsidR="001574C5" w:rsidRPr="009451A7" w:rsidRDefault="001574C5" w:rsidP="001574C5">
      <w:pPr>
        <w:shd w:val="clear" w:color="auto" w:fill="FFFFFF"/>
        <w:tabs>
          <w:tab w:val="left" w:pos="418"/>
          <w:tab w:val="left" w:pos="10065"/>
        </w:tabs>
        <w:ind w:right="264"/>
        <w:rPr>
          <w:i/>
          <w:iCs/>
        </w:rPr>
      </w:pPr>
      <w:r w:rsidRPr="009451A7">
        <w:rPr>
          <w:color w:val="000000"/>
        </w:rPr>
        <w:t xml:space="preserve">                                 *</w:t>
      </w:r>
      <w:r w:rsidRPr="009451A7">
        <w:t xml:space="preserve">* </w:t>
      </w:r>
      <w:r w:rsidRPr="009451A7">
        <w:rPr>
          <w:color w:val="000000"/>
        </w:rPr>
        <w:t>М.П.</w:t>
      </w:r>
      <w:r w:rsidRPr="009451A7">
        <w:rPr>
          <w:i/>
          <w:iCs/>
        </w:rPr>
        <w:t xml:space="preserve"> </w:t>
      </w:r>
    </w:p>
    <w:p w:rsidR="001574C5" w:rsidRPr="009451A7" w:rsidRDefault="001574C5" w:rsidP="001574C5">
      <w:pPr>
        <w:pStyle w:val="aff2"/>
        <w:rPr>
          <w:rFonts w:ascii="Times New Roman" w:hAnsi="Times New Roman"/>
          <w:i/>
        </w:rPr>
      </w:pPr>
      <w:r w:rsidRPr="009451A7">
        <w:rPr>
          <w:rFonts w:ascii="Times New Roman" w:hAnsi="Times New Roman"/>
        </w:rPr>
        <w:t xml:space="preserve">                  **</w:t>
      </w:r>
      <w:r w:rsidRPr="009451A7">
        <w:rPr>
          <w:rFonts w:ascii="Times New Roman" w:hAnsi="Times New Roman"/>
          <w:i/>
        </w:rPr>
        <w:t xml:space="preserve"> Відбиток печатки за бажанням учасника.</w:t>
      </w:r>
    </w:p>
    <w:p w:rsidR="001574C5" w:rsidRPr="001574C5" w:rsidRDefault="001574C5" w:rsidP="00C807E5">
      <w:pPr>
        <w:ind w:hanging="720"/>
        <w:jc w:val="center"/>
        <w:rPr>
          <w:b/>
          <w:bCs/>
          <w:lang w:val="ru-RU"/>
        </w:rPr>
      </w:pPr>
    </w:p>
    <w:p w:rsidR="001574C5" w:rsidRDefault="001574C5" w:rsidP="00C807E5">
      <w:pPr>
        <w:ind w:hanging="720"/>
        <w:jc w:val="center"/>
        <w:rPr>
          <w:b/>
          <w:bCs/>
        </w:rPr>
      </w:pPr>
    </w:p>
    <w:p w:rsidR="00590CF9" w:rsidRPr="00E02AA4" w:rsidRDefault="00590CF9" w:rsidP="00590CF9">
      <w:pPr>
        <w:pStyle w:val="1f"/>
        <w:widowControl w:val="0"/>
        <w:jc w:val="both"/>
        <w:rPr>
          <w:b/>
          <w:i/>
          <w:szCs w:val="24"/>
          <w:lang w:val="uk-UA"/>
        </w:rPr>
      </w:pPr>
      <w:r w:rsidRPr="00E02AA4">
        <w:rPr>
          <w:b/>
          <w:i/>
          <w:szCs w:val="24"/>
          <w:u w:val="single"/>
          <w:lang w:val="uk-UA"/>
        </w:rPr>
        <w:lastRenderedPageBreak/>
        <w:t>ВАЖЛИВО</w:t>
      </w:r>
      <w:r w:rsidRPr="00E02AA4">
        <w:rPr>
          <w:b/>
          <w:i/>
          <w:szCs w:val="24"/>
          <w:lang w:val="uk-UA"/>
        </w:rPr>
        <w:t>.</w:t>
      </w:r>
    </w:p>
    <w:p w:rsidR="00590CF9" w:rsidRPr="00E02AA4" w:rsidRDefault="00590CF9" w:rsidP="00590CF9">
      <w:pPr>
        <w:pStyle w:val="afffb"/>
        <w:ind w:left="34"/>
        <w:jc w:val="both"/>
        <w:rPr>
          <w:rStyle w:val="afff"/>
          <w:i w:val="0"/>
          <w:sz w:val="24"/>
          <w:szCs w:val="24"/>
        </w:rPr>
      </w:pPr>
      <w:r w:rsidRPr="00E02AA4">
        <w:rPr>
          <w:rStyle w:val="afff"/>
          <w:i w:val="0"/>
          <w:sz w:val="24"/>
          <w:szCs w:val="24"/>
        </w:rPr>
        <w:t xml:space="preserve">        Запропонована ціна на товар повинна бути кінцевою. Учасник враховує вартість усіх витрат пов’язаних з продажем товару (у т.ч. податків </w:t>
      </w:r>
      <w:r w:rsidRPr="00E02AA4">
        <w:rPr>
          <w:rStyle w:val="afff"/>
          <w:i w:val="0"/>
          <w:sz w:val="24"/>
          <w:szCs w:val="24"/>
          <w:u w:val="single"/>
        </w:rPr>
        <w:t>(крім ПДВ</w:t>
      </w:r>
      <w:r w:rsidRPr="00E02AA4">
        <w:rPr>
          <w:rStyle w:val="afff"/>
          <w:i w:val="0"/>
          <w:sz w:val="24"/>
          <w:szCs w:val="24"/>
        </w:rPr>
        <w:t xml:space="preserve">), зборів, обов’язкових платежів, розмитнення – у разі необхідності, супутніх послуг у т.ч. транспортних послуг, завантаження/розвантаження та інш. необхідних </w:t>
      </w:r>
      <w:r w:rsidR="002A58D6">
        <w:rPr>
          <w:rStyle w:val="afff"/>
          <w:i w:val="0"/>
          <w:sz w:val="24"/>
          <w:szCs w:val="24"/>
        </w:rPr>
        <w:t xml:space="preserve">для </w:t>
      </w:r>
      <w:r w:rsidR="00F150E6">
        <w:rPr>
          <w:rStyle w:val="afff"/>
          <w:i w:val="0"/>
          <w:sz w:val="24"/>
          <w:szCs w:val="24"/>
        </w:rPr>
        <w:t xml:space="preserve">забезпечення </w:t>
      </w:r>
      <w:r w:rsidRPr="00E02AA4">
        <w:rPr>
          <w:rStyle w:val="afff"/>
          <w:i w:val="0"/>
          <w:sz w:val="24"/>
          <w:szCs w:val="24"/>
        </w:rPr>
        <w:t xml:space="preserve">функціонування </w:t>
      </w:r>
      <w:r w:rsidR="00F150E6">
        <w:rPr>
          <w:rStyle w:val="afff"/>
          <w:i w:val="0"/>
          <w:sz w:val="24"/>
          <w:szCs w:val="24"/>
        </w:rPr>
        <w:t>Т</w:t>
      </w:r>
      <w:r w:rsidRPr="00E02AA4">
        <w:rPr>
          <w:rStyle w:val="afff"/>
          <w:i w:val="0"/>
          <w:sz w:val="24"/>
          <w:szCs w:val="24"/>
        </w:rPr>
        <w:t>овару відповідно до параметрів заявлених виробником та вимог встановлених Замовником.</w:t>
      </w:r>
    </w:p>
    <w:p w:rsidR="00590CF9" w:rsidRPr="00E02AA4" w:rsidRDefault="00590CF9" w:rsidP="00590CF9">
      <w:pPr>
        <w:pStyle w:val="afffb"/>
        <w:ind w:firstLine="567"/>
        <w:jc w:val="both"/>
        <w:rPr>
          <w:sz w:val="24"/>
          <w:szCs w:val="24"/>
          <w:u w:val="single"/>
        </w:rPr>
      </w:pPr>
      <w:r w:rsidRPr="00E02AA4">
        <w:rPr>
          <w:sz w:val="24"/>
          <w:szCs w:val="24"/>
          <w:u w:val="single"/>
        </w:rPr>
        <w:t>Будь-які витрати додатково сплачуватись не будуть.</w:t>
      </w:r>
    </w:p>
    <w:p w:rsidR="00590CF9" w:rsidRPr="00E02AA4" w:rsidRDefault="00590CF9" w:rsidP="00590CF9">
      <w:pPr>
        <w:pStyle w:val="afffb"/>
        <w:ind w:firstLine="567"/>
        <w:jc w:val="both"/>
        <w:rPr>
          <w:sz w:val="24"/>
          <w:szCs w:val="24"/>
        </w:rPr>
      </w:pPr>
      <w:r w:rsidRPr="00E02AA4">
        <w:rPr>
          <w:sz w:val="24"/>
          <w:szCs w:val="24"/>
        </w:rPr>
        <w:t>Учасник відповідає за одержання всіх необхідних документів пов’язаних із поданням тендерної пропозиції та самостійно несе всі витрати за їх отримання. Витрати на підготовку тендерної пропозиції, не відшкодовуються замовником (Покупцем) Учаснику, у тому числі у разі відміни торгів чи визнанні торгів такими, що не відбулися).</w:t>
      </w:r>
    </w:p>
    <w:p w:rsidR="00590CF9" w:rsidRDefault="00590CF9" w:rsidP="00C807E5">
      <w:pPr>
        <w:ind w:hanging="720"/>
        <w:jc w:val="center"/>
        <w:rPr>
          <w:b/>
          <w:bCs/>
        </w:rPr>
      </w:pPr>
    </w:p>
    <w:p w:rsidR="00C807E5" w:rsidRDefault="00C807E5" w:rsidP="00C807E5">
      <w:pPr>
        <w:pStyle w:val="1f"/>
        <w:widowControl w:val="0"/>
        <w:jc w:val="both"/>
        <w:rPr>
          <w:b/>
          <w:i/>
          <w:szCs w:val="24"/>
          <w:lang w:val="uk-UA"/>
        </w:rPr>
      </w:pPr>
    </w:p>
    <w:p w:rsidR="001C6817" w:rsidRDefault="001C6817" w:rsidP="00C807E5">
      <w:pPr>
        <w:pStyle w:val="1f"/>
        <w:widowControl w:val="0"/>
        <w:jc w:val="both"/>
        <w:rPr>
          <w:b/>
          <w:i/>
          <w:szCs w:val="24"/>
          <w:lang w:val="uk-UA"/>
        </w:rPr>
      </w:pPr>
    </w:p>
    <w:p w:rsidR="001C6817" w:rsidRDefault="001C6817" w:rsidP="00C807E5">
      <w:pPr>
        <w:pStyle w:val="1f"/>
        <w:widowControl w:val="0"/>
        <w:jc w:val="both"/>
        <w:rPr>
          <w:b/>
          <w:i/>
          <w:szCs w:val="24"/>
          <w:lang w:val="uk-UA"/>
        </w:rPr>
      </w:pPr>
    </w:p>
    <w:p w:rsidR="001C6817" w:rsidRDefault="001C6817" w:rsidP="00C807E5">
      <w:pPr>
        <w:pStyle w:val="1f"/>
        <w:widowControl w:val="0"/>
        <w:jc w:val="both"/>
        <w:rPr>
          <w:b/>
          <w:i/>
          <w:szCs w:val="24"/>
          <w:lang w:val="uk-UA"/>
        </w:rPr>
      </w:pPr>
    </w:p>
    <w:p w:rsidR="001C6817" w:rsidRDefault="001C6817" w:rsidP="00C807E5">
      <w:pPr>
        <w:pStyle w:val="1f"/>
        <w:widowControl w:val="0"/>
        <w:jc w:val="both"/>
        <w:rPr>
          <w:b/>
          <w:i/>
          <w:szCs w:val="24"/>
          <w:lang w:val="uk-UA"/>
        </w:rPr>
      </w:pPr>
    </w:p>
    <w:p w:rsidR="001C6817" w:rsidRDefault="001C6817"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D8083A" w:rsidRDefault="00D8083A" w:rsidP="00C807E5">
      <w:pPr>
        <w:pStyle w:val="1f"/>
        <w:widowControl w:val="0"/>
        <w:jc w:val="both"/>
        <w:rPr>
          <w:b/>
          <w:i/>
          <w:szCs w:val="24"/>
          <w:lang w:val="uk-UA"/>
        </w:rPr>
      </w:pPr>
    </w:p>
    <w:p w:rsidR="00D8083A" w:rsidRDefault="00D8083A" w:rsidP="00C807E5">
      <w:pPr>
        <w:pStyle w:val="1f"/>
        <w:widowControl w:val="0"/>
        <w:jc w:val="both"/>
        <w:rPr>
          <w:b/>
          <w:i/>
          <w:szCs w:val="24"/>
          <w:lang w:val="uk-UA"/>
        </w:rPr>
      </w:pPr>
    </w:p>
    <w:p w:rsidR="00D8083A" w:rsidRDefault="00D8083A"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F150E6" w:rsidRDefault="00F150E6"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4806ED" w:rsidRDefault="004806ED" w:rsidP="00C807E5">
      <w:pPr>
        <w:pStyle w:val="1f"/>
        <w:widowControl w:val="0"/>
        <w:jc w:val="both"/>
        <w:rPr>
          <w:b/>
          <w:i/>
          <w:szCs w:val="24"/>
          <w:lang w:val="uk-UA"/>
        </w:rPr>
      </w:pPr>
    </w:p>
    <w:p w:rsidR="004806ED" w:rsidRDefault="004806ED"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E02AA4" w:rsidRDefault="00E02AA4"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B25F02" w:rsidRPr="00223CCF" w:rsidRDefault="00590CF9" w:rsidP="00B25F02">
      <w:pPr>
        <w:pStyle w:val="LO-normal"/>
        <w:spacing w:line="240" w:lineRule="auto"/>
        <w:rPr>
          <w:rFonts w:ascii="Times New Roman" w:hAnsi="Times New Roman" w:cs="Times New Roman"/>
          <w:b/>
          <w:sz w:val="24"/>
          <w:szCs w:val="24"/>
        </w:rPr>
      </w:pPr>
      <w:r>
        <w:rPr>
          <w:b/>
          <w:bCs/>
          <w:lang w:val="uk-UA"/>
        </w:rPr>
        <w:t xml:space="preserve"> </w:t>
      </w:r>
      <w:r w:rsidR="00B25F02">
        <w:rPr>
          <w:b/>
          <w:bCs/>
        </w:rPr>
        <w:t xml:space="preserve">   </w:t>
      </w:r>
      <w:r w:rsidR="00B25F02">
        <w:rPr>
          <w:b/>
          <w:bCs/>
          <w:lang w:val="uk-UA"/>
        </w:rPr>
        <w:t xml:space="preserve">                                                                                    </w:t>
      </w:r>
      <w:r w:rsidR="00B25F02" w:rsidRPr="00223CCF">
        <w:rPr>
          <w:rFonts w:ascii="Times New Roman" w:hAnsi="Times New Roman" w:cs="Times New Roman"/>
          <w:b/>
          <w:sz w:val="24"/>
          <w:szCs w:val="24"/>
        </w:rPr>
        <w:t>Додаток 1</w:t>
      </w:r>
    </w:p>
    <w:p w:rsidR="00B25F02" w:rsidRDefault="00B25F02" w:rsidP="00B25F02">
      <w:pPr>
        <w:pStyle w:val="1f5"/>
        <w:tabs>
          <w:tab w:val="left" w:pos="4820"/>
        </w:tabs>
        <w:ind w:left="5387"/>
        <w:rPr>
          <w:bCs/>
          <w:sz w:val="20"/>
          <w:bdr w:val="none" w:sz="0" w:space="0" w:color="auto" w:frame="1"/>
        </w:rPr>
      </w:pPr>
      <w:r w:rsidRPr="002E56E0">
        <w:rPr>
          <w:sz w:val="20"/>
          <w:bdr w:val="none" w:sz="0" w:space="0" w:color="auto" w:frame="1"/>
        </w:rPr>
        <w:t>до тендерної документації на закупівлю:</w:t>
      </w:r>
      <w:r w:rsidRPr="002E56E0">
        <w:rPr>
          <w:bCs/>
          <w:sz w:val="20"/>
          <w:bdr w:val="none" w:sz="0" w:space="0" w:color="auto" w:frame="1"/>
        </w:rPr>
        <w:t xml:space="preserve">    </w:t>
      </w:r>
    </w:p>
    <w:p w:rsidR="00590CF9" w:rsidRPr="00453003" w:rsidRDefault="00590CF9" w:rsidP="00F150E6">
      <w:pPr>
        <w:pStyle w:val="1f5"/>
        <w:tabs>
          <w:tab w:val="left" w:pos="4820"/>
        </w:tabs>
        <w:ind w:left="5387"/>
        <w:rPr>
          <w:rFonts w:eastAsia="Arial"/>
          <w:bCs/>
          <w:i/>
          <w:kern w:val="32"/>
          <w:sz w:val="18"/>
          <w:szCs w:val="18"/>
          <w:bdr w:val="none" w:sz="0" w:space="0" w:color="auto" w:frame="1"/>
          <w:lang w:val="ru-RU" w:eastAsia="ru-RU"/>
        </w:rPr>
      </w:pPr>
      <w:r w:rsidRPr="00453003">
        <w:rPr>
          <w:rFonts w:eastAsia="Arial"/>
          <w:bCs/>
          <w:kern w:val="32"/>
          <w:sz w:val="18"/>
          <w:szCs w:val="18"/>
          <w:bdr w:val="none" w:sz="0" w:space="0" w:color="auto" w:frame="1"/>
          <w:lang w:eastAsia="ru-RU"/>
        </w:rPr>
        <w:t>Прилад для вимірювання витрат води – 2 комплекти.</w:t>
      </w:r>
      <w:r w:rsidR="00F150E6">
        <w:rPr>
          <w:rFonts w:eastAsia="Arial"/>
          <w:bCs/>
          <w:kern w:val="32"/>
          <w:sz w:val="18"/>
          <w:szCs w:val="18"/>
          <w:bdr w:val="none" w:sz="0" w:space="0" w:color="auto" w:frame="1"/>
          <w:lang w:eastAsia="ru-RU"/>
        </w:rPr>
        <w:t xml:space="preserve"> </w:t>
      </w:r>
      <w:r w:rsidRPr="00453003">
        <w:rPr>
          <w:rFonts w:eastAsia="Arial"/>
          <w:bCs/>
          <w:i/>
          <w:kern w:val="32"/>
          <w:sz w:val="18"/>
          <w:szCs w:val="18"/>
          <w:bdr w:val="none" w:sz="0" w:space="0" w:color="auto" w:frame="1"/>
          <w:lang w:val="ru-RU" w:eastAsia="ru-RU"/>
        </w:rPr>
        <w:t>(ДК 021:2015:38420000-5 Прилади для вимірювання витрати</w:t>
      </w:r>
      <w:r>
        <w:rPr>
          <w:rFonts w:eastAsia="Arial"/>
          <w:bCs/>
          <w:i/>
          <w:kern w:val="32"/>
          <w:sz w:val="18"/>
          <w:szCs w:val="18"/>
          <w:bdr w:val="none" w:sz="0" w:space="0" w:color="auto" w:frame="1"/>
          <w:lang w:val="ru-RU" w:eastAsia="ru-RU"/>
        </w:rPr>
        <w:t>, рівня та тиску рідин і газів).</w:t>
      </w:r>
    </w:p>
    <w:p w:rsidR="00B25F02" w:rsidRDefault="00B25F02" w:rsidP="00B25F02">
      <w:pPr>
        <w:tabs>
          <w:tab w:val="left" w:pos="6943"/>
        </w:tabs>
        <w:jc w:val="center"/>
        <w:rPr>
          <w:b/>
        </w:rPr>
      </w:pPr>
    </w:p>
    <w:p w:rsidR="00B25F02" w:rsidRDefault="00B25F02" w:rsidP="00B25F02">
      <w:pPr>
        <w:tabs>
          <w:tab w:val="left" w:pos="6943"/>
        </w:tabs>
        <w:jc w:val="center"/>
        <w:rPr>
          <w:b/>
        </w:rPr>
      </w:pPr>
    </w:p>
    <w:p w:rsidR="00B25F02" w:rsidRDefault="00B25F02" w:rsidP="00B25F02">
      <w:pPr>
        <w:tabs>
          <w:tab w:val="left" w:pos="6943"/>
        </w:tabs>
        <w:jc w:val="center"/>
        <w:rPr>
          <w:b/>
        </w:rPr>
      </w:pPr>
    </w:p>
    <w:p w:rsidR="00B25F02" w:rsidRDefault="00B25F02" w:rsidP="00B25F02">
      <w:pPr>
        <w:tabs>
          <w:tab w:val="left" w:pos="6943"/>
        </w:tabs>
        <w:jc w:val="center"/>
        <w:rPr>
          <w:b/>
        </w:rPr>
      </w:pPr>
    </w:p>
    <w:p w:rsidR="00B25F02" w:rsidRPr="004B7E9B" w:rsidRDefault="00B25F02" w:rsidP="00B25F02">
      <w:pPr>
        <w:tabs>
          <w:tab w:val="left" w:pos="6943"/>
        </w:tabs>
        <w:jc w:val="center"/>
        <w:rPr>
          <w:b/>
        </w:rPr>
      </w:pPr>
      <w:r w:rsidRPr="004B7E9B">
        <w:rPr>
          <w:b/>
        </w:rPr>
        <w:t xml:space="preserve">Форма письмової згоди </w:t>
      </w:r>
    </w:p>
    <w:p w:rsidR="00B25F02" w:rsidRPr="004B7E9B" w:rsidRDefault="00B25F02" w:rsidP="00B25F02">
      <w:pPr>
        <w:tabs>
          <w:tab w:val="left" w:pos="6943"/>
        </w:tabs>
        <w:jc w:val="center"/>
        <w:rPr>
          <w:b/>
        </w:rPr>
      </w:pPr>
      <w:r w:rsidRPr="004B7E9B">
        <w:rPr>
          <w:b/>
        </w:rPr>
        <w:t xml:space="preserve">на обробку наявних персональних даних, </w:t>
      </w:r>
    </w:p>
    <w:p w:rsidR="00B25F02" w:rsidRPr="004B7E9B" w:rsidRDefault="00B25F02" w:rsidP="00B25F02">
      <w:pPr>
        <w:tabs>
          <w:tab w:val="left" w:pos="6943"/>
        </w:tabs>
        <w:jc w:val="center"/>
        <w:rPr>
          <w:b/>
        </w:rPr>
      </w:pPr>
      <w:r w:rsidRPr="004B7E9B">
        <w:rPr>
          <w:b/>
        </w:rPr>
        <w:t>відповідно до Закону України «Про захист персональних даних»</w:t>
      </w:r>
      <w:r w:rsidRPr="004B7E9B">
        <w:rPr>
          <w:rStyle w:val="afff9"/>
          <w:b/>
        </w:rPr>
        <w:t xml:space="preserve"> </w:t>
      </w:r>
      <w:r>
        <w:rPr>
          <w:b/>
        </w:rPr>
        <w:t xml:space="preserve"> </w:t>
      </w:r>
    </w:p>
    <w:p w:rsidR="00B25F02" w:rsidRPr="004B7E9B" w:rsidRDefault="00B25F02" w:rsidP="00B25F02">
      <w:pPr>
        <w:tabs>
          <w:tab w:val="left" w:pos="6943"/>
        </w:tabs>
        <w:jc w:val="center"/>
        <w:rPr>
          <w:b/>
        </w:rPr>
      </w:pPr>
    </w:p>
    <w:p w:rsidR="00B25F02" w:rsidRPr="004B7E9B" w:rsidRDefault="00B25F02" w:rsidP="00B25F02">
      <w:pPr>
        <w:tabs>
          <w:tab w:val="left" w:pos="6943"/>
        </w:tabs>
      </w:pPr>
      <w:r w:rsidRPr="004B7E9B">
        <w:t xml:space="preserve"> № ____________ дата _____________</w:t>
      </w:r>
    </w:p>
    <w:p w:rsidR="00B25F02" w:rsidRDefault="00B25F02" w:rsidP="00B25F02">
      <w:pPr>
        <w:pStyle w:val="LO-normal"/>
        <w:tabs>
          <w:tab w:val="left" w:pos="6943"/>
        </w:tabs>
        <w:rPr>
          <w:szCs w:val="24"/>
          <w:lang w:val="uk-UA"/>
        </w:rPr>
      </w:pPr>
      <w:r w:rsidRPr="00B720AB">
        <w:rPr>
          <w:szCs w:val="24"/>
        </w:rPr>
        <w:t xml:space="preserve">                                                                                                                                                                               </w:t>
      </w:r>
      <w:r w:rsidRPr="00B720AB">
        <w:t xml:space="preserve">                   </w:t>
      </w:r>
      <w:r w:rsidRPr="00B720AB">
        <w:rPr>
          <w:szCs w:val="24"/>
        </w:rPr>
        <w:t xml:space="preserve"> </w:t>
      </w:r>
      <w:r>
        <w:rPr>
          <w:szCs w:val="24"/>
          <w:lang w:val="uk-UA"/>
        </w:rPr>
        <w:t xml:space="preserve">                    </w:t>
      </w:r>
    </w:p>
    <w:p w:rsidR="00B25F02" w:rsidRPr="00B720AB" w:rsidRDefault="00B25F02" w:rsidP="00B25F02">
      <w:pPr>
        <w:pStyle w:val="LO-normal"/>
        <w:tabs>
          <w:tab w:val="left" w:pos="6943"/>
        </w:tabs>
        <w:rPr>
          <w:rFonts w:ascii="Times New Roman" w:hAnsi="Times New Roman" w:cs="Times New Roman"/>
          <w:sz w:val="24"/>
          <w:szCs w:val="24"/>
        </w:rPr>
      </w:pPr>
      <w:r>
        <w:rPr>
          <w:szCs w:val="24"/>
          <w:lang w:val="uk-UA"/>
        </w:rPr>
        <w:t xml:space="preserve">                                                                                          </w:t>
      </w:r>
      <w:r w:rsidRPr="00B720AB">
        <w:rPr>
          <w:rFonts w:ascii="Times New Roman" w:hAnsi="Times New Roman" w:cs="Times New Roman"/>
          <w:sz w:val="24"/>
          <w:szCs w:val="24"/>
        </w:rPr>
        <w:t xml:space="preserve">Уповноваженій особі з питань публічних  </w:t>
      </w:r>
    </w:p>
    <w:p w:rsidR="00B25F02" w:rsidRPr="00B720AB" w:rsidRDefault="00B25F02" w:rsidP="00B25F02">
      <w:pPr>
        <w:pStyle w:val="LO-normal"/>
        <w:tabs>
          <w:tab w:val="left" w:pos="6943"/>
        </w:tabs>
        <w:rPr>
          <w:rFonts w:ascii="Times New Roman" w:hAnsi="Times New Roman" w:cs="Times New Roman"/>
          <w:sz w:val="24"/>
          <w:szCs w:val="24"/>
        </w:rPr>
      </w:pPr>
      <w:r w:rsidRPr="00B720AB">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B720AB">
        <w:rPr>
          <w:rFonts w:ascii="Times New Roman" w:hAnsi="Times New Roman" w:cs="Times New Roman"/>
          <w:sz w:val="24"/>
          <w:szCs w:val="24"/>
        </w:rPr>
        <w:t xml:space="preserve">         </w:t>
      </w:r>
      <w:r w:rsidRPr="00B720AB">
        <w:rPr>
          <w:rFonts w:ascii="Times New Roman" w:hAnsi="Times New Roman" w:cs="Times New Roman"/>
          <w:sz w:val="24"/>
          <w:szCs w:val="24"/>
          <w:lang w:val="uk-UA"/>
        </w:rPr>
        <w:t xml:space="preserve">          </w:t>
      </w:r>
      <w:r w:rsidRPr="00B720AB">
        <w:rPr>
          <w:rFonts w:ascii="Times New Roman" w:hAnsi="Times New Roman" w:cs="Times New Roman"/>
          <w:sz w:val="24"/>
          <w:szCs w:val="24"/>
        </w:rPr>
        <w:t xml:space="preserve">  закупівель БУВР Тиси                                                                                  </w:t>
      </w:r>
    </w:p>
    <w:p w:rsidR="00B25F02" w:rsidRPr="00B720AB" w:rsidRDefault="00B25F02" w:rsidP="00B25F02">
      <w:pPr>
        <w:pStyle w:val="LO-normal"/>
        <w:tabs>
          <w:tab w:val="left" w:pos="6943"/>
        </w:tabs>
        <w:rPr>
          <w:rFonts w:ascii="Times New Roman" w:hAnsi="Times New Roman" w:cs="Times New Roman"/>
          <w:sz w:val="24"/>
          <w:szCs w:val="24"/>
        </w:rPr>
      </w:pPr>
      <w:r w:rsidRPr="00B720A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20AB">
        <w:rPr>
          <w:rFonts w:ascii="Times New Roman" w:hAnsi="Times New Roman" w:cs="Times New Roman"/>
          <w:sz w:val="24"/>
          <w:szCs w:val="24"/>
        </w:rPr>
        <w:t xml:space="preserve">                                                                                                    </w:t>
      </w:r>
    </w:p>
    <w:p w:rsidR="00B25F02" w:rsidRPr="00B720AB" w:rsidRDefault="00B25F02" w:rsidP="00B25F02">
      <w:pPr>
        <w:pStyle w:val="LO-normal"/>
        <w:tabs>
          <w:tab w:val="left" w:pos="6943"/>
        </w:tabs>
        <w:rPr>
          <w:szCs w:val="24"/>
        </w:rPr>
      </w:pPr>
    </w:p>
    <w:p w:rsidR="00B25F02" w:rsidRPr="00B720AB" w:rsidRDefault="00B25F02" w:rsidP="00B25F02">
      <w:pPr>
        <w:pStyle w:val="LO-normal"/>
        <w:tabs>
          <w:tab w:val="left" w:pos="6943"/>
        </w:tabs>
      </w:pPr>
    </w:p>
    <w:p w:rsidR="00B25F02" w:rsidRPr="004B7E9B" w:rsidRDefault="00B25F02" w:rsidP="00B25F02">
      <w:pPr>
        <w:tabs>
          <w:tab w:val="left" w:pos="6943"/>
        </w:tabs>
        <w:jc w:val="center"/>
        <w:rPr>
          <w:b/>
        </w:rPr>
      </w:pPr>
      <w:r w:rsidRPr="004B7E9B">
        <w:rPr>
          <w:b/>
        </w:rPr>
        <w:t>Лист – згода</w:t>
      </w:r>
    </w:p>
    <w:p w:rsidR="00B25F02" w:rsidRPr="004B7E9B" w:rsidRDefault="00B25F02" w:rsidP="00B25F02">
      <w:pPr>
        <w:tabs>
          <w:tab w:val="left" w:pos="6943"/>
        </w:tabs>
        <w:jc w:val="both"/>
      </w:pPr>
      <w:r w:rsidRPr="004B7E9B">
        <w:t xml:space="preserve">        Відповідно до Закону України «Про захист персональних даних» від 01.06.2010р. № 2297-VI даю згоду на обробку, використання, поширення та доступ до персональних даних, які передбачено Законом України «Про </w:t>
      </w:r>
      <w:r>
        <w:t>публічні закупівлі»</w:t>
      </w:r>
      <w:r w:rsidRPr="004B7E9B">
        <w:t xml:space="preserve">, а також згідно з нормами чинного законодавства, моїх персональних даних (у т.ч. </w:t>
      </w:r>
      <w:r>
        <w:t xml:space="preserve">за необхідності - </w:t>
      </w:r>
      <w:r w:rsidRPr="004B7E9B">
        <w:t xml:space="preserve">паспортні дані, ідентифікаційний код, свідоцтво про державну реєстрацію, свідоцтво платника податків, банківські реквізити, розрахункові рахунки, номери телефонів, електронні адреси або інша необхідна інформація, передбачена законодавством), відомостей, які надаю про себе для забезпечення участі у </w:t>
      </w:r>
      <w:r>
        <w:t xml:space="preserve">тендерній </w:t>
      </w:r>
      <w:r w:rsidRPr="004B7E9B">
        <w:t>процедурі, цивільно-правових та господарських відносин, які безпосередньо стосуються цієї процедури</w:t>
      </w:r>
      <w:r>
        <w:t xml:space="preserve"> </w:t>
      </w:r>
      <w:r w:rsidRPr="004B7E9B">
        <w:t xml:space="preserve"> </w:t>
      </w:r>
      <w:r>
        <w:t>публічних з</w:t>
      </w:r>
      <w:r w:rsidRPr="004B7E9B">
        <w:t>акупівель.</w:t>
      </w:r>
    </w:p>
    <w:p w:rsidR="00B25F02" w:rsidRPr="004B7E9B" w:rsidRDefault="00B25F02" w:rsidP="00B25F02">
      <w:pPr>
        <w:tabs>
          <w:tab w:val="left" w:pos="6943"/>
        </w:tabs>
        <w:jc w:val="both"/>
      </w:pPr>
    </w:p>
    <w:p w:rsidR="00B25F02" w:rsidRPr="004B7E9B" w:rsidRDefault="00B25F02" w:rsidP="00B25F02">
      <w:pPr>
        <w:tabs>
          <w:tab w:val="left" w:pos="6943"/>
        </w:tabs>
        <w:jc w:val="both"/>
      </w:pPr>
    </w:p>
    <w:p w:rsidR="00B25F02" w:rsidRDefault="00B25F02" w:rsidP="00B25F02">
      <w:pPr>
        <w:tabs>
          <w:tab w:val="left" w:pos="6943"/>
        </w:tabs>
        <w:rPr>
          <w:i/>
          <w:iCs/>
        </w:rPr>
      </w:pPr>
      <w:r w:rsidRPr="004B7E9B">
        <w:rPr>
          <w:i/>
          <w:iCs/>
        </w:rPr>
        <w:t xml:space="preserve">Посада, прізвище, ініціали, підпис уповноваженої особи Учасника, </w:t>
      </w: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3D079B" w:rsidRDefault="003D079B"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B25F02" w:rsidRDefault="00B25F02" w:rsidP="00C807E5">
      <w:pPr>
        <w:pStyle w:val="1f"/>
        <w:widowControl w:val="0"/>
        <w:jc w:val="both"/>
        <w:rPr>
          <w:b/>
          <w:i/>
          <w:szCs w:val="24"/>
          <w:lang w:val="uk-UA"/>
        </w:rPr>
      </w:pPr>
    </w:p>
    <w:p w:rsidR="00482D50" w:rsidRDefault="00482D50" w:rsidP="00C807E5">
      <w:pPr>
        <w:pStyle w:val="1f"/>
        <w:widowControl w:val="0"/>
        <w:jc w:val="both"/>
        <w:rPr>
          <w:b/>
          <w:i/>
          <w:szCs w:val="24"/>
          <w:lang w:val="uk-UA"/>
        </w:rPr>
      </w:pPr>
    </w:p>
    <w:p w:rsidR="00482D50" w:rsidRDefault="00482D50" w:rsidP="00C807E5">
      <w:pPr>
        <w:pStyle w:val="1f"/>
        <w:widowControl w:val="0"/>
        <w:jc w:val="both"/>
        <w:rPr>
          <w:b/>
          <w:i/>
          <w:szCs w:val="24"/>
          <w:lang w:val="uk-UA"/>
        </w:rPr>
      </w:pPr>
    </w:p>
    <w:p w:rsidR="00482D50" w:rsidRDefault="00482D50" w:rsidP="00C807E5">
      <w:pPr>
        <w:pStyle w:val="1f"/>
        <w:widowControl w:val="0"/>
        <w:jc w:val="both"/>
        <w:rPr>
          <w:b/>
          <w:i/>
          <w:szCs w:val="24"/>
          <w:lang w:val="uk-UA"/>
        </w:rPr>
      </w:pPr>
    </w:p>
    <w:p w:rsidR="00482D50" w:rsidRDefault="00482D50" w:rsidP="00C807E5">
      <w:pPr>
        <w:pStyle w:val="1f"/>
        <w:widowControl w:val="0"/>
        <w:jc w:val="both"/>
        <w:rPr>
          <w:b/>
          <w:i/>
          <w:szCs w:val="24"/>
          <w:lang w:val="uk-UA"/>
        </w:rPr>
      </w:pPr>
    </w:p>
    <w:p w:rsidR="00482D50" w:rsidRDefault="00482D50" w:rsidP="00C807E5">
      <w:pPr>
        <w:pStyle w:val="1f"/>
        <w:widowControl w:val="0"/>
        <w:jc w:val="both"/>
        <w:rPr>
          <w:b/>
          <w:i/>
          <w:szCs w:val="24"/>
          <w:lang w:val="uk-UA"/>
        </w:rPr>
      </w:pPr>
    </w:p>
    <w:p w:rsidR="00E14951" w:rsidRDefault="00E14951" w:rsidP="00C807E5">
      <w:pPr>
        <w:pStyle w:val="1f"/>
        <w:widowControl w:val="0"/>
        <w:jc w:val="both"/>
        <w:rPr>
          <w:b/>
          <w:i/>
          <w:szCs w:val="24"/>
          <w:lang w:val="uk-UA"/>
        </w:rPr>
      </w:pPr>
    </w:p>
    <w:p w:rsidR="00E14951" w:rsidRDefault="00E14951" w:rsidP="00C807E5">
      <w:pPr>
        <w:pStyle w:val="1f"/>
        <w:widowControl w:val="0"/>
        <w:jc w:val="both"/>
        <w:rPr>
          <w:b/>
          <w:i/>
          <w:szCs w:val="24"/>
          <w:lang w:val="uk-UA"/>
        </w:rPr>
      </w:pPr>
    </w:p>
    <w:p w:rsidR="00E14951" w:rsidRPr="00223CCF" w:rsidRDefault="00E14951" w:rsidP="00E14951">
      <w:pPr>
        <w:pStyle w:val="LO-normal"/>
        <w:spacing w:line="240" w:lineRule="auto"/>
        <w:rPr>
          <w:rFonts w:ascii="Times New Roman" w:hAnsi="Times New Roman" w:cs="Times New Roman"/>
          <w:b/>
          <w:sz w:val="24"/>
          <w:szCs w:val="24"/>
        </w:rPr>
      </w:pPr>
      <w:r>
        <w:rPr>
          <w:rFonts w:ascii="Times New Roman" w:hAnsi="Times New Roman" w:cs="Times New Roman"/>
          <w:b/>
          <w:sz w:val="24"/>
          <w:szCs w:val="24"/>
          <w:lang w:val="uk-UA"/>
        </w:rPr>
        <w:t xml:space="preserve">                                                                                          </w:t>
      </w:r>
      <w:r w:rsidRPr="00223CCF">
        <w:rPr>
          <w:rFonts w:ascii="Times New Roman" w:hAnsi="Times New Roman" w:cs="Times New Roman"/>
          <w:b/>
          <w:sz w:val="24"/>
          <w:szCs w:val="24"/>
        </w:rPr>
        <w:t>Додаток 1</w:t>
      </w:r>
    </w:p>
    <w:p w:rsidR="00E14951" w:rsidRDefault="00E14951" w:rsidP="00E14951">
      <w:pPr>
        <w:pStyle w:val="1f5"/>
        <w:tabs>
          <w:tab w:val="left" w:pos="4820"/>
        </w:tabs>
        <w:ind w:left="5387"/>
        <w:rPr>
          <w:bCs/>
          <w:sz w:val="20"/>
          <w:bdr w:val="none" w:sz="0" w:space="0" w:color="auto" w:frame="1"/>
        </w:rPr>
      </w:pPr>
      <w:r w:rsidRPr="002E56E0">
        <w:rPr>
          <w:sz w:val="20"/>
          <w:bdr w:val="none" w:sz="0" w:space="0" w:color="auto" w:frame="1"/>
        </w:rPr>
        <w:t>до тендерної документації на закупівлю:</w:t>
      </w:r>
      <w:r w:rsidRPr="002E56E0">
        <w:rPr>
          <w:bCs/>
          <w:sz w:val="20"/>
          <w:bdr w:val="none" w:sz="0" w:space="0" w:color="auto" w:frame="1"/>
        </w:rPr>
        <w:t xml:space="preserve">    </w:t>
      </w:r>
    </w:p>
    <w:p w:rsidR="00E02AA4" w:rsidRPr="00453003" w:rsidRDefault="00E02AA4" w:rsidP="001120D1">
      <w:pPr>
        <w:pStyle w:val="1f5"/>
        <w:tabs>
          <w:tab w:val="left" w:pos="4820"/>
        </w:tabs>
        <w:ind w:left="5387"/>
        <w:rPr>
          <w:rFonts w:eastAsia="Arial"/>
          <w:bCs/>
          <w:i/>
          <w:kern w:val="32"/>
          <w:sz w:val="18"/>
          <w:szCs w:val="18"/>
          <w:bdr w:val="none" w:sz="0" w:space="0" w:color="auto" w:frame="1"/>
          <w:lang w:val="ru-RU" w:eastAsia="ru-RU"/>
        </w:rPr>
      </w:pPr>
      <w:r w:rsidRPr="00453003">
        <w:rPr>
          <w:rFonts w:eastAsia="Arial"/>
          <w:bCs/>
          <w:kern w:val="32"/>
          <w:sz w:val="18"/>
          <w:szCs w:val="18"/>
          <w:bdr w:val="none" w:sz="0" w:space="0" w:color="auto" w:frame="1"/>
          <w:lang w:eastAsia="ru-RU"/>
        </w:rPr>
        <w:t>Прилад для вимірювання витрат води – 2 комплекти.</w:t>
      </w:r>
      <w:r w:rsidR="001120D1">
        <w:rPr>
          <w:rFonts w:eastAsia="Arial"/>
          <w:bCs/>
          <w:kern w:val="32"/>
          <w:sz w:val="18"/>
          <w:szCs w:val="18"/>
          <w:bdr w:val="none" w:sz="0" w:space="0" w:color="auto" w:frame="1"/>
          <w:lang w:eastAsia="ru-RU"/>
        </w:rPr>
        <w:t xml:space="preserve"> </w:t>
      </w:r>
      <w:r w:rsidRPr="00453003">
        <w:rPr>
          <w:rFonts w:eastAsia="Arial"/>
          <w:bCs/>
          <w:i/>
          <w:kern w:val="32"/>
          <w:sz w:val="18"/>
          <w:szCs w:val="18"/>
          <w:bdr w:val="none" w:sz="0" w:space="0" w:color="auto" w:frame="1"/>
          <w:lang w:val="ru-RU" w:eastAsia="ru-RU"/>
        </w:rPr>
        <w:t>(ДК 021:2015:38420000-5 Прилади для вимірювання витрати</w:t>
      </w:r>
      <w:r>
        <w:rPr>
          <w:rFonts w:eastAsia="Arial"/>
          <w:bCs/>
          <w:i/>
          <w:kern w:val="32"/>
          <w:sz w:val="18"/>
          <w:szCs w:val="18"/>
          <w:bdr w:val="none" w:sz="0" w:space="0" w:color="auto" w:frame="1"/>
          <w:lang w:val="ru-RU" w:eastAsia="ru-RU"/>
        </w:rPr>
        <w:t>, рівня та тиску рідин і газів).</w:t>
      </w:r>
    </w:p>
    <w:p w:rsidR="00E02AA4" w:rsidRPr="00E02AA4" w:rsidRDefault="00E02AA4" w:rsidP="00E14951">
      <w:pPr>
        <w:pStyle w:val="1f5"/>
        <w:tabs>
          <w:tab w:val="left" w:pos="4820"/>
        </w:tabs>
        <w:ind w:left="5387"/>
        <w:rPr>
          <w:rFonts w:eastAsia="Arial"/>
          <w:bCs/>
          <w:i/>
          <w:kern w:val="32"/>
          <w:sz w:val="16"/>
          <w:szCs w:val="16"/>
          <w:bdr w:val="none" w:sz="0" w:space="0" w:color="auto" w:frame="1"/>
          <w:lang w:val="ru-RU" w:eastAsia="ru-RU"/>
        </w:rPr>
      </w:pPr>
    </w:p>
    <w:p w:rsidR="00E14951" w:rsidRDefault="00E14951" w:rsidP="00E14951">
      <w:pPr>
        <w:ind w:right="113"/>
        <w:jc w:val="both"/>
        <w:rPr>
          <w:b/>
          <w:lang w:eastAsia="ru-RU"/>
        </w:rPr>
      </w:pPr>
    </w:p>
    <w:p w:rsidR="00CD04E9" w:rsidRPr="00C37635" w:rsidRDefault="00CD04E9" w:rsidP="00CD04E9">
      <w:pPr>
        <w:rPr>
          <w:rFonts w:eastAsia="Arial"/>
          <w:iCs/>
          <w:sz w:val="8"/>
          <w:szCs w:val="8"/>
          <w:lang w:eastAsia="zh-CN"/>
        </w:rPr>
      </w:pPr>
    </w:p>
    <w:p w:rsidR="00CD04E9" w:rsidRPr="00C37635" w:rsidRDefault="00CD04E9" w:rsidP="00CD04E9">
      <w:pPr>
        <w:ind w:left="5670"/>
        <w:rPr>
          <w:rFonts w:ascii="Arial" w:eastAsia="Arial" w:hAnsi="Arial" w:cs="Arial"/>
          <w:iCs/>
          <w:color w:val="000000"/>
          <w:sz w:val="16"/>
          <w:szCs w:val="16"/>
          <w:lang w:eastAsia="zh-CN"/>
        </w:rPr>
      </w:pPr>
      <w:r w:rsidRPr="00C37635">
        <w:rPr>
          <w:b/>
          <w:bCs/>
          <w:iCs/>
          <w:spacing w:val="-10"/>
          <w:w w:val="128"/>
          <w:lang w:eastAsia="uk-UA"/>
        </w:rPr>
        <w:t xml:space="preserve">      </w:t>
      </w:r>
    </w:p>
    <w:p w:rsidR="00CD04E9" w:rsidRPr="00C37635" w:rsidRDefault="00CD04E9" w:rsidP="00CD04E9">
      <w:pPr>
        <w:spacing w:after="96"/>
        <w:ind w:left="6237" w:right="113"/>
        <w:jc w:val="both"/>
        <w:rPr>
          <w:rFonts w:ascii="Arial" w:hAnsi="Arial" w:cs="Arial"/>
          <w:b/>
          <w:sz w:val="20"/>
          <w:szCs w:val="20"/>
          <w:lang w:eastAsia="ru-RU"/>
        </w:rPr>
      </w:pPr>
    </w:p>
    <w:p w:rsidR="00CD04E9" w:rsidRPr="00C37635" w:rsidRDefault="00CD04E9" w:rsidP="00CD04E9">
      <w:pPr>
        <w:spacing w:after="96"/>
        <w:ind w:right="113"/>
        <w:jc w:val="both"/>
        <w:rPr>
          <w:rFonts w:ascii="Arial" w:hAnsi="Arial" w:cs="Arial"/>
          <w:b/>
          <w:lang w:val="ru-RU" w:eastAsia="ru-RU"/>
        </w:rPr>
      </w:pPr>
      <w:r w:rsidRPr="00C37635">
        <w:rPr>
          <w:rFonts w:ascii="Arial" w:hAnsi="Arial" w:cs="Arial"/>
          <w:b/>
          <w:lang w:eastAsia="ru-RU"/>
        </w:rPr>
        <w:t xml:space="preserve">УВАГА: </w:t>
      </w:r>
      <w:r w:rsidRPr="00C37635">
        <w:rPr>
          <w:rFonts w:ascii="Arial" w:hAnsi="Arial" w:cs="Arial"/>
          <w:b/>
          <w:lang w:val="ru-RU" w:eastAsia="ru-RU"/>
        </w:rPr>
        <w:t xml:space="preserve">Зазначений проект договору </w:t>
      </w:r>
      <w:r w:rsidRPr="00C37635">
        <w:rPr>
          <w:rFonts w:ascii="Arial" w:hAnsi="Arial" w:cs="Arial"/>
          <w:b/>
          <w:u w:val="single"/>
          <w:lang w:val="ru-RU" w:eastAsia="ru-RU"/>
        </w:rPr>
        <w:t>не є остаточним</w:t>
      </w:r>
      <w:r w:rsidRPr="00C37635">
        <w:rPr>
          <w:rFonts w:ascii="Arial" w:hAnsi="Arial" w:cs="Arial"/>
          <w:b/>
          <w:lang w:val="ru-RU" w:eastAsia="ru-RU"/>
        </w:rPr>
        <w:t xml:space="preserve"> і вичерпними, і може </w:t>
      </w:r>
      <w:r w:rsidRPr="00C37635">
        <w:rPr>
          <w:rFonts w:ascii="Arial" w:hAnsi="Arial" w:cs="Arial"/>
          <w:b/>
          <w:u w:val="single"/>
          <w:lang w:val="ru-RU" w:eastAsia="ru-RU"/>
        </w:rPr>
        <w:t>бути доповнений і скоригований</w:t>
      </w:r>
      <w:r w:rsidRPr="00C37635">
        <w:rPr>
          <w:rFonts w:ascii="Arial" w:hAnsi="Arial" w:cs="Arial"/>
          <w:b/>
          <w:lang w:val="ru-RU" w:eastAsia="ru-RU"/>
        </w:rPr>
        <w:t xml:space="preserve"> під час укладання договору з учасником-переможцем торгів, за згодою сторін.  </w:t>
      </w:r>
    </w:p>
    <w:p w:rsidR="00CD04E9" w:rsidRPr="00C37635" w:rsidRDefault="00CD04E9" w:rsidP="00CD04E9">
      <w:pPr>
        <w:keepNext/>
        <w:ind w:right="-1"/>
        <w:jc w:val="center"/>
        <w:outlineLvl w:val="2"/>
        <w:rPr>
          <w:lang w:val="ru-RU" w:eastAsia="ru-RU"/>
        </w:rPr>
      </w:pPr>
    </w:p>
    <w:p w:rsidR="00CD04E9" w:rsidRPr="00C37635" w:rsidRDefault="00CD04E9" w:rsidP="00CD04E9">
      <w:pPr>
        <w:jc w:val="center"/>
        <w:rPr>
          <w:b/>
          <w:i/>
          <w:sz w:val="32"/>
          <w:szCs w:val="32"/>
          <w:u w:val="single"/>
          <w:lang w:val="ru-RU" w:eastAsia="ru-RU"/>
        </w:rPr>
      </w:pPr>
      <w:r w:rsidRPr="00C37635">
        <w:rPr>
          <w:b/>
          <w:i/>
          <w:sz w:val="32"/>
          <w:szCs w:val="32"/>
          <w:lang w:eastAsia="ru-RU"/>
        </w:rPr>
        <w:t xml:space="preserve">      ДОГОВІР № </w:t>
      </w:r>
      <w:r w:rsidRPr="00C37635">
        <w:rPr>
          <w:b/>
          <w:i/>
          <w:sz w:val="32"/>
          <w:szCs w:val="32"/>
          <w:lang w:val="ru-RU" w:eastAsia="ru-RU"/>
        </w:rPr>
        <w:t>____</w:t>
      </w:r>
    </w:p>
    <w:p w:rsidR="00CD04E9" w:rsidRPr="00C37635" w:rsidRDefault="00CD04E9" w:rsidP="00CD04E9">
      <w:pPr>
        <w:jc w:val="center"/>
        <w:rPr>
          <w:rFonts w:ascii="Century" w:hAnsi="Century"/>
          <w:b/>
          <w:lang w:eastAsia="ru-RU"/>
        </w:rPr>
      </w:pPr>
      <w:r w:rsidRPr="00C37635">
        <w:rPr>
          <w:rFonts w:ascii="Century" w:hAnsi="Century"/>
          <w:b/>
          <w:lang w:eastAsia="ru-RU"/>
        </w:rPr>
        <w:t>к у п і в л і - п р о д а ж у</w:t>
      </w:r>
    </w:p>
    <w:p w:rsidR="00E02AA4" w:rsidRPr="00E02AA4" w:rsidRDefault="00E02AA4" w:rsidP="00E02AA4">
      <w:pPr>
        <w:shd w:val="clear" w:color="auto" w:fill="FFFFFF"/>
        <w:jc w:val="center"/>
        <w:textAlignment w:val="baseline"/>
        <w:outlineLvl w:val="0"/>
        <w:rPr>
          <w:b/>
          <w:sz w:val="28"/>
          <w:szCs w:val="28"/>
          <w:lang w:val="ru-RU"/>
        </w:rPr>
      </w:pPr>
      <w:r w:rsidRPr="00E02AA4">
        <w:rPr>
          <w:b/>
          <w:sz w:val="28"/>
          <w:szCs w:val="28"/>
        </w:rPr>
        <w:t>Прилад для вимірювання витрат води – 2 комплекти.</w:t>
      </w:r>
      <w:r w:rsidRPr="00E02AA4">
        <w:rPr>
          <w:b/>
          <w:sz w:val="28"/>
          <w:szCs w:val="28"/>
          <w:lang w:val="ru-RU"/>
        </w:rPr>
        <w:t xml:space="preserve">                 </w:t>
      </w:r>
    </w:p>
    <w:p w:rsidR="00E02AA4" w:rsidRDefault="00E02AA4" w:rsidP="00E02AA4">
      <w:pPr>
        <w:shd w:val="clear" w:color="auto" w:fill="FFFFFF"/>
        <w:jc w:val="center"/>
        <w:textAlignment w:val="baseline"/>
        <w:outlineLvl w:val="0"/>
        <w:rPr>
          <w:i/>
        </w:rPr>
      </w:pPr>
      <w:r w:rsidRPr="00E02AA4">
        <w:rPr>
          <w:b/>
          <w:lang w:val="ru-RU"/>
        </w:rPr>
        <w:t xml:space="preserve"> </w:t>
      </w:r>
      <w:r w:rsidRPr="00E02AA4">
        <w:rPr>
          <w:i/>
        </w:rPr>
        <w:t xml:space="preserve">(ДК 021:2015:38420000-5 Прилади для вимірювання витрати, </w:t>
      </w:r>
    </w:p>
    <w:p w:rsidR="00E02AA4" w:rsidRPr="00E02AA4" w:rsidRDefault="00E02AA4" w:rsidP="00E02AA4">
      <w:pPr>
        <w:shd w:val="clear" w:color="auto" w:fill="FFFFFF"/>
        <w:jc w:val="center"/>
        <w:textAlignment w:val="baseline"/>
        <w:outlineLvl w:val="0"/>
        <w:rPr>
          <w:bCs/>
          <w:i/>
          <w:lang w:val="ru-RU" w:eastAsia="ru-RU"/>
        </w:rPr>
      </w:pPr>
      <w:r>
        <w:rPr>
          <w:i/>
        </w:rPr>
        <w:t>рівня та тиску рідин і газів)</w:t>
      </w:r>
    </w:p>
    <w:p w:rsidR="00E02AA4" w:rsidRPr="00E02AA4" w:rsidRDefault="00E02AA4" w:rsidP="00E02AA4">
      <w:pPr>
        <w:jc w:val="center"/>
        <w:rPr>
          <w:rFonts w:eastAsia="Arial"/>
          <w:i/>
          <w:color w:val="002060"/>
          <w:sz w:val="20"/>
          <w:szCs w:val="20"/>
          <w:lang w:eastAsia="zh-CN"/>
        </w:rPr>
      </w:pPr>
      <w:r w:rsidRPr="00E02AA4">
        <w:rPr>
          <w:rFonts w:eastAsia="Arial"/>
          <w:i/>
          <w:color w:val="002060"/>
          <w:sz w:val="20"/>
          <w:szCs w:val="20"/>
          <w:u w:val="single"/>
          <w:lang w:eastAsia="zh-CN"/>
        </w:rPr>
        <w:t>(джерело фінансування - кошти Гранту Європейського Союзу</w:t>
      </w:r>
      <w:r w:rsidRPr="00E02AA4">
        <w:rPr>
          <w:rFonts w:eastAsia="Arial"/>
          <w:i/>
          <w:color w:val="002060"/>
          <w:sz w:val="20"/>
          <w:szCs w:val="20"/>
          <w:lang w:eastAsia="zh-CN"/>
        </w:rPr>
        <w:t xml:space="preserve"> надані в рамках Проекту міжнародної </w:t>
      </w:r>
    </w:p>
    <w:p w:rsidR="00E02AA4" w:rsidRPr="00E02AA4" w:rsidRDefault="00E02AA4" w:rsidP="00E02AA4">
      <w:pPr>
        <w:jc w:val="center"/>
        <w:rPr>
          <w:rFonts w:eastAsia="Arial"/>
          <w:color w:val="002060"/>
          <w:sz w:val="20"/>
          <w:szCs w:val="20"/>
          <w:lang w:eastAsia="zh-CN"/>
        </w:rPr>
      </w:pPr>
      <w:r w:rsidRPr="00E02AA4">
        <w:rPr>
          <w:rFonts w:eastAsia="Arial"/>
          <w:i/>
          <w:color w:val="002060"/>
          <w:sz w:val="20"/>
          <w:szCs w:val="20"/>
          <w:lang w:eastAsia="zh-CN"/>
        </w:rPr>
        <w:t>технічної допомоги ЄС «</w:t>
      </w:r>
      <w:r w:rsidRPr="00E02AA4">
        <w:rPr>
          <w:rFonts w:eastAsia="Arial"/>
          <w:color w:val="002060"/>
          <w:sz w:val="20"/>
          <w:szCs w:val="20"/>
          <w:lang w:eastAsia="zh-CN"/>
        </w:rPr>
        <w:t>Адаптація до кліматичних змін шляхом гармонізації водогосподарських заходів і попередження паводкового ризику в транскордонному басейні річок Батар-Паладь-Тур» (AdaptWater)</w:t>
      </w:r>
      <w:r w:rsidRPr="00E02AA4">
        <w:rPr>
          <w:rFonts w:eastAsia="Arial"/>
          <w:i/>
          <w:color w:val="002060"/>
          <w:sz w:val="20"/>
          <w:szCs w:val="20"/>
          <w:lang w:eastAsia="zh-CN"/>
        </w:rPr>
        <w:t xml:space="preserve"> </w:t>
      </w:r>
    </w:p>
    <w:p w:rsidR="00E02AA4" w:rsidRPr="00E02AA4" w:rsidRDefault="00E02AA4" w:rsidP="00E02AA4">
      <w:pPr>
        <w:jc w:val="center"/>
        <w:rPr>
          <w:rFonts w:eastAsia="Arial"/>
          <w:b/>
          <w:color w:val="002060"/>
          <w:u w:val="single"/>
          <w:lang w:eastAsia="zh-CN"/>
        </w:rPr>
      </w:pPr>
      <w:r w:rsidRPr="00E02AA4">
        <w:rPr>
          <w:b/>
          <w:bCs/>
          <w:iCs/>
          <w:color w:val="002060"/>
          <w:u w:val="single"/>
          <w:bdr w:val="none" w:sz="0" w:space="0" w:color="auto" w:frame="1"/>
        </w:rPr>
        <w:t>Субсидійний контракт</w:t>
      </w:r>
      <w:r w:rsidRPr="00E02AA4">
        <w:rPr>
          <w:rFonts w:eastAsia="Arial"/>
          <w:b/>
          <w:color w:val="002060"/>
          <w:u w:val="single"/>
          <w:lang w:eastAsia="zh-CN"/>
        </w:rPr>
        <w:t xml:space="preserve"> </w:t>
      </w:r>
      <w:r w:rsidRPr="00E02AA4">
        <w:rPr>
          <w:rFonts w:eastAsia="Arial"/>
          <w:b/>
          <w:i/>
          <w:color w:val="002060"/>
          <w:u w:val="single"/>
          <w:lang w:eastAsia="zh-CN"/>
        </w:rPr>
        <w:t xml:space="preserve">№ </w:t>
      </w:r>
      <w:r w:rsidRPr="00E02AA4">
        <w:rPr>
          <w:rFonts w:eastAsia="Arial"/>
          <w:b/>
          <w:color w:val="002060"/>
          <w:u w:val="single"/>
          <w:lang w:eastAsia="zh-CN"/>
        </w:rPr>
        <w:t>HUSKROUA/23/RI/1.1/005 від 13.12.2024р.)</w:t>
      </w:r>
    </w:p>
    <w:p w:rsidR="00E02AA4" w:rsidRPr="00E02AA4" w:rsidRDefault="00E02AA4" w:rsidP="00CD04E9">
      <w:pPr>
        <w:shd w:val="clear" w:color="auto" w:fill="FFFFFF"/>
        <w:jc w:val="center"/>
        <w:textAlignment w:val="baseline"/>
        <w:outlineLvl w:val="0"/>
        <w:rPr>
          <w:b/>
          <w:bCs/>
          <w:kern w:val="36"/>
          <w:sz w:val="16"/>
          <w:szCs w:val="16"/>
          <w:bdr w:val="none" w:sz="0" w:space="0" w:color="auto" w:frame="1"/>
          <w:lang w:eastAsia="uk-UA"/>
        </w:rPr>
      </w:pPr>
    </w:p>
    <w:p w:rsidR="00CD04E9" w:rsidRPr="00301BAD" w:rsidRDefault="00CD04E9" w:rsidP="00CD04E9">
      <w:pPr>
        <w:jc w:val="center"/>
        <w:rPr>
          <w:rFonts w:eastAsia="Arial"/>
          <w:i/>
          <w:color w:val="000000"/>
          <w:u w:val="single"/>
          <w:lang w:eastAsia="zh-CN"/>
        </w:rPr>
      </w:pPr>
    </w:p>
    <w:p w:rsidR="00CD04E9" w:rsidRPr="00C37635" w:rsidRDefault="00CD04E9" w:rsidP="00CD04E9">
      <w:pPr>
        <w:shd w:val="clear" w:color="auto" w:fill="FFFFFF"/>
        <w:textAlignment w:val="baseline"/>
        <w:rPr>
          <w:sz w:val="4"/>
          <w:szCs w:val="4"/>
          <w:lang w:eastAsia="ru-RU"/>
        </w:rPr>
      </w:pPr>
    </w:p>
    <w:p w:rsidR="00E02AA4" w:rsidRDefault="00CD04E9" w:rsidP="00CD04E9">
      <w:pPr>
        <w:rPr>
          <w:b/>
          <w:kern w:val="28"/>
          <w:lang w:eastAsia="ru-RU"/>
        </w:rPr>
      </w:pPr>
      <w:r w:rsidRPr="00C37635">
        <w:rPr>
          <w:b/>
          <w:kern w:val="28"/>
          <w:lang w:eastAsia="ru-RU"/>
        </w:rPr>
        <w:t xml:space="preserve">          </w:t>
      </w:r>
    </w:p>
    <w:p w:rsidR="00E02AA4" w:rsidRPr="0096518A" w:rsidRDefault="00E02AA4" w:rsidP="00E02AA4">
      <w:pPr>
        <w:pStyle w:val="afffb"/>
        <w:jc w:val="left"/>
        <w:rPr>
          <w:b/>
          <w:sz w:val="24"/>
          <w:szCs w:val="24"/>
        </w:rPr>
      </w:pPr>
      <w:r>
        <w:rPr>
          <w:b/>
          <w:kern w:val="28"/>
          <w:sz w:val="24"/>
          <w:szCs w:val="24"/>
        </w:rPr>
        <w:t xml:space="preserve">м. </w:t>
      </w:r>
      <w:r w:rsidRPr="00E64F0A">
        <w:rPr>
          <w:b/>
          <w:kern w:val="28"/>
          <w:sz w:val="24"/>
          <w:szCs w:val="24"/>
        </w:rPr>
        <w:t xml:space="preserve">Ужгород                                                                              </w:t>
      </w:r>
      <w:r w:rsidR="003567F5">
        <w:rPr>
          <w:b/>
          <w:kern w:val="28"/>
          <w:sz w:val="24"/>
          <w:szCs w:val="24"/>
        </w:rPr>
        <w:t xml:space="preserve">         </w:t>
      </w:r>
      <w:r w:rsidRPr="00E64F0A">
        <w:rPr>
          <w:b/>
          <w:kern w:val="28"/>
          <w:sz w:val="24"/>
          <w:szCs w:val="24"/>
        </w:rPr>
        <w:t xml:space="preserve">   </w:t>
      </w:r>
      <w:r w:rsidR="003567F5">
        <w:rPr>
          <w:b/>
          <w:kern w:val="28"/>
          <w:sz w:val="24"/>
          <w:szCs w:val="24"/>
        </w:rPr>
        <w:t xml:space="preserve"> </w:t>
      </w:r>
      <w:r w:rsidRPr="00E64F0A">
        <w:rPr>
          <w:b/>
          <w:kern w:val="28"/>
          <w:sz w:val="24"/>
          <w:szCs w:val="24"/>
        </w:rPr>
        <w:t xml:space="preserve">    «___»</w:t>
      </w:r>
      <w:r w:rsidRPr="002E1EEE">
        <w:rPr>
          <w:b/>
          <w:kern w:val="28"/>
          <w:sz w:val="24"/>
          <w:szCs w:val="24"/>
        </w:rPr>
        <w:t xml:space="preserve">  </w:t>
      </w:r>
      <w:r>
        <w:rPr>
          <w:b/>
          <w:kern w:val="28"/>
          <w:sz w:val="24"/>
          <w:szCs w:val="24"/>
        </w:rPr>
        <w:t xml:space="preserve">_________  </w:t>
      </w:r>
      <w:r w:rsidRPr="002E1EEE">
        <w:rPr>
          <w:b/>
          <w:kern w:val="28"/>
          <w:sz w:val="24"/>
          <w:szCs w:val="24"/>
        </w:rPr>
        <w:t>20</w:t>
      </w:r>
      <w:r>
        <w:rPr>
          <w:b/>
          <w:kern w:val="28"/>
          <w:sz w:val="24"/>
          <w:szCs w:val="24"/>
        </w:rPr>
        <w:t>2</w:t>
      </w:r>
      <w:r w:rsidR="003567F5">
        <w:rPr>
          <w:b/>
          <w:kern w:val="28"/>
          <w:sz w:val="24"/>
          <w:szCs w:val="24"/>
        </w:rPr>
        <w:t>6</w:t>
      </w:r>
      <w:r w:rsidRPr="002E1EEE">
        <w:rPr>
          <w:b/>
          <w:color w:val="000000"/>
          <w:kern w:val="28"/>
          <w:sz w:val="24"/>
          <w:szCs w:val="24"/>
        </w:rPr>
        <w:t xml:space="preserve"> року</w:t>
      </w:r>
    </w:p>
    <w:p w:rsidR="00E02AA4" w:rsidRPr="0096518A" w:rsidRDefault="00E02AA4" w:rsidP="00E02AA4">
      <w:pPr>
        <w:pStyle w:val="afffb"/>
        <w:jc w:val="both"/>
        <w:rPr>
          <w:b/>
          <w:sz w:val="8"/>
          <w:szCs w:val="8"/>
        </w:rPr>
      </w:pPr>
    </w:p>
    <w:p w:rsidR="00E02AA4" w:rsidRDefault="00E02AA4" w:rsidP="00E02AA4">
      <w:pPr>
        <w:pStyle w:val="1f5"/>
        <w:jc w:val="both"/>
        <w:rPr>
          <w:snapToGrid w:val="0"/>
          <w:color w:val="0D0D0D"/>
          <w:sz w:val="24"/>
          <w:szCs w:val="24"/>
        </w:rPr>
      </w:pPr>
      <w:r>
        <w:rPr>
          <w:b/>
          <w:bCs/>
          <w:sz w:val="24"/>
          <w:szCs w:val="24"/>
        </w:rPr>
        <w:t xml:space="preserve">     </w:t>
      </w:r>
      <w:r w:rsidRPr="00667DF4">
        <w:rPr>
          <w:b/>
          <w:bCs/>
          <w:sz w:val="24"/>
          <w:szCs w:val="24"/>
        </w:rPr>
        <w:t xml:space="preserve">      </w:t>
      </w:r>
      <w:r w:rsidRPr="00667DF4">
        <w:rPr>
          <w:b/>
          <w:sz w:val="24"/>
          <w:szCs w:val="24"/>
        </w:rPr>
        <w:t xml:space="preserve">Басейнове управління водних ресурсів річки Тиса </w:t>
      </w:r>
      <w:r w:rsidRPr="00667DF4">
        <w:rPr>
          <w:snapToGrid w:val="0"/>
          <w:sz w:val="24"/>
          <w:szCs w:val="24"/>
        </w:rPr>
        <w:t>в особі начальника,                      керівника Проєкту Кисіля Олега Анатолійовича</w:t>
      </w:r>
      <w:r w:rsidRPr="00667DF4">
        <w:rPr>
          <w:sz w:val="24"/>
          <w:szCs w:val="24"/>
        </w:rPr>
        <w:t>,</w:t>
      </w:r>
      <w:r w:rsidRPr="00667DF4">
        <w:rPr>
          <w:snapToGrid w:val="0"/>
          <w:sz w:val="24"/>
          <w:szCs w:val="24"/>
        </w:rPr>
        <w:t xml:space="preserve"> </w:t>
      </w:r>
      <w:r w:rsidRPr="00667DF4">
        <w:rPr>
          <w:sz w:val="24"/>
          <w:szCs w:val="24"/>
        </w:rPr>
        <w:t xml:space="preserve">який діє відповідно до Положення про БУВР Тиси, </w:t>
      </w:r>
      <w:r w:rsidRPr="00667DF4">
        <w:rPr>
          <w:color w:val="0D0D0D"/>
          <w:spacing w:val="-5"/>
          <w:sz w:val="24"/>
          <w:szCs w:val="24"/>
        </w:rPr>
        <w:t>затвердженого наказом Держводагентства України</w:t>
      </w:r>
      <w:r w:rsidRPr="009A7D81">
        <w:rPr>
          <w:color w:val="0D0D0D"/>
          <w:spacing w:val="-5"/>
          <w:sz w:val="24"/>
          <w:szCs w:val="24"/>
        </w:rPr>
        <w:t xml:space="preserve"> </w:t>
      </w:r>
      <w:r w:rsidRPr="00A065B0">
        <w:rPr>
          <w:color w:val="0D0D0D"/>
          <w:spacing w:val="-5"/>
          <w:sz w:val="24"/>
          <w:szCs w:val="24"/>
        </w:rPr>
        <w:t>від</w:t>
      </w:r>
      <w:r w:rsidRPr="00D44AC6">
        <w:rPr>
          <w:color w:val="0D0D0D"/>
          <w:spacing w:val="-5"/>
          <w:szCs w:val="22"/>
        </w:rPr>
        <w:t xml:space="preserve"> </w:t>
      </w:r>
      <w:r w:rsidRPr="00D44AC6">
        <w:rPr>
          <w:color w:val="0D0D0D"/>
          <w:spacing w:val="-5"/>
          <w:sz w:val="24"/>
          <w:szCs w:val="24"/>
        </w:rPr>
        <w:t>12 липня 2023 року</w:t>
      </w:r>
      <w:r w:rsidRPr="00F85AC4">
        <w:rPr>
          <w:color w:val="0D0D0D"/>
          <w:spacing w:val="-5"/>
          <w:szCs w:val="22"/>
        </w:rPr>
        <w:t xml:space="preserve"> </w:t>
      </w:r>
      <w:r w:rsidRPr="00D44AC6">
        <w:rPr>
          <w:color w:val="0D0D0D"/>
          <w:spacing w:val="-5"/>
          <w:sz w:val="24"/>
          <w:szCs w:val="24"/>
        </w:rPr>
        <w:t>№ 83</w:t>
      </w:r>
      <w:r w:rsidRPr="00F85AC4">
        <w:rPr>
          <w:szCs w:val="22"/>
        </w:rPr>
        <w:t xml:space="preserve"> </w:t>
      </w:r>
      <w:r w:rsidRPr="00667DF4">
        <w:rPr>
          <w:sz w:val="24"/>
          <w:szCs w:val="24"/>
        </w:rPr>
        <w:t xml:space="preserve">та </w:t>
      </w:r>
      <w:r w:rsidRPr="009A7D81">
        <w:rPr>
          <w:sz w:val="24"/>
          <w:szCs w:val="24"/>
        </w:rPr>
        <w:t>Субсидійн</w:t>
      </w:r>
      <w:r>
        <w:rPr>
          <w:sz w:val="24"/>
          <w:szCs w:val="24"/>
        </w:rPr>
        <w:t>ого</w:t>
      </w:r>
      <w:r w:rsidRPr="009A7D81">
        <w:rPr>
          <w:sz w:val="24"/>
          <w:szCs w:val="24"/>
        </w:rPr>
        <w:t xml:space="preserve"> контракт</w:t>
      </w:r>
      <w:r>
        <w:rPr>
          <w:sz w:val="24"/>
          <w:szCs w:val="24"/>
        </w:rPr>
        <w:t>у</w:t>
      </w:r>
      <w:r w:rsidRPr="009A7D81">
        <w:rPr>
          <w:sz w:val="24"/>
          <w:szCs w:val="24"/>
        </w:rPr>
        <w:t xml:space="preserve"> № H</w:t>
      </w:r>
      <w:r>
        <w:rPr>
          <w:sz w:val="24"/>
          <w:szCs w:val="24"/>
        </w:rPr>
        <w:t xml:space="preserve">USKROUA/23/RI/1.1/005 від 13 грудня </w:t>
      </w:r>
      <w:r w:rsidRPr="009A7D81">
        <w:rPr>
          <w:sz w:val="24"/>
          <w:szCs w:val="24"/>
        </w:rPr>
        <w:t>2024</w:t>
      </w:r>
      <w:r>
        <w:rPr>
          <w:sz w:val="24"/>
          <w:szCs w:val="24"/>
        </w:rPr>
        <w:t xml:space="preserve"> </w:t>
      </w:r>
      <w:r w:rsidRPr="009A7D81">
        <w:rPr>
          <w:sz w:val="24"/>
          <w:szCs w:val="24"/>
        </w:rPr>
        <w:t>р</w:t>
      </w:r>
      <w:r>
        <w:rPr>
          <w:sz w:val="24"/>
          <w:szCs w:val="24"/>
        </w:rPr>
        <w:t>оку,</w:t>
      </w:r>
      <w:r w:rsidRPr="009A7D81">
        <w:rPr>
          <w:sz w:val="24"/>
          <w:szCs w:val="24"/>
        </w:rPr>
        <w:t xml:space="preserve"> </w:t>
      </w:r>
      <w:r w:rsidRPr="00667DF4">
        <w:rPr>
          <w:sz w:val="24"/>
          <w:szCs w:val="24"/>
        </w:rPr>
        <w:t xml:space="preserve">надалі  </w:t>
      </w:r>
      <w:r w:rsidRPr="00834DF9">
        <w:rPr>
          <w:color w:val="0D0D0D"/>
          <w:spacing w:val="-5"/>
          <w:sz w:val="24"/>
          <w:szCs w:val="24"/>
        </w:rPr>
        <w:t>«</w:t>
      </w:r>
      <w:r>
        <w:rPr>
          <w:color w:val="0D0D0D"/>
          <w:spacing w:val="-5"/>
          <w:sz w:val="24"/>
          <w:szCs w:val="24"/>
        </w:rPr>
        <w:t>Покупець</w:t>
      </w:r>
      <w:r w:rsidRPr="00834DF9">
        <w:rPr>
          <w:color w:val="0D0D0D"/>
          <w:spacing w:val="-5"/>
          <w:sz w:val="24"/>
          <w:szCs w:val="24"/>
        </w:rPr>
        <w:t xml:space="preserve">» </w:t>
      </w:r>
      <w:r w:rsidRPr="00834DF9">
        <w:rPr>
          <w:snapToGrid w:val="0"/>
          <w:color w:val="0D0D0D"/>
          <w:sz w:val="24"/>
          <w:szCs w:val="24"/>
        </w:rPr>
        <w:t xml:space="preserve">з однієї сторони, та  </w:t>
      </w:r>
    </w:p>
    <w:p w:rsidR="00E02AA4" w:rsidRPr="00713BF2" w:rsidRDefault="00E02AA4" w:rsidP="00E02AA4">
      <w:pPr>
        <w:jc w:val="both"/>
        <w:rPr>
          <w:snapToGrid w:val="0"/>
          <w:color w:val="0D0D0D"/>
          <w:sz w:val="8"/>
          <w:szCs w:val="8"/>
        </w:rPr>
      </w:pPr>
    </w:p>
    <w:p w:rsidR="00E02AA4" w:rsidRPr="0096518A" w:rsidRDefault="00E02AA4" w:rsidP="00E02AA4">
      <w:pPr>
        <w:pStyle w:val="afffb"/>
        <w:ind w:firstLine="567"/>
        <w:jc w:val="both"/>
        <w:rPr>
          <w:b/>
          <w:sz w:val="24"/>
          <w:szCs w:val="24"/>
        </w:rPr>
      </w:pPr>
      <w:r>
        <w:rPr>
          <w:b/>
          <w:sz w:val="24"/>
          <w:szCs w:val="24"/>
        </w:rPr>
        <w:t>………………………………………….</w:t>
      </w:r>
      <w:r w:rsidRPr="0045302A">
        <w:rPr>
          <w:b/>
          <w:sz w:val="24"/>
          <w:szCs w:val="24"/>
        </w:rPr>
        <w:t>»</w:t>
      </w:r>
      <w:r>
        <w:rPr>
          <w:sz w:val="24"/>
          <w:szCs w:val="24"/>
        </w:rPr>
        <w:t xml:space="preserve"> </w:t>
      </w:r>
      <w:r w:rsidRPr="0096518A">
        <w:rPr>
          <w:sz w:val="24"/>
          <w:szCs w:val="24"/>
        </w:rPr>
        <w:t xml:space="preserve">в особі </w:t>
      </w:r>
      <w:r>
        <w:rPr>
          <w:sz w:val="24"/>
          <w:szCs w:val="24"/>
        </w:rPr>
        <w:t>………………………….</w:t>
      </w:r>
      <w:r w:rsidRPr="0096518A">
        <w:rPr>
          <w:sz w:val="24"/>
          <w:szCs w:val="24"/>
        </w:rPr>
        <w:t xml:space="preserve">, діючого на підставі </w:t>
      </w:r>
      <w:r>
        <w:rPr>
          <w:sz w:val="24"/>
          <w:szCs w:val="24"/>
        </w:rPr>
        <w:t>…………….</w:t>
      </w:r>
      <w:r w:rsidRPr="0096518A">
        <w:rPr>
          <w:sz w:val="24"/>
          <w:szCs w:val="24"/>
        </w:rPr>
        <w:t>,</w:t>
      </w:r>
      <w:r>
        <w:rPr>
          <w:sz w:val="24"/>
          <w:szCs w:val="24"/>
        </w:rPr>
        <w:t xml:space="preserve"> </w:t>
      </w:r>
      <w:r w:rsidRPr="0096518A">
        <w:rPr>
          <w:sz w:val="24"/>
          <w:szCs w:val="24"/>
        </w:rPr>
        <w:t>в подальшому іменується «</w:t>
      </w:r>
      <w:r>
        <w:rPr>
          <w:sz w:val="24"/>
          <w:szCs w:val="24"/>
        </w:rPr>
        <w:t>Продавець</w:t>
      </w:r>
      <w:r w:rsidRPr="0096518A">
        <w:rPr>
          <w:sz w:val="24"/>
          <w:szCs w:val="24"/>
        </w:rPr>
        <w:t xml:space="preserve">», з іншої сторони, </w:t>
      </w:r>
      <w:r>
        <w:rPr>
          <w:sz w:val="24"/>
          <w:szCs w:val="24"/>
        </w:rPr>
        <w:t xml:space="preserve">надалі разом «Сторони», </w:t>
      </w:r>
      <w:r w:rsidRPr="0096518A">
        <w:rPr>
          <w:sz w:val="24"/>
          <w:szCs w:val="24"/>
        </w:rPr>
        <w:t xml:space="preserve">уклали цей </w:t>
      </w:r>
      <w:r>
        <w:rPr>
          <w:sz w:val="24"/>
          <w:szCs w:val="24"/>
        </w:rPr>
        <w:t>д</w:t>
      </w:r>
      <w:r w:rsidRPr="0096518A">
        <w:rPr>
          <w:sz w:val="24"/>
          <w:szCs w:val="24"/>
        </w:rPr>
        <w:t>оговір</w:t>
      </w:r>
      <w:r>
        <w:rPr>
          <w:sz w:val="24"/>
          <w:szCs w:val="24"/>
        </w:rPr>
        <w:t xml:space="preserve">, надалі «Договір», </w:t>
      </w:r>
      <w:r w:rsidRPr="0096518A">
        <w:rPr>
          <w:sz w:val="24"/>
          <w:szCs w:val="24"/>
        </w:rPr>
        <w:t xml:space="preserve">про наступне:  </w:t>
      </w:r>
    </w:p>
    <w:p w:rsidR="00E02AA4" w:rsidRPr="0096518A" w:rsidRDefault="00E02AA4" w:rsidP="00E02AA4">
      <w:pPr>
        <w:pStyle w:val="afffb"/>
        <w:ind w:firstLine="567"/>
        <w:jc w:val="both"/>
        <w:rPr>
          <w:b/>
          <w:sz w:val="16"/>
          <w:szCs w:val="16"/>
        </w:rPr>
      </w:pPr>
    </w:p>
    <w:p w:rsidR="00E02AA4" w:rsidRDefault="00E02AA4" w:rsidP="00E02AA4">
      <w:pPr>
        <w:pStyle w:val="afffb"/>
        <w:ind w:firstLine="567"/>
        <w:jc w:val="both"/>
        <w:rPr>
          <w:b/>
          <w:sz w:val="16"/>
          <w:szCs w:val="16"/>
        </w:rPr>
      </w:pPr>
    </w:p>
    <w:p w:rsidR="00E02AA4" w:rsidRPr="005106DF" w:rsidRDefault="00E02AA4" w:rsidP="00E02AA4">
      <w:pPr>
        <w:pStyle w:val="afffb"/>
        <w:spacing w:line="360" w:lineRule="auto"/>
        <w:ind w:firstLine="567"/>
        <w:rPr>
          <w:b/>
          <w:sz w:val="24"/>
          <w:szCs w:val="24"/>
        </w:rPr>
      </w:pPr>
      <w:r w:rsidRPr="005106DF">
        <w:rPr>
          <w:b/>
          <w:position w:val="4"/>
          <w:sz w:val="24"/>
          <w:szCs w:val="24"/>
        </w:rPr>
        <w:t>1. ПРЕДМЕТ ДОГОВОРУ</w:t>
      </w:r>
    </w:p>
    <w:p w:rsidR="00E02AA4" w:rsidRPr="006C204C" w:rsidRDefault="00E02AA4" w:rsidP="00E02AA4">
      <w:pPr>
        <w:pStyle w:val="afffb"/>
        <w:jc w:val="both"/>
        <w:rPr>
          <w:color w:val="000000"/>
          <w:sz w:val="24"/>
          <w:szCs w:val="24"/>
        </w:rPr>
      </w:pPr>
      <w:r>
        <w:rPr>
          <w:sz w:val="24"/>
          <w:szCs w:val="24"/>
        </w:rPr>
        <w:t xml:space="preserve">            </w:t>
      </w:r>
      <w:r w:rsidRPr="006C204C">
        <w:rPr>
          <w:sz w:val="24"/>
          <w:szCs w:val="24"/>
        </w:rPr>
        <w:t>1.1.</w:t>
      </w:r>
      <w:r w:rsidRPr="006C204C">
        <w:rPr>
          <w:sz w:val="24"/>
          <w:szCs w:val="24"/>
        </w:rPr>
        <w:tab/>
        <w:t xml:space="preserve">Покупець зобов’язується прийняти та оплатити, а Продавець зобов’язується продати </w:t>
      </w:r>
      <w:r w:rsidR="003567F5" w:rsidRPr="003567F5">
        <w:rPr>
          <w:sz w:val="24"/>
          <w:szCs w:val="24"/>
        </w:rPr>
        <w:t xml:space="preserve">Прилад для вимірювання витрат води – 2 комплекти. </w:t>
      </w:r>
      <w:r w:rsidR="003567F5" w:rsidRPr="003567F5">
        <w:rPr>
          <w:i/>
          <w:sz w:val="24"/>
          <w:szCs w:val="24"/>
        </w:rPr>
        <w:t>(ДК 021:2015:38420000-5 Прилади для вимірювання витрати, рівня та тиску рідин і газів)</w:t>
      </w:r>
      <w:r>
        <w:rPr>
          <w:b/>
          <w:sz w:val="24"/>
          <w:szCs w:val="24"/>
        </w:rPr>
        <w:t xml:space="preserve"> </w:t>
      </w:r>
      <w:r w:rsidRPr="006C204C">
        <w:rPr>
          <w:color w:val="000000"/>
          <w:sz w:val="24"/>
          <w:szCs w:val="24"/>
        </w:rPr>
        <w:t>(надалі «</w:t>
      </w:r>
      <w:r>
        <w:rPr>
          <w:color w:val="000000"/>
          <w:sz w:val="24"/>
          <w:szCs w:val="24"/>
        </w:rPr>
        <w:t>Товар</w:t>
      </w:r>
      <w:r w:rsidRPr="006C204C">
        <w:rPr>
          <w:color w:val="000000"/>
          <w:sz w:val="24"/>
          <w:szCs w:val="24"/>
        </w:rPr>
        <w:t>»).</w:t>
      </w:r>
    </w:p>
    <w:p w:rsidR="00E02AA4" w:rsidRDefault="00E02AA4" w:rsidP="00E02AA4">
      <w:pPr>
        <w:pStyle w:val="afffb"/>
        <w:tabs>
          <w:tab w:val="left" w:pos="1276"/>
        </w:tabs>
        <w:ind w:firstLine="709"/>
        <w:jc w:val="both"/>
        <w:rPr>
          <w:sz w:val="24"/>
          <w:szCs w:val="24"/>
        </w:rPr>
      </w:pPr>
      <w:r w:rsidRPr="00780BEB">
        <w:rPr>
          <w:sz w:val="24"/>
          <w:szCs w:val="24"/>
        </w:rPr>
        <w:t>1.2.</w:t>
      </w:r>
      <w:r w:rsidRPr="00780BEB">
        <w:rPr>
          <w:sz w:val="24"/>
          <w:szCs w:val="24"/>
        </w:rPr>
        <w:tab/>
        <w:t xml:space="preserve">Країною походження </w:t>
      </w:r>
      <w:r>
        <w:rPr>
          <w:sz w:val="24"/>
          <w:szCs w:val="24"/>
        </w:rPr>
        <w:t>Товару</w:t>
      </w:r>
      <w:r w:rsidRPr="00780BEB">
        <w:rPr>
          <w:sz w:val="24"/>
          <w:szCs w:val="24"/>
        </w:rPr>
        <w:t>, як</w:t>
      </w:r>
      <w:r>
        <w:rPr>
          <w:sz w:val="24"/>
          <w:szCs w:val="24"/>
        </w:rPr>
        <w:t>ий</w:t>
      </w:r>
      <w:r w:rsidRPr="00780BEB">
        <w:rPr>
          <w:sz w:val="24"/>
          <w:szCs w:val="24"/>
        </w:rPr>
        <w:t xml:space="preserve"> постачатиметься за цим Договором,                             є </w:t>
      </w:r>
      <w:r>
        <w:rPr>
          <w:sz w:val="24"/>
          <w:szCs w:val="24"/>
        </w:rPr>
        <w:t>………………</w:t>
      </w:r>
      <w:r w:rsidRPr="00780BEB">
        <w:rPr>
          <w:b/>
          <w:bCs/>
          <w:color w:val="000000"/>
          <w:sz w:val="24"/>
          <w:szCs w:val="24"/>
        </w:rPr>
        <w:t xml:space="preserve"> </w:t>
      </w:r>
      <w:r w:rsidRPr="00780BEB">
        <w:rPr>
          <w:sz w:val="24"/>
          <w:szCs w:val="24"/>
        </w:rPr>
        <w:t xml:space="preserve"> </w:t>
      </w:r>
      <w:r w:rsidRPr="00780BEB">
        <w:rPr>
          <w:b/>
          <w:sz w:val="24"/>
          <w:szCs w:val="24"/>
        </w:rPr>
        <w:t>(</w:t>
      </w:r>
      <w:r w:rsidRPr="00713BF2">
        <w:rPr>
          <w:sz w:val="24"/>
          <w:szCs w:val="24"/>
        </w:rPr>
        <w:t>Виробник</w:t>
      </w:r>
      <w:r w:rsidRPr="00780BEB">
        <w:rPr>
          <w:b/>
          <w:i/>
          <w:sz w:val="24"/>
          <w:szCs w:val="24"/>
        </w:rPr>
        <w:t xml:space="preserve"> </w:t>
      </w:r>
      <w:r>
        <w:rPr>
          <w:b/>
          <w:i/>
          <w:sz w:val="24"/>
          <w:szCs w:val="24"/>
        </w:rPr>
        <w:t>………………..</w:t>
      </w:r>
      <w:r w:rsidRPr="00780BEB">
        <w:rPr>
          <w:b/>
          <w:i/>
          <w:sz w:val="24"/>
          <w:szCs w:val="24"/>
        </w:rPr>
        <w:t>)</w:t>
      </w:r>
      <w:r>
        <w:rPr>
          <w:b/>
          <w:i/>
          <w:sz w:val="24"/>
          <w:szCs w:val="24"/>
        </w:rPr>
        <w:t xml:space="preserve">, </w:t>
      </w:r>
      <w:r w:rsidRPr="00780BEB">
        <w:rPr>
          <w:sz w:val="24"/>
          <w:szCs w:val="24"/>
        </w:rPr>
        <w:t xml:space="preserve">Найменування та кількість </w:t>
      </w:r>
      <w:r>
        <w:rPr>
          <w:sz w:val="24"/>
          <w:szCs w:val="24"/>
        </w:rPr>
        <w:t xml:space="preserve">Товару </w:t>
      </w:r>
      <w:r w:rsidRPr="00780BEB">
        <w:rPr>
          <w:sz w:val="24"/>
          <w:szCs w:val="24"/>
        </w:rPr>
        <w:t xml:space="preserve">зазначені у Специфікації (Додаток № 1), що є невід’ємною частиною цього </w:t>
      </w:r>
      <w:r>
        <w:rPr>
          <w:sz w:val="24"/>
          <w:szCs w:val="24"/>
        </w:rPr>
        <w:t>Д</w:t>
      </w:r>
      <w:r w:rsidRPr="00780BEB">
        <w:rPr>
          <w:sz w:val="24"/>
          <w:szCs w:val="24"/>
        </w:rPr>
        <w:t>оговору.</w:t>
      </w:r>
    </w:p>
    <w:p w:rsidR="00E02AA4" w:rsidRPr="003567F5" w:rsidRDefault="00E02AA4" w:rsidP="00E02AA4">
      <w:pPr>
        <w:tabs>
          <w:tab w:val="left" w:pos="851"/>
        </w:tabs>
        <w:ind w:firstLine="567"/>
        <w:jc w:val="both"/>
        <w:textAlignment w:val="baseline"/>
      </w:pPr>
      <w:r>
        <w:rPr>
          <w:sz w:val="23"/>
          <w:szCs w:val="23"/>
        </w:rPr>
        <w:t xml:space="preserve">   </w:t>
      </w:r>
      <w:r w:rsidRPr="003567F5">
        <w:t xml:space="preserve">1.3. Продавець гарантує, що Товар новий, належить йому на праві власності та </w:t>
      </w:r>
      <w:r w:rsidR="00692A63">
        <w:t xml:space="preserve">                          </w:t>
      </w:r>
      <w:r w:rsidRPr="003567F5">
        <w:t>не перебуває під забороною відчуження, арештом, не є предметом застави та іншим засобом забезпечення виконання зобов’язань перед будь-якими фізичними та/або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rsidR="00E02AA4" w:rsidRPr="007311DA" w:rsidRDefault="00E02AA4" w:rsidP="00E02AA4">
      <w:pPr>
        <w:pStyle w:val="afffb"/>
        <w:ind w:firstLine="567"/>
        <w:jc w:val="both"/>
        <w:rPr>
          <w:sz w:val="24"/>
          <w:szCs w:val="24"/>
        </w:rPr>
      </w:pPr>
      <w:r>
        <w:rPr>
          <w:sz w:val="24"/>
          <w:szCs w:val="24"/>
        </w:rPr>
        <w:t xml:space="preserve">  </w:t>
      </w:r>
      <w:r w:rsidRPr="003D6D22">
        <w:rPr>
          <w:sz w:val="24"/>
          <w:szCs w:val="24"/>
        </w:rPr>
        <w:t>1.</w:t>
      </w:r>
      <w:r>
        <w:rPr>
          <w:sz w:val="24"/>
          <w:szCs w:val="24"/>
        </w:rPr>
        <w:t>4</w:t>
      </w:r>
      <w:r w:rsidRPr="003D6D22">
        <w:rPr>
          <w:sz w:val="24"/>
          <w:szCs w:val="24"/>
        </w:rPr>
        <w:t xml:space="preserve">. </w:t>
      </w:r>
      <w:r w:rsidRPr="007311DA">
        <w:rPr>
          <w:sz w:val="24"/>
          <w:szCs w:val="24"/>
        </w:rPr>
        <w:t xml:space="preserve">Джерело фінансування: закупівля Товару здійснюється </w:t>
      </w:r>
      <w:r w:rsidRPr="007311DA">
        <w:rPr>
          <w:b/>
          <w:sz w:val="24"/>
          <w:szCs w:val="24"/>
        </w:rPr>
        <w:t>за кошти Гранту міжнародної технічної допомоги Європейського Союзу</w:t>
      </w:r>
      <w:r w:rsidRPr="007311DA">
        <w:rPr>
          <w:sz w:val="24"/>
          <w:szCs w:val="24"/>
        </w:rPr>
        <w:t xml:space="preserve">, згідно із затвердженим бюджетом Субсидійного контракту № HUSKROUA/23/RI/1.1/005 від 13 грудня 2024 року в рамках Проєкту </w:t>
      </w:r>
      <w:r w:rsidRPr="007311DA">
        <w:rPr>
          <w:i/>
          <w:sz w:val="24"/>
          <w:szCs w:val="24"/>
        </w:rPr>
        <w:t>«Адаптація до кліматичних змін шляхом гармонізації водогосподарських заходів і попередження паводкового ризику в транскордонному басейні річок Батар-Паладь-Тур» (</w:t>
      </w:r>
      <w:r w:rsidRPr="007311DA">
        <w:rPr>
          <w:i/>
          <w:sz w:val="24"/>
          <w:szCs w:val="24"/>
          <w:lang w:val="ru-RU"/>
        </w:rPr>
        <w:t>AdaptWater</w:t>
      </w:r>
      <w:r w:rsidRPr="007311DA">
        <w:rPr>
          <w:i/>
          <w:sz w:val="24"/>
          <w:szCs w:val="24"/>
        </w:rPr>
        <w:t xml:space="preserve">) </w:t>
      </w:r>
      <w:r w:rsidRPr="007311DA">
        <w:rPr>
          <w:sz w:val="24"/>
          <w:szCs w:val="24"/>
        </w:rPr>
        <w:t xml:space="preserve">Програми Interreg VI-A NEXT «Угорщина-Словаччина-Румунія-Україна </w:t>
      </w:r>
      <w:r w:rsidR="00CB572B">
        <w:rPr>
          <w:sz w:val="24"/>
          <w:szCs w:val="24"/>
        </w:rPr>
        <w:t xml:space="preserve">                   </w:t>
      </w:r>
      <w:r w:rsidRPr="007311DA">
        <w:rPr>
          <w:sz w:val="24"/>
          <w:szCs w:val="24"/>
        </w:rPr>
        <w:lastRenderedPageBreak/>
        <w:t>2021-2027»</w:t>
      </w:r>
      <w:r w:rsidRPr="007311DA">
        <w:rPr>
          <w:snapToGrid w:val="0"/>
          <w:sz w:val="24"/>
          <w:szCs w:val="24"/>
        </w:rPr>
        <w:t xml:space="preserve">, яка діє в Україні </w:t>
      </w:r>
      <w:r w:rsidRPr="007311DA">
        <w:rPr>
          <w:b/>
          <w:bCs/>
          <w:sz w:val="24"/>
          <w:szCs w:val="24"/>
        </w:rPr>
        <w:t>на підставі міжнародного договору - Рамкової Угоди між Урядом України і Комісією Європейських Співтовариств № 994-763 від 03 вересня 2008 року, ратифікованою Законом України № 360-VI від 03.09.2008р</w:t>
      </w:r>
      <w:r w:rsidRPr="007311DA">
        <w:rPr>
          <w:i/>
          <w:iCs/>
          <w:sz w:val="24"/>
          <w:szCs w:val="24"/>
        </w:rPr>
        <w:t xml:space="preserve">. </w:t>
      </w:r>
      <w:r w:rsidRPr="007311DA">
        <w:rPr>
          <w:sz w:val="24"/>
          <w:szCs w:val="24"/>
        </w:rPr>
        <w:t>Проєкт № HUSKROUA/23/RI/1.1/005 від 13.12.2024р.</w:t>
      </w:r>
      <w:r w:rsidRPr="007311DA">
        <w:rPr>
          <w:snapToGrid w:val="0"/>
          <w:sz w:val="24"/>
          <w:szCs w:val="24"/>
        </w:rPr>
        <w:t xml:space="preserve">. </w:t>
      </w:r>
      <w:r w:rsidRPr="007311DA">
        <w:rPr>
          <w:sz w:val="24"/>
          <w:szCs w:val="24"/>
        </w:rPr>
        <w:t xml:space="preserve">зареєстровано Секретаріатом Кабінету Міністрів України. </w:t>
      </w:r>
    </w:p>
    <w:p w:rsidR="00E02AA4" w:rsidRPr="005106DF" w:rsidRDefault="00E02AA4" w:rsidP="00E02AA4">
      <w:pPr>
        <w:pStyle w:val="afffb"/>
        <w:jc w:val="both"/>
        <w:rPr>
          <w:b/>
          <w:sz w:val="24"/>
          <w:szCs w:val="24"/>
        </w:rPr>
      </w:pPr>
    </w:p>
    <w:p w:rsidR="00E02AA4" w:rsidRPr="005106DF" w:rsidRDefault="00E02AA4" w:rsidP="00E02AA4">
      <w:pPr>
        <w:pStyle w:val="afffb"/>
        <w:spacing w:line="360" w:lineRule="auto"/>
        <w:rPr>
          <w:b/>
          <w:position w:val="4"/>
          <w:sz w:val="24"/>
          <w:szCs w:val="24"/>
        </w:rPr>
      </w:pPr>
      <w:r w:rsidRPr="005106DF">
        <w:rPr>
          <w:b/>
          <w:position w:val="4"/>
          <w:sz w:val="24"/>
          <w:szCs w:val="24"/>
        </w:rPr>
        <w:t xml:space="preserve">2. ЯКІСТЬ </w:t>
      </w:r>
      <w:r>
        <w:rPr>
          <w:b/>
          <w:position w:val="4"/>
          <w:sz w:val="24"/>
          <w:szCs w:val="24"/>
        </w:rPr>
        <w:t>ТОВАРУ</w:t>
      </w:r>
    </w:p>
    <w:p w:rsidR="00E02AA4" w:rsidRPr="005106DF" w:rsidRDefault="00E02AA4" w:rsidP="00E02AA4">
      <w:pPr>
        <w:pStyle w:val="afffb"/>
        <w:tabs>
          <w:tab w:val="left" w:pos="1276"/>
        </w:tabs>
        <w:ind w:firstLine="709"/>
        <w:jc w:val="both"/>
        <w:rPr>
          <w:sz w:val="24"/>
          <w:szCs w:val="24"/>
        </w:rPr>
      </w:pPr>
      <w:r w:rsidRPr="005106DF">
        <w:rPr>
          <w:sz w:val="24"/>
          <w:szCs w:val="24"/>
        </w:rPr>
        <w:t>2.1.</w:t>
      </w:r>
      <w:r w:rsidRPr="005106DF">
        <w:rPr>
          <w:sz w:val="24"/>
          <w:szCs w:val="24"/>
        </w:rPr>
        <w:tab/>
        <w:t xml:space="preserve">Продавець гарантує високу якість </w:t>
      </w:r>
      <w:r>
        <w:rPr>
          <w:sz w:val="24"/>
          <w:szCs w:val="24"/>
        </w:rPr>
        <w:t>Товару</w:t>
      </w:r>
      <w:r w:rsidRPr="005106DF">
        <w:rPr>
          <w:sz w:val="24"/>
          <w:szCs w:val="24"/>
        </w:rPr>
        <w:t>, як</w:t>
      </w:r>
      <w:r>
        <w:rPr>
          <w:sz w:val="24"/>
          <w:szCs w:val="24"/>
        </w:rPr>
        <w:t>ий</w:t>
      </w:r>
      <w:r w:rsidRPr="005106DF">
        <w:rPr>
          <w:sz w:val="24"/>
          <w:szCs w:val="24"/>
        </w:rPr>
        <w:t xml:space="preserve"> поставляється за цим  Договором, відповідність </w:t>
      </w:r>
      <w:r>
        <w:rPr>
          <w:sz w:val="24"/>
          <w:szCs w:val="24"/>
        </w:rPr>
        <w:t xml:space="preserve">Товару </w:t>
      </w:r>
      <w:r w:rsidRPr="005106DF">
        <w:rPr>
          <w:sz w:val="24"/>
          <w:szCs w:val="24"/>
        </w:rPr>
        <w:t xml:space="preserve">технічним характеристикам, що зазначені в </w:t>
      </w:r>
      <w:r>
        <w:rPr>
          <w:sz w:val="24"/>
          <w:szCs w:val="24"/>
        </w:rPr>
        <w:t xml:space="preserve">документації </w:t>
      </w:r>
      <w:r w:rsidRPr="005106DF">
        <w:rPr>
          <w:sz w:val="24"/>
          <w:szCs w:val="24"/>
        </w:rPr>
        <w:t xml:space="preserve"> фірми-виготовлювача та пропозиції учасника – </w:t>
      </w:r>
      <w:r>
        <w:rPr>
          <w:sz w:val="24"/>
          <w:szCs w:val="24"/>
        </w:rPr>
        <w:t>…………………………..</w:t>
      </w:r>
      <w:r w:rsidRPr="002073DD">
        <w:rPr>
          <w:sz w:val="24"/>
          <w:szCs w:val="24"/>
        </w:rPr>
        <w:t>, поданої</w:t>
      </w:r>
      <w:r w:rsidRPr="005106DF">
        <w:rPr>
          <w:sz w:val="24"/>
          <w:szCs w:val="24"/>
        </w:rPr>
        <w:t xml:space="preserve"> ним для участі у </w:t>
      </w:r>
      <w:r>
        <w:rPr>
          <w:sz w:val="24"/>
          <w:szCs w:val="24"/>
        </w:rPr>
        <w:t xml:space="preserve">тендерній </w:t>
      </w:r>
      <w:r w:rsidRPr="005106DF">
        <w:rPr>
          <w:sz w:val="24"/>
          <w:szCs w:val="24"/>
        </w:rPr>
        <w:t>процедурі</w:t>
      </w:r>
      <w:r>
        <w:rPr>
          <w:sz w:val="24"/>
          <w:szCs w:val="24"/>
        </w:rPr>
        <w:t xml:space="preserve"> публічних закупівель</w:t>
      </w:r>
      <w:r w:rsidRPr="005106DF">
        <w:rPr>
          <w:sz w:val="24"/>
          <w:szCs w:val="24"/>
        </w:rPr>
        <w:t xml:space="preserve">, що відбулася </w:t>
      </w:r>
      <w:r>
        <w:rPr>
          <w:sz w:val="24"/>
          <w:szCs w:val="24"/>
        </w:rPr>
        <w:t>…  ……….</w:t>
      </w:r>
      <w:r w:rsidRPr="005106DF">
        <w:rPr>
          <w:sz w:val="24"/>
          <w:szCs w:val="24"/>
        </w:rPr>
        <w:t xml:space="preserve"> 20</w:t>
      </w:r>
      <w:r>
        <w:rPr>
          <w:sz w:val="24"/>
          <w:szCs w:val="24"/>
        </w:rPr>
        <w:t>2</w:t>
      </w:r>
      <w:r w:rsidR="00CB572B">
        <w:rPr>
          <w:sz w:val="24"/>
          <w:szCs w:val="24"/>
        </w:rPr>
        <w:t>6</w:t>
      </w:r>
      <w:r w:rsidRPr="005106DF">
        <w:rPr>
          <w:sz w:val="24"/>
          <w:szCs w:val="24"/>
        </w:rPr>
        <w:t xml:space="preserve"> року.</w:t>
      </w:r>
      <w:r>
        <w:rPr>
          <w:sz w:val="24"/>
          <w:szCs w:val="24"/>
        </w:rPr>
        <w:t xml:space="preserve"> </w:t>
      </w:r>
    </w:p>
    <w:p w:rsidR="002C1798" w:rsidRPr="00C37635" w:rsidRDefault="002C1798" w:rsidP="002C1798">
      <w:pPr>
        <w:tabs>
          <w:tab w:val="left" w:pos="1276"/>
        </w:tabs>
        <w:ind w:firstLine="709"/>
        <w:jc w:val="both"/>
        <w:rPr>
          <w:lang w:eastAsia="uk-UA"/>
        </w:rPr>
      </w:pPr>
      <w:r w:rsidRPr="00C37635">
        <w:rPr>
          <w:lang w:eastAsia="ru-RU"/>
        </w:rPr>
        <w:t>2.2.</w:t>
      </w:r>
      <w:r w:rsidRPr="00C37635">
        <w:rPr>
          <w:lang w:eastAsia="ru-RU"/>
        </w:rPr>
        <w:tab/>
        <w:t xml:space="preserve">Продавець гарантує високу якість Товару (всіх його вузлів/частин), що поставляється за цим Договором протягом </w:t>
      </w:r>
      <w:r w:rsidRPr="00C37635">
        <w:rPr>
          <w:lang w:eastAsia="uk-UA"/>
        </w:rPr>
        <w:t xml:space="preserve">гарантійного терміну його виробника, однак                   </w:t>
      </w:r>
      <w:r w:rsidRPr="00C37635">
        <w:rPr>
          <w:b/>
          <w:lang w:eastAsia="uk-UA"/>
        </w:rPr>
        <w:t xml:space="preserve">не менше …… (……………) </w:t>
      </w:r>
      <w:r w:rsidRPr="00C37635">
        <w:rPr>
          <w:i/>
          <w:color w:val="808080"/>
          <w:lang w:eastAsia="uk-UA"/>
        </w:rPr>
        <w:t>календарних місяців або календарних років</w:t>
      </w:r>
      <w:r w:rsidRPr="00C37635">
        <w:rPr>
          <w:lang w:eastAsia="uk-UA"/>
        </w:rPr>
        <w:t xml:space="preserve"> з дня підписання Сторонами відповідних документів про приймання-передачу</w:t>
      </w:r>
      <w:r w:rsidR="00B20769">
        <w:rPr>
          <w:lang w:eastAsia="uk-UA"/>
        </w:rPr>
        <w:t xml:space="preserve"> Товару.</w:t>
      </w:r>
      <w:r w:rsidRPr="00C37635">
        <w:rPr>
          <w:lang w:eastAsia="uk-UA"/>
        </w:rPr>
        <w:t xml:space="preserve"> </w:t>
      </w:r>
    </w:p>
    <w:p w:rsidR="00E02AA4" w:rsidRDefault="00E02AA4" w:rsidP="00E02AA4">
      <w:pPr>
        <w:tabs>
          <w:tab w:val="left" w:pos="851"/>
        </w:tabs>
        <w:jc w:val="both"/>
        <w:textAlignment w:val="baseline"/>
      </w:pPr>
      <w:r w:rsidRPr="00FE2A90">
        <w:t xml:space="preserve">            2.3. Товар, що поставляється за цим Договором, повинен бути новим, </w:t>
      </w:r>
      <w:r w:rsidRPr="00FE2A90">
        <w:rPr>
          <w:rFonts w:eastAsia="Calibri"/>
        </w:rPr>
        <w:t xml:space="preserve">без пошкоджень і слідів корозії, </w:t>
      </w:r>
      <w:r w:rsidRPr="00FE2A90">
        <w:t>у комплектації, передбаченій у Технічн</w:t>
      </w:r>
      <w:r>
        <w:t xml:space="preserve">их вимогах </w:t>
      </w:r>
      <w:r w:rsidRPr="00FE2A90">
        <w:t>(Додаток № 2 до цього Договору), що є невід’ємною частиною цього Договору.</w:t>
      </w:r>
    </w:p>
    <w:p w:rsidR="002C1798" w:rsidRPr="00C37635" w:rsidRDefault="002C1798" w:rsidP="002C1798">
      <w:pPr>
        <w:tabs>
          <w:tab w:val="left" w:pos="1276"/>
        </w:tabs>
        <w:ind w:firstLine="709"/>
        <w:jc w:val="both"/>
        <w:rPr>
          <w:i/>
          <w:lang w:eastAsia="ru-RU"/>
        </w:rPr>
      </w:pPr>
      <w:r w:rsidRPr="00C37635">
        <w:rPr>
          <w:lang w:eastAsia="ru-RU"/>
        </w:rPr>
        <w:t>2.3.</w:t>
      </w:r>
      <w:r w:rsidRPr="00C37635">
        <w:rPr>
          <w:lang w:eastAsia="ru-RU"/>
        </w:rPr>
        <w:tab/>
        <w:t xml:space="preserve">Якщо протягом гарантійного терміну Продавець отримає від Покупця письмове  повідомлення про виявлені дефекти, недоліки або вихід з ладу Товару, Продавець зобов’язаний у строк, що не перевищує 30 </w:t>
      </w:r>
      <w:r w:rsidRPr="00C37635">
        <w:rPr>
          <w:i/>
          <w:lang w:eastAsia="ru-RU"/>
        </w:rPr>
        <w:t>(Тридцяти)</w:t>
      </w:r>
      <w:r w:rsidRPr="00C37635">
        <w:rPr>
          <w:lang w:eastAsia="ru-RU"/>
        </w:rPr>
        <w:t xml:space="preserve"> календарних днів, здійснити наступні дії на свій розсуд: або усунути недоліки, або замінити дефектний Товар (його вузли/частини). Протягом гарантійного терміну, всі витрати по ремонту Товару (у тч. частин, що вийшли з ладу під час   дії гарантії) покладаються на Продавця.</w:t>
      </w:r>
    </w:p>
    <w:p w:rsidR="00766EB4" w:rsidRDefault="008013F4" w:rsidP="00766EB4">
      <w:pPr>
        <w:pStyle w:val="afffb"/>
        <w:tabs>
          <w:tab w:val="left" w:pos="1276"/>
        </w:tabs>
        <w:ind w:firstLine="709"/>
        <w:jc w:val="both"/>
        <w:rPr>
          <w:sz w:val="24"/>
          <w:szCs w:val="24"/>
        </w:rPr>
      </w:pPr>
      <w:r w:rsidRPr="005106DF">
        <w:rPr>
          <w:sz w:val="24"/>
          <w:szCs w:val="24"/>
        </w:rPr>
        <w:t>2.4.</w:t>
      </w:r>
      <w:r>
        <w:rPr>
          <w:sz w:val="24"/>
          <w:szCs w:val="24"/>
        </w:rPr>
        <w:t xml:space="preserve"> </w:t>
      </w:r>
      <w:r w:rsidR="00E02AA4" w:rsidRPr="00763FDD">
        <w:rPr>
          <w:sz w:val="24"/>
          <w:szCs w:val="24"/>
        </w:rPr>
        <w:t xml:space="preserve">Протягом гарантійного терміну, всі витрати </w:t>
      </w:r>
      <w:r w:rsidRPr="00763FDD">
        <w:rPr>
          <w:sz w:val="24"/>
          <w:szCs w:val="24"/>
        </w:rPr>
        <w:t xml:space="preserve">по </w:t>
      </w:r>
      <w:r w:rsidR="00E02AA4" w:rsidRPr="00763FDD">
        <w:rPr>
          <w:sz w:val="24"/>
          <w:szCs w:val="24"/>
        </w:rPr>
        <w:t>гарантійному ремонту Товару  (у тч. діагностиці, налаштуванню, поставці та заміні запасних запчастин</w:t>
      </w:r>
      <w:r w:rsidR="00B76711">
        <w:rPr>
          <w:sz w:val="24"/>
          <w:szCs w:val="24"/>
        </w:rPr>
        <w:t xml:space="preserve">, компонентів </w:t>
      </w:r>
      <w:r w:rsidR="00E02AA4" w:rsidRPr="00763FDD">
        <w:rPr>
          <w:sz w:val="24"/>
          <w:szCs w:val="24"/>
        </w:rPr>
        <w:t>для нього, направлення до місцезнаходження Товару ремонтних бригад, транспортування Товару (у разі необхідності) до СТО/ СЦ) покладаються на Продавця.</w:t>
      </w:r>
      <w:r w:rsidR="00766EB4" w:rsidRPr="00766EB4">
        <w:rPr>
          <w:sz w:val="24"/>
          <w:szCs w:val="24"/>
        </w:rPr>
        <w:t xml:space="preserve"> </w:t>
      </w:r>
    </w:p>
    <w:p w:rsidR="00766EB4" w:rsidRDefault="00766EB4" w:rsidP="00766EB4">
      <w:pPr>
        <w:pStyle w:val="afffb"/>
        <w:tabs>
          <w:tab w:val="left" w:pos="1276"/>
        </w:tabs>
        <w:ind w:firstLine="709"/>
        <w:jc w:val="both"/>
        <w:rPr>
          <w:sz w:val="24"/>
          <w:szCs w:val="24"/>
        </w:rPr>
      </w:pPr>
      <w:r w:rsidRPr="005106DF">
        <w:rPr>
          <w:sz w:val="24"/>
          <w:szCs w:val="24"/>
        </w:rPr>
        <w:t>2.</w:t>
      </w:r>
      <w:r>
        <w:rPr>
          <w:sz w:val="24"/>
          <w:szCs w:val="24"/>
        </w:rPr>
        <w:t>5</w:t>
      </w:r>
      <w:r w:rsidRPr="005106DF">
        <w:rPr>
          <w:sz w:val="24"/>
          <w:szCs w:val="24"/>
        </w:rPr>
        <w:t>.</w:t>
      </w:r>
      <w:r>
        <w:rPr>
          <w:sz w:val="24"/>
          <w:szCs w:val="24"/>
        </w:rPr>
        <w:t xml:space="preserve"> Підставою для початку дії гарантійних зобов’язань за цим Договором є підписаний Сторонами цього Договору </w:t>
      </w:r>
      <w:r w:rsidR="00206E43">
        <w:rPr>
          <w:sz w:val="24"/>
          <w:szCs w:val="24"/>
        </w:rPr>
        <w:t>документ про</w:t>
      </w:r>
      <w:r>
        <w:rPr>
          <w:sz w:val="24"/>
          <w:szCs w:val="24"/>
        </w:rPr>
        <w:t xml:space="preserve"> приймання-передач</w:t>
      </w:r>
      <w:r w:rsidR="00206E43">
        <w:rPr>
          <w:sz w:val="24"/>
          <w:szCs w:val="24"/>
        </w:rPr>
        <w:t>у</w:t>
      </w:r>
      <w:r>
        <w:rPr>
          <w:sz w:val="24"/>
          <w:szCs w:val="24"/>
        </w:rPr>
        <w:t xml:space="preserve"> Товару</w:t>
      </w:r>
      <w:r w:rsidRPr="00763FDD">
        <w:rPr>
          <w:sz w:val="24"/>
          <w:szCs w:val="24"/>
        </w:rPr>
        <w:t>.</w:t>
      </w:r>
    </w:p>
    <w:p w:rsidR="00E02AA4" w:rsidRPr="005106DF" w:rsidRDefault="00E02AA4" w:rsidP="009E3E94">
      <w:pPr>
        <w:pStyle w:val="afffb"/>
        <w:tabs>
          <w:tab w:val="left" w:pos="1134"/>
        </w:tabs>
        <w:ind w:firstLine="709"/>
        <w:jc w:val="both"/>
        <w:rPr>
          <w:b/>
          <w:szCs w:val="32"/>
        </w:rPr>
      </w:pPr>
      <w:r w:rsidRPr="005106DF">
        <w:rPr>
          <w:sz w:val="24"/>
          <w:szCs w:val="24"/>
        </w:rPr>
        <w:tab/>
      </w:r>
      <w:r w:rsidRPr="005106DF">
        <w:rPr>
          <w:b/>
          <w:sz w:val="24"/>
          <w:szCs w:val="24"/>
        </w:rPr>
        <w:t xml:space="preserve">   </w:t>
      </w:r>
    </w:p>
    <w:p w:rsidR="00E02AA4" w:rsidRPr="005106DF" w:rsidRDefault="00E02AA4" w:rsidP="00E02AA4">
      <w:pPr>
        <w:pStyle w:val="afffb"/>
        <w:spacing w:line="360" w:lineRule="auto"/>
        <w:rPr>
          <w:b/>
          <w:sz w:val="24"/>
          <w:szCs w:val="24"/>
        </w:rPr>
      </w:pPr>
      <w:r w:rsidRPr="005106DF">
        <w:rPr>
          <w:b/>
          <w:position w:val="4"/>
          <w:sz w:val="24"/>
          <w:szCs w:val="24"/>
        </w:rPr>
        <w:t xml:space="preserve">3. ВАРТІСТЬ </w:t>
      </w:r>
      <w:r>
        <w:rPr>
          <w:b/>
          <w:position w:val="4"/>
          <w:sz w:val="24"/>
          <w:szCs w:val="24"/>
        </w:rPr>
        <w:t>ТОВАРУ</w:t>
      </w:r>
      <w:r w:rsidRPr="005106DF">
        <w:rPr>
          <w:b/>
          <w:position w:val="4"/>
          <w:sz w:val="24"/>
          <w:szCs w:val="24"/>
        </w:rPr>
        <w:t xml:space="preserve"> (ЦІНА ДОГОВОРУ)</w:t>
      </w:r>
    </w:p>
    <w:p w:rsidR="00E02AA4" w:rsidRDefault="00E02AA4" w:rsidP="00E02AA4">
      <w:pPr>
        <w:jc w:val="both"/>
      </w:pPr>
      <w:r>
        <w:t xml:space="preserve">            </w:t>
      </w:r>
      <w:r w:rsidRPr="005106DF">
        <w:t>3.1.</w:t>
      </w:r>
      <w:r w:rsidRPr="005106DF">
        <w:tab/>
        <w:t xml:space="preserve">Вартість </w:t>
      </w:r>
      <w:r>
        <w:t xml:space="preserve">Товару </w:t>
      </w:r>
      <w:r w:rsidRPr="005106DF">
        <w:t xml:space="preserve">за цим Договором становить </w:t>
      </w:r>
      <w:r>
        <w:t>…………………………</w:t>
      </w:r>
      <w:r>
        <w:rPr>
          <w:b/>
          <w:i/>
        </w:rPr>
        <w:t xml:space="preserve"> </w:t>
      </w:r>
      <w:r w:rsidRPr="005106DF">
        <w:rPr>
          <w:b/>
          <w:i/>
        </w:rPr>
        <w:t xml:space="preserve">гривень </w:t>
      </w:r>
      <w:r w:rsidR="009E3E94">
        <w:rPr>
          <w:b/>
          <w:i/>
        </w:rPr>
        <w:t xml:space="preserve">               </w:t>
      </w:r>
      <w:r w:rsidRPr="005106DF">
        <w:rPr>
          <w:b/>
          <w:i/>
        </w:rPr>
        <w:t>00 копійок)</w:t>
      </w:r>
      <w:r w:rsidRPr="002E1EEE">
        <w:rPr>
          <w:b/>
          <w:i/>
        </w:rPr>
        <w:t xml:space="preserve"> </w:t>
      </w:r>
      <w:r w:rsidRPr="00B57C5E">
        <w:rPr>
          <w:b/>
          <w:u w:val="single"/>
        </w:rPr>
        <w:t>без ПДВ</w:t>
      </w:r>
      <w:r>
        <w:rPr>
          <w:b/>
        </w:rPr>
        <w:t>,</w:t>
      </w:r>
      <w:r w:rsidRPr="00434B23">
        <w:rPr>
          <w:b/>
        </w:rPr>
        <w:t xml:space="preserve"> </w:t>
      </w:r>
      <w:r>
        <w:rPr>
          <w:b/>
        </w:rPr>
        <w:t xml:space="preserve"> </w:t>
      </w:r>
      <w:r w:rsidRPr="00F167ED">
        <w:rPr>
          <w:rFonts w:eastAsia="Calibri"/>
        </w:rPr>
        <w:t>згідно ст. 197.11 Податкового Кодексу України</w:t>
      </w:r>
      <w:r>
        <w:rPr>
          <w:rFonts w:eastAsia="Calibri"/>
        </w:rPr>
        <w:t>.</w:t>
      </w:r>
      <w:r>
        <w:rPr>
          <w:b/>
        </w:rPr>
        <w:t xml:space="preserve">  </w:t>
      </w:r>
    </w:p>
    <w:p w:rsidR="00E33C1D" w:rsidRPr="00E02AA4" w:rsidRDefault="009E3E94" w:rsidP="00E33C1D">
      <w:pPr>
        <w:ind w:firstLine="709"/>
        <w:jc w:val="both"/>
        <w:rPr>
          <w:rStyle w:val="afff"/>
          <w:i w:val="0"/>
        </w:rPr>
      </w:pPr>
      <w:r w:rsidRPr="00C37635">
        <w:rPr>
          <w:lang w:eastAsia="ru-RU"/>
        </w:rPr>
        <w:t xml:space="preserve">3.2.  Зазначена вище вартість Товару є кінцевою (незмінною) і не підлягає перегляду крім випадків, визначених цим Договором. Вартість Товару включає </w:t>
      </w:r>
      <w:r w:rsidRPr="00C37635">
        <w:rPr>
          <w:i/>
          <w:iCs/>
          <w:lang w:eastAsia="ru-RU"/>
        </w:rPr>
        <w:t>вартість усіх витрат пов’язаних з продажем товару</w:t>
      </w:r>
      <w:r w:rsidR="00E33C1D" w:rsidRPr="00E02AA4">
        <w:rPr>
          <w:rStyle w:val="afff"/>
          <w:i w:val="0"/>
        </w:rPr>
        <w:t xml:space="preserve"> (у т.ч. податків </w:t>
      </w:r>
      <w:r w:rsidR="00E33C1D" w:rsidRPr="00E02AA4">
        <w:rPr>
          <w:rStyle w:val="afff"/>
          <w:i w:val="0"/>
          <w:u w:val="single"/>
        </w:rPr>
        <w:t>(крім ПДВ</w:t>
      </w:r>
      <w:r w:rsidR="00E33C1D" w:rsidRPr="00E02AA4">
        <w:rPr>
          <w:rStyle w:val="afff"/>
          <w:i w:val="0"/>
        </w:rPr>
        <w:t xml:space="preserve">), зборів, обов’язкових платежів, розмитнення – у разі необхідності, </w:t>
      </w:r>
      <w:r w:rsidR="00E33C1D">
        <w:rPr>
          <w:rStyle w:val="afff"/>
          <w:i w:val="0"/>
        </w:rPr>
        <w:t xml:space="preserve">та </w:t>
      </w:r>
      <w:r w:rsidR="00E33C1D" w:rsidRPr="00E02AA4">
        <w:rPr>
          <w:rStyle w:val="afff"/>
          <w:i w:val="0"/>
        </w:rPr>
        <w:t xml:space="preserve">супутніх послуг у т.ч. транспортних послуг, завантаження/розвантаження та інш. необхідних </w:t>
      </w:r>
      <w:r w:rsidR="003B6719">
        <w:rPr>
          <w:rStyle w:val="afff"/>
          <w:i w:val="0"/>
        </w:rPr>
        <w:t xml:space="preserve">для </w:t>
      </w:r>
      <w:r w:rsidR="00E33C1D">
        <w:rPr>
          <w:rStyle w:val="afff"/>
          <w:i w:val="0"/>
        </w:rPr>
        <w:t xml:space="preserve">забезпечення </w:t>
      </w:r>
      <w:r w:rsidR="00E33C1D" w:rsidRPr="00E02AA4">
        <w:rPr>
          <w:rStyle w:val="afff"/>
          <w:i w:val="0"/>
        </w:rPr>
        <w:t xml:space="preserve">функціонування </w:t>
      </w:r>
      <w:r w:rsidR="00E33C1D">
        <w:rPr>
          <w:rStyle w:val="afff"/>
          <w:i w:val="0"/>
        </w:rPr>
        <w:t>Т</w:t>
      </w:r>
      <w:r w:rsidR="00E33C1D" w:rsidRPr="00E02AA4">
        <w:rPr>
          <w:rStyle w:val="afff"/>
          <w:i w:val="0"/>
        </w:rPr>
        <w:t>овару відповідно до параметрів заявлених виробником та вимог встановлених Замовником.</w:t>
      </w:r>
    </w:p>
    <w:p w:rsidR="00E02AA4" w:rsidRPr="00B01194" w:rsidRDefault="00E02AA4" w:rsidP="00E02AA4">
      <w:pPr>
        <w:pStyle w:val="afffb"/>
        <w:jc w:val="both"/>
        <w:rPr>
          <w:b/>
          <w:sz w:val="16"/>
          <w:szCs w:val="16"/>
        </w:rPr>
      </w:pPr>
    </w:p>
    <w:p w:rsidR="00E02AA4" w:rsidRPr="005106DF" w:rsidRDefault="00E02AA4" w:rsidP="00E02AA4">
      <w:pPr>
        <w:pStyle w:val="afffb"/>
        <w:spacing w:line="360" w:lineRule="auto"/>
        <w:rPr>
          <w:b/>
          <w:sz w:val="24"/>
          <w:szCs w:val="24"/>
        </w:rPr>
      </w:pPr>
      <w:r w:rsidRPr="005106DF">
        <w:rPr>
          <w:b/>
          <w:position w:val="4"/>
          <w:sz w:val="24"/>
          <w:szCs w:val="24"/>
        </w:rPr>
        <w:t>4. ПОРЯДОК ЗДІЙСНЕННЯ ОПЛАТИ</w:t>
      </w:r>
    </w:p>
    <w:p w:rsidR="00E02AA4" w:rsidRDefault="00E02AA4" w:rsidP="00E02AA4">
      <w:pPr>
        <w:shd w:val="clear" w:color="auto" w:fill="FFFFFF"/>
        <w:ind w:firstLine="708"/>
        <w:jc w:val="both"/>
        <w:rPr>
          <w:shd w:val="clear" w:color="auto" w:fill="FFFFFF"/>
        </w:rPr>
      </w:pPr>
      <w:r w:rsidRPr="003D6D22">
        <w:t xml:space="preserve">4.1. </w:t>
      </w:r>
      <w:r w:rsidRPr="003D6D22">
        <w:rPr>
          <w:shd w:val="clear" w:color="auto" w:fill="FFFFFF"/>
        </w:rPr>
        <w:t xml:space="preserve">Оплата </w:t>
      </w:r>
      <w:r>
        <w:rPr>
          <w:shd w:val="clear" w:color="auto" w:fill="FFFFFF"/>
        </w:rPr>
        <w:t xml:space="preserve">Товару </w:t>
      </w:r>
      <w:r w:rsidRPr="003D6D22">
        <w:rPr>
          <w:shd w:val="clear" w:color="auto" w:fill="FFFFFF"/>
        </w:rPr>
        <w:t xml:space="preserve">буде здійснюватися </w:t>
      </w:r>
      <w:r w:rsidRPr="003D6D22">
        <w:rPr>
          <w:b/>
          <w:shd w:val="clear" w:color="auto" w:fill="FFFFFF"/>
        </w:rPr>
        <w:t>лише по факту його поста</w:t>
      </w:r>
      <w:r>
        <w:rPr>
          <w:b/>
          <w:shd w:val="clear" w:color="auto" w:fill="FFFFFF"/>
        </w:rPr>
        <w:t>вки</w:t>
      </w:r>
      <w:r w:rsidR="0013501D">
        <w:rPr>
          <w:b/>
          <w:shd w:val="clear" w:color="auto" w:fill="FFFFFF"/>
        </w:rPr>
        <w:t xml:space="preserve"> до Місця поставки зазначеного в цьому Договорі</w:t>
      </w:r>
      <w:r w:rsidRPr="003D6D22">
        <w:rPr>
          <w:b/>
          <w:shd w:val="clear" w:color="auto" w:fill="FFFFFF"/>
        </w:rPr>
        <w:t xml:space="preserve">, </w:t>
      </w:r>
      <w:r w:rsidRPr="003D6D22">
        <w:rPr>
          <w:shd w:val="clear" w:color="auto" w:fill="FFFFFF"/>
        </w:rPr>
        <w:t xml:space="preserve">шляхом переказу 100 % коштів вартості </w:t>
      </w:r>
      <w:r>
        <w:rPr>
          <w:shd w:val="clear" w:color="auto" w:fill="FFFFFF"/>
        </w:rPr>
        <w:t xml:space="preserve">поставленого Товару </w:t>
      </w:r>
      <w:r w:rsidRPr="003D6D22">
        <w:rPr>
          <w:shd w:val="clear" w:color="auto" w:fill="FFFFFF"/>
        </w:rPr>
        <w:t xml:space="preserve">Покупцем на рахунок Продавця протягом </w:t>
      </w:r>
      <w:r w:rsidR="00543A42" w:rsidRPr="00543A42">
        <w:rPr>
          <w:shd w:val="clear" w:color="auto" w:fill="FFFFFF"/>
          <w:lang w:val="ru-RU"/>
        </w:rPr>
        <w:t>5</w:t>
      </w:r>
      <w:r w:rsidRPr="003D6D22">
        <w:rPr>
          <w:shd w:val="clear" w:color="auto" w:fill="FFFFFF"/>
        </w:rPr>
        <w:t xml:space="preserve"> (</w:t>
      </w:r>
      <w:r>
        <w:rPr>
          <w:shd w:val="clear" w:color="auto" w:fill="FFFFFF"/>
        </w:rPr>
        <w:t>П’яти</w:t>
      </w:r>
      <w:r w:rsidRPr="003D6D22">
        <w:rPr>
          <w:shd w:val="clear" w:color="auto" w:fill="FFFFFF"/>
        </w:rPr>
        <w:t xml:space="preserve">) </w:t>
      </w:r>
      <w:r>
        <w:rPr>
          <w:shd w:val="clear" w:color="auto" w:fill="FFFFFF"/>
        </w:rPr>
        <w:t xml:space="preserve">робочих </w:t>
      </w:r>
      <w:r w:rsidRPr="003D6D22">
        <w:rPr>
          <w:shd w:val="clear" w:color="auto" w:fill="FFFFFF"/>
        </w:rPr>
        <w:t xml:space="preserve">днів з дня отримання </w:t>
      </w:r>
      <w:r>
        <w:rPr>
          <w:shd w:val="clear" w:color="auto" w:fill="FFFFFF"/>
        </w:rPr>
        <w:t xml:space="preserve">Товару </w:t>
      </w:r>
      <w:r w:rsidRPr="003D6D22">
        <w:rPr>
          <w:shd w:val="clear" w:color="auto" w:fill="FFFFFF"/>
        </w:rPr>
        <w:t xml:space="preserve">Покупцем і підписання Сторонами відповідних документів про приймання-передачу </w:t>
      </w:r>
      <w:r>
        <w:rPr>
          <w:shd w:val="clear" w:color="auto" w:fill="FFFFFF"/>
        </w:rPr>
        <w:t>Товару</w:t>
      </w:r>
      <w:r w:rsidRPr="003D6D22">
        <w:rPr>
          <w:shd w:val="clear" w:color="auto" w:fill="FFFFFF"/>
        </w:rPr>
        <w:t xml:space="preserve">. </w:t>
      </w:r>
    </w:p>
    <w:p w:rsidR="00D04D04" w:rsidRDefault="00D04D04" w:rsidP="00E02AA4">
      <w:pPr>
        <w:shd w:val="clear" w:color="auto" w:fill="FFFFFF"/>
        <w:ind w:firstLine="708"/>
        <w:jc w:val="both"/>
        <w:rPr>
          <w:shd w:val="clear" w:color="auto" w:fill="FFFFFF"/>
        </w:rPr>
      </w:pPr>
      <w:r w:rsidRPr="00D04D04">
        <w:rPr>
          <w:b/>
          <w:u w:val="single"/>
          <w:lang w:eastAsia="ru-RU"/>
        </w:rPr>
        <w:t xml:space="preserve">Поставка Товару є підставою для здійснення його </w:t>
      </w:r>
      <w:r>
        <w:rPr>
          <w:b/>
          <w:u w:val="single"/>
          <w:lang w:eastAsia="ru-RU"/>
        </w:rPr>
        <w:t>о</w:t>
      </w:r>
      <w:r w:rsidRPr="00D04D04">
        <w:rPr>
          <w:b/>
          <w:u w:val="single"/>
          <w:lang w:eastAsia="ru-RU"/>
        </w:rPr>
        <w:t>плати</w:t>
      </w:r>
      <w:r>
        <w:rPr>
          <w:b/>
          <w:u w:val="single"/>
          <w:lang w:eastAsia="ru-RU"/>
        </w:rPr>
        <w:t>.</w:t>
      </w:r>
    </w:p>
    <w:p w:rsidR="00E02AA4" w:rsidRPr="006E67F9" w:rsidRDefault="00E02AA4" w:rsidP="00E02AA4">
      <w:pPr>
        <w:jc w:val="both"/>
      </w:pPr>
      <w:r w:rsidRPr="00337C3E">
        <w:t xml:space="preserve">         </w:t>
      </w:r>
      <w:r>
        <w:t xml:space="preserve">  4</w:t>
      </w:r>
      <w:r w:rsidRPr="00337C3E">
        <w:t xml:space="preserve">.2. Оскільки закупівля </w:t>
      </w:r>
      <w:r>
        <w:t xml:space="preserve">Товару </w:t>
      </w:r>
      <w:r w:rsidRPr="00337C3E">
        <w:t xml:space="preserve">фінансується </w:t>
      </w:r>
      <w:r w:rsidRPr="00337C3E">
        <w:rPr>
          <w:i/>
        </w:rPr>
        <w:t xml:space="preserve">- </w:t>
      </w:r>
      <w:r w:rsidRPr="00337C3E">
        <w:rPr>
          <w:u w:val="single"/>
        </w:rPr>
        <w:t>коштами Гранту Європейського Союзу,</w:t>
      </w:r>
      <w:r w:rsidRPr="00337C3E">
        <w:t xml:space="preserve"> що надані в рамках Проєкту міжнародної технічної допомоги Європейського Союзу </w:t>
      </w:r>
      <w:r w:rsidRPr="007311DA">
        <w:t>«Адаптація до кліматичних змін шляхом гармонізації водогосподарських заходів і попередження паводкового ризику в транскордонному басейні річок Батар-Паладь-Тур»</w:t>
      </w:r>
      <w:r>
        <w:t xml:space="preserve"> </w:t>
      </w:r>
      <w:r w:rsidRPr="009A7D81">
        <w:rPr>
          <w:i/>
          <w:sz w:val="25"/>
          <w:szCs w:val="25"/>
        </w:rPr>
        <w:t>(AdaptWater)</w:t>
      </w:r>
      <w:r w:rsidRPr="00337C3E">
        <w:rPr>
          <w:bCs/>
          <w:iCs/>
        </w:rPr>
        <w:t xml:space="preserve">, </w:t>
      </w:r>
      <w:r w:rsidRPr="00337C3E">
        <w:t xml:space="preserve">згідно з Програмою </w:t>
      </w:r>
      <w:r w:rsidRPr="007311DA">
        <w:t>Interreg VI-A NEXT «Угорщина-Словаччина-Румунія-Україна 2021-2027»</w:t>
      </w:r>
      <w:r w:rsidRPr="007311DA">
        <w:rPr>
          <w:snapToGrid w:val="0"/>
        </w:rPr>
        <w:t>,</w:t>
      </w:r>
      <w:r w:rsidRPr="007311DA">
        <w:t xml:space="preserve"> Субсидійн</w:t>
      </w:r>
      <w:r>
        <w:t>им</w:t>
      </w:r>
      <w:r w:rsidRPr="007311DA">
        <w:t xml:space="preserve"> </w:t>
      </w:r>
      <w:r w:rsidRPr="007311DA">
        <w:lastRenderedPageBreak/>
        <w:t>контракт</w:t>
      </w:r>
      <w:r>
        <w:t>ом</w:t>
      </w:r>
      <w:r w:rsidRPr="007311DA">
        <w:t xml:space="preserve"> № HUSKROUA/23/RI/1.1/005 від 13 грудня 2024 року</w:t>
      </w:r>
      <w:r w:rsidRPr="00337C3E">
        <w:rPr>
          <w:bCs/>
          <w:i/>
          <w:iCs/>
        </w:rPr>
        <w:t>,</w:t>
      </w:r>
      <w:r w:rsidRPr="00337C3E">
        <w:rPr>
          <w:i/>
        </w:rPr>
        <w:t xml:space="preserve"> </w:t>
      </w:r>
      <w:r w:rsidRPr="00FF56EB">
        <w:t xml:space="preserve">Покупець </w:t>
      </w:r>
      <w:r w:rsidRPr="00337C3E">
        <w:rPr>
          <w:snapToGrid w:val="0"/>
        </w:rPr>
        <w:t xml:space="preserve">та </w:t>
      </w:r>
      <w:r>
        <w:rPr>
          <w:snapToGrid w:val="0"/>
        </w:rPr>
        <w:t xml:space="preserve">Продавець </w:t>
      </w:r>
      <w:r w:rsidRPr="00337C3E">
        <w:rPr>
          <w:snapToGrid w:val="0"/>
          <w:u w:val="single"/>
        </w:rPr>
        <w:t>звільняються від</w:t>
      </w:r>
      <w:r w:rsidRPr="00337C3E">
        <w:rPr>
          <w:u w:val="single"/>
        </w:rPr>
        <w:t xml:space="preserve"> нарахування та сплати податку на додану вартість в межах цих договірних відносин</w:t>
      </w:r>
      <w:r w:rsidRPr="00337C3E">
        <w:t xml:space="preserve"> на підставі умов міжнародного</w:t>
      </w:r>
      <w:r w:rsidRPr="00534F3B">
        <w:t xml:space="preserve"> договору - </w:t>
      </w:r>
      <w:r w:rsidRPr="00534F3B">
        <w:rPr>
          <w:i/>
        </w:rPr>
        <w:t>Рамкової Угоди між Урядом України і Комісією Європейських Співтовариств № 994-763 від 03 вересня 2008 року</w:t>
      </w:r>
      <w:r w:rsidRPr="00534F3B">
        <w:t>, ратифікованою Законом України  № 360-VI від  03 вересня 2008 року.</w:t>
      </w:r>
      <w:r w:rsidRPr="004F4564">
        <w:t xml:space="preserve"> </w:t>
      </w:r>
      <w:r w:rsidRPr="006E67F9">
        <w:t>в порядку передбаченому Постановою Кабінету Міністрів України «Про створення єдиної системи залучення, використання та моніторингу міжнародної технічної допомоги» від 15 лютого 2002 року № 153.</w:t>
      </w:r>
    </w:p>
    <w:p w:rsidR="00E02AA4" w:rsidRDefault="00E02AA4" w:rsidP="00E02AA4">
      <w:pPr>
        <w:ind w:firstLine="284"/>
        <w:jc w:val="both"/>
        <w:outlineLvl w:val="0"/>
        <w:rPr>
          <w:snapToGrid w:val="0"/>
        </w:rPr>
      </w:pPr>
      <w:r>
        <w:t xml:space="preserve">      4</w:t>
      </w:r>
      <w:r w:rsidRPr="005D5C69">
        <w:t>.</w:t>
      </w:r>
      <w:r>
        <w:t>3</w:t>
      </w:r>
      <w:r w:rsidRPr="005D5C69">
        <w:t xml:space="preserve">. </w:t>
      </w:r>
      <w:r>
        <w:t xml:space="preserve">Покупець </w:t>
      </w:r>
      <w:r w:rsidRPr="004F4564">
        <w:t xml:space="preserve">з метою підтвердження пільг з оподаткування ПДВ для Сторін цього Договору, зобов’язується надати </w:t>
      </w:r>
      <w:r>
        <w:t xml:space="preserve">Продавцю </w:t>
      </w:r>
      <w:r w:rsidRPr="004F4564">
        <w:t xml:space="preserve">копію </w:t>
      </w:r>
      <w:r w:rsidRPr="004F4564">
        <w:rPr>
          <w:i/>
        </w:rPr>
        <w:t xml:space="preserve">Реєстраційної картки Проекту </w:t>
      </w:r>
      <w:r w:rsidRPr="007311DA">
        <w:t>«Адаптація до кліматичних змін шляхом гармонізації водогосподарських заходів і попередження паводкового ризику в транскордонному басейні річок Батар-Паладь-Тур»</w:t>
      </w:r>
      <w:r>
        <w:t xml:space="preserve"> </w:t>
      </w:r>
      <w:r w:rsidRPr="009A7D81">
        <w:rPr>
          <w:i/>
          <w:sz w:val="25"/>
          <w:szCs w:val="25"/>
        </w:rPr>
        <w:t>(AdaptWater)</w:t>
      </w:r>
      <w:r w:rsidRPr="00337C3E">
        <w:rPr>
          <w:bCs/>
          <w:iCs/>
        </w:rPr>
        <w:t xml:space="preserve">, </w:t>
      </w:r>
      <w:r w:rsidRPr="00337C3E">
        <w:t xml:space="preserve">згідно з Програмою </w:t>
      </w:r>
      <w:r w:rsidRPr="007311DA">
        <w:t>Interreg VI-A NEXT «Угорщина-Словаччина-Румунія-Україна 2021-2027»</w:t>
      </w:r>
      <w:r w:rsidR="00846793">
        <w:t>,</w:t>
      </w:r>
      <w:r w:rsidRPr="007311DA">
        <w:t xml:space="preserve"> </w:t>
      </w:r>
      <w:r w:rsidR="00846793">
        <w:t xml:space="preserve">а також </w:t>
      </w:r>
      <w:r w:rsidR="00543A42">
        <w:t xml:space="preserve"> примірник Плану закупівель за кошти МТД Проекту</w:t>
      </w:r>
      <w:r w:rsidR="00543A42" w:rsidRPr="00337C3E">
        <w:rPr>
          <w:bCs/>
          <w:iCs/>
        </w:rPr>
        <w:t xml:space="preserve">, </w:t>
      </w:r>
      <w:r w:rsidRPr="004F4564">
        <w:rPr>
          <w:bCs/>
          <w:iCs/>
        </w:rPr>
        <w:t xml:space="preserve">зареєстрованого </w:t>
      </w:r>
      <w:r>
        <w:rPr>
          <w:bCs/>
          <w:iCs/>
        </w:rPr>
        <w:t xml:space="preserve">Секретаріатом Кабінетом Міністрів України. </w:t>
      </w:r>
    </w:p>
    <w:p w:rsidR="00E02AA4" w:rsidRDefault="00E02AA4" w:rsidP="00E02AA4">
      <w:pPr>
        <w:shd w:val="clear" w:color="auto" w:fill="FFFFFF"/>
        <w:ind w:firstLine="708"/>
        <w:jc w:val="both"/>
        <w:rPr>
          <w:shd w:val="clear" w:color="auto" w:fill="FFFFFF"/>
        </w:rPr>
      </w:pPr>
    </w:p>
    <w:p w:rsidR="00E02AA4" w:rsidRPr="005106DF" w:rsidRDefault="00E02AA4" w:rsidP="00E02AA4">
      <w:pPr>
        <w:pStyle w:val="CharChar0"/>
        <w:spacing w:line="360" w:lineRule="auto"/>
        <w:jc w:val="center"/>
        <w:rPr>
          <w:rFonts w:ascii="Times New Roman" w:hAnsi="Times New Roman" w:cs="Times New Roman"/>
          <w:b/>
          <w:sz w:val="24"/>
          <w:szCs w:val="24"/>
          <w:lang w:val="uk-UA"/>
        </w:rPr>
      </w:pPr>
      <w:r w:rsidRPr="005106DF">
        <w:rPr>
          <w:rFonts w:ascii="Times New Roman" w:hAnsi="Times New Roman" w:cs="Times New Roman"/>
          <w:b/>
          <w:sz w:val="24"/>
          <w:szCs w:val="24"/>
          <w:lang w:val="uk-UA"/>
        </w:rPr>
        <w:t xml:space="preserve">5. ОСНОВНІ УМОВИ ПОСТАВКИ </w:t>
      </w:r>
      <w:r>
        <w:rPr>
          <w:rFonts w:ascii="Times New Roman" w:hAnsi="Times New Roman" w:cs="Times New Roman"/>
          <w:b/>
          <w:sz w:val="24"/>
          <w:szCs w:val="24"/>
          <w:lang w:val="uk-UA"/>
        </w:rPr>
        <w:t>ТОВАРУ</w:t>
      </w:r>
    </w:p>
    <w:p w:rsidR="005D5308" w:rsidRPr="00E95419" w:rsidRDefault="005D5308" w:rsidP="00E95419">
      <w:pPr>
        <w:tabs>
          <w:tab w:val="left" w:pos="1276"/>
        </w:tabs>
        <w:ind w:firstLine="709"/>
        <w:jc w:val="both"/>
        <w:rPr>
          <w:b/>
          <w:lang w:eastAsia="ru-RU"/>
        </w:rPr>
      </w:pPr>
      <w:r w:rsidRPr="00C37635">
        <w:rPr>
          <w:lang w:eastAsia="ru-RU"/>
        </w:rPr>
        <w:t>5.1.</w:t>
      </w:r>
      <w:r w:rsidRPr="00C37635">
        <w:rPr>
          <w:lang w:eastAsia="ru-RU"/>
        </w:rPr>
        <w:tab/>
        <w:t xml:space="preserve">Продавець зобов’язується поставити повністю роботоздатний Товар Покупцю в строк </w:t>
      </w:r>
      <w:r w:rsidR="00E95419" w:rsidRPr="00E57D36">
        <w:rPr>
          <w:b/>
          <w:highlight w:val="yellow"/>
          <w:lang w:eastAsia="ru-RU"/>
        </w:rPr>
        <w:t>не пізніше 60 (Шістдесяти) календарних днів від дня  підписання Договору</w:t>
      </w:r>
      <w:r w:rsidR="00E57D36" w:rsidRPr="00E57D36">
        <w:rPr>
          <w:b/>
          <w:highlight w:val="yellow"/>
          <w:lang w:eastAsia="ru-RU"/>
        </w:rPr>
        <w:t>.</w:t>
      </w:r>
      <w:bookmarkStart w:id="0" w:name="_GoBack"/>
      <w:bookmarkEnd w:id="0"/>
    </w:p>
    <w:p w:rsidR="005D5308" w:rsidRDefault="005D5308" w:rsidP="005D5308">
      <w:pPr>
        <w:tabs>
          <w:tab w:val="left" w:pos="1276"/>
        </w:tabs>
        <w:ind w:firstLine="709"/>
        <w:jc w:val="both"/>
        <w:rPr>
          <w:lang w:eastAsia="ru-RU"/>
        </w:rPr>
      </w:pPr>
      <w:r w:rsidRPr="00C37635">
        <w:rPr>
          <w:lang w:eastAsia="ru-RU"/>
        </w:rPr>
        <w:t>5.2.</w:t>
      </w:r>
      <w:r w:rsidRPr="00C37635">
        <w:rPr>
          <w:lang w:eastAsia="ru-RU"/>
        </w:rPr>
        <w:tab/>
        <w:t xml:space="preserve">Поставка Товару здійснюється на умовах «DDP» міжнародних правил «Інкотермс- 2010», </w:t>
      </w:r>
      <w:r w:rsidRPr="00222C71">
        <w:rPr>
          <w:b/>
          <w:u w:val="single"/>
          <w:lang w:eastAsia="ru-RU"/>
        </w:rPr>
        <w:t>під якими Сторони розуміють, обов’язок Продавця</w:t>
      </w:r>
      <w:r w:rsidR="00222C71">
        <w:rPr>
          <w:b/>
          <w:u w:val="single"/>
          <w:lang w:eastAsia="ru-RU"/>
        </w:rPr>
        <w:t xml:space="preserve"> </w:t>
      </w:r>
      <w:r w:rsidRPr="00E95419">
        <w:rPr>
          <w:b/>
          <w:u w:val="single"/>
          <w:lang w:eastAsia="ru-RU"/>
        </w:rPr>
        <w:t>доставити Товар до Місця поставки</w:t>
      </w:r>
      <w:r w:rsidRPr="00C37635">
        <w:rPr>
          <w:lang w:eastAsia="ru-RU"/>
        </w:rPr>
        <w:t>, при цьому Продавець несе усі витрати та ризики, пов’язані з доставкою Товару у т.ч транспортування, завантаження/розвантаження та здійснює сплату всіх податків, зборів й інших обов’язкових (</w:t>
      </w:r>
      <w:r w:rsidRPr="00D91001">
        <w:rPr>
          <w:u w:val="single"/>
          <w:lang w:eastAsia="ru-RU"/>
        </w:rPr>
        <w:t>в тому числі митних</w:t>
      </w:r>
      <w:r w:rsidRPr="00C37635">
        <w:rPr>
          <w:lang w:eastAsia="ru-RU"/>
        </w:rPr>
        <w:t>) платежів.</w:t>
      </w:r>
    </w:p>
    <w:p w:rsidR="00D04D04" w:rsidRPr="00D04D04" w:rsidRDefault="00D04D04" w:rsidP="005D5308">
      <w:pPr>
        <w:tabs>
          <w:tab w:val="left" w:pos="1276"/>
        </w:tabs>
        <w:ind w:firstLine="709"/>
        <w:jc w:val="both"/>
        <w:rPr>
          <w:b/>
          <w:u w:val="single"/>
          <w:lang w:eastAsia="ru-RU"/>
        </w:rPr>
      </w:pPr>
      <w:r w:rsidRPr="00D04D04">
        <w:rPr>
          <w:b/>
          <w:u w:val="single"/>
          <w:lang w:eastAsia="ru-RU"/>
        </w:rPr>
        <w:t xml:space="preserve">Поставка Товару є підставою для здійснення його </w:t>
      </w:r>
      <w:r>
        <w:rPr>
          <w:b/>
          <w:u w:val="single"/>
          <w:lang w:eastAsia="ru-RU"/>
        </w:rPr>
        <w:t>о</w:t>
      </w:r>
      <w:r w:rsidRPr="00D04D04">
        <w:rPr>
          <w:b/>
          <w:u w:val="single"/>
          <w:lang w:eastAsia="ru-RU"/>
        </w:rPr>
        <w:t>плати</w:t>
      </w:r>
      <w:r>
        <w:rPr>
          <w:b/>
          <w:u w:val="single"/>
          <w:lang w:eastAsia="ru-RU"/>
        </w:rPr>
        <w:t>.</w:t>
      </w:r>
      <w:r w:rsidRPr="00D04D04">
        <w:rPr>
          <w:b/>
          <w:u w:val="single"/>
          <w:lang w:eastAsia="ru-RU"/>
        </w:rPr>
        <w:t xml:space="preserve"> </w:t>
      </w:r>
    </w:p>
    <w:p w:rsidR="005D5308" w:rsidRPr="00E703B8" w:rsidRDefault="005D5308" w:rsidP="005D5308">
      <w:pPr>
        <w:ind w:firstLine="709"/>
        <w:jc w:val="both"/>
        <w:rPr>
          <w:b/>
          <w:lang w:eastAsia="ru-RU"/>
        </w:rPr>
      </w:pPr>
      <w:r w:rsidRPr="00C37635">
        <w:rPr>
          <w:lang w:eastAsia="ru-RU"/>
        </w:rPr>
        <w:t>5.3.</w:t>
      </w:r>
      <w:r w:rsidRPr="00C37635">
        <w:rPr>
          <w:lang w:eastAsia="ru-RU"/>
        </w:rPr>
        <w:tab/>
      </w:r>
      <w:r w:rsidRPr="00E703B8">
        <w:rPr>
          <w:b/>
          <w:lang w:eastAsia="ru-RU"/>
        </w:rPr>
        <w:t xml:space="preserve">Місцем поставки (DDP) є: </w:t>
      </w:r>
    </w:p>
    <w:p w:rsidR="000A41B9" w:rsidRPr="000A41B9" w:rsidRDefault="005D5308" w:rsidP="005D5308">
      <w:pPr>
        <w:ind w:firstLine="709"/>
        <w:jc w:val="both"/>
        <w:rPr>
          <w:b/>
          <w:i/>
          <w:u w:val="single"/>
          <w:lang w:eastAsia="ru-RU"/>
        </w:rPr>
      </w:pPr>
      <w:r w:rsidRPr="000A41B9">
        <w:rPr>
          <w:b/>
          <w:i/>
          <w:lang w:eastAsia="ru-RU"/>
        </w:rPr>
        <w:t xml:space="preserve">– </w:t>
      </w:r>
      <w:r w:rsidRPr="000A41B9">
        <w:rPr>
          <w:b/>
          <w:i/>
          <w:u w:val="single"/>
          <w:lang w:eastAsia="ru-RU"/>
        </w:rPr>
        <w:t>Україна, Закарпатська обл</w:t>
      </w:r>
      <w:r w:rsidR="00447465" w:rsidRPr="000A41B9">
        <w:rPr>
          <w:b/>
          <w:i/>
          <w:u w:val="single"/>
          <w:lang w:eastAsia="ru-RU"/>
        </w:rPr>
        <w:t xml:space="preserve">асть, </w:t>
      </w:r>
      <w:r w:rsidR="00E703B8" w:rsidRPr="000A41B9">
        <w:rPr>
          <w:b/>
          <w:i/>
          <w:u w:val="single"/>
          <w:lang w:eastAsia="ru-RU"/>
        </w:rPr>
        <w:t>м. Ужгород, Слов’янська набережна, 5</w:t>
      </w:r>
      <w:r w:rsidR="000A41B9" w:rsidRPr="000A41B9">
        <w:rPr>
          <w:b/>
          <w:i/>
          <w:u w:val="single"/>
          <w:lang w:eastAsia="ru-RU"/>
        </w:rPr>
        <w:t>.</w:t>
      </w:r>
      <w:r w:rsidR="00E703B8" w:rsidRPr="000A41B9">
        <w:rPr>
          <w:b/>
          <w:i/>
          <w:u w:val="single"/>
          <w:lang w:eastAsia="ru-RU"/>
        </w:rPr>
        <w:t xml:space="preserve"> </w:t>
      </w:r>
    </w:p>
    <w:p w:rsidR="005D5308" w:rsidRPr="00C37635" w:rsidRDefault="005D5308" w:rsidP="005D5308">
      <w:pPr>
        <w:ind w:firstLine="709"/>
        <w:jc w:val="both"/>
        <w:rPr>
          <w:lang w:eastAsia="ru-RU"/>
        </w:rPr>
      </w:pPr>
      <w:r w:rsidRPr="00C37635">
        <w:rPr>
          <w:lang w:eastAsia="ru-RU"/>
        </w:rPr>
        <w:t>5.4.</w:t>
      </w:r>
      <w:r w:rsidRPr="00C37635">
        <w:rPr>
          <w:lang w:eastAsia="ru-RU"/>
        </w:rPr>
        <w:tab/>
      </w:r>
      <w:r w:rsidRPr="00286405">
        <w:rPr>
          <w:b/>
          <w:lang w:eastAsia="ru-RU"/>
        </w:rPr>
        <w:t>Датою поставки</w:t>
      </w:r>
      <w:r w:rsidRPr="00C37635">
        <w:rPr>
          <w:lang w:eastAsia="ru-RU"/>
        </w:rPr>
        <w:t xml:space="preserve"> Товару Покупцю </w:t>
      </w:r>
      <w:r w:rsidRPr="00286405">
        <w:rPr>
          <w:b/>
          <w:lang w:eastAsia="ru-RU"/>
        </w:rPr>
        <w:t>є дата підписання</w:t>
      </w:r>
      <w:r w:rsidRPr="00C37635">
        <w:rPr>
          <w:lang w:eastAsia="ru-RU"/>
        </w:rPr>
        <w:t xml:space="preserve"> сторонами </w:t>
      </w:r>
      <w:r w:rsidR="00576FE9">
        <w:rPr>
          <w:lang w:eastAsia="ru-RU"/>
        </w:rPr>
        <w:t xml:space="preserve">відповідного документу про </w:t>
      </w:r>
      <w:r w:rsidRPr="00C37635">
        <w:rPr>
          <w:lang w:eastAsia="ru-RU"/>
        </w:rPr>
        <w:t>приймання-передач</w:t>
      </w:r>
      <w:r w:rsidR="00576FE9">
        <w:rPr>
          <w:lang w:eastAsia="ru-RU"/>
        </w:rPr>
        <w:t>у Товару</w:t>
      </w:r>
      <w:r w:rsidRPr="00C37635">
        <w:rPr>
          <w:lang w:eastAsia="ru-RU"/>
        </w:rPr>
        <w:t xml:space="preserve">. </w:t>
      </w:r>
    </w:p>
    <w:p w:rsidR="005D5308" w:rsidRPr="00C37635" w:rsidRDefault="005D5308" w:rsidP="005D5308">
      <w:pPr>
        <w:ind w:firstLine="709"/>
        <w:jc w:val="both"/>
        <w:rPr>
          <w:lang w:eastAsia="ru-RU"/>
        </w:rPr>
      </w:pPr>
      <w:r w:rsidRPr="00C37635">
        <w:rPr>
          <w:lang w:eastAsia="ru-RU"/>
        </w:rPr>
        <w:t>5.5.</w:t>
      </w:r>
      <w:r w:rsidRPr="00C37635">
        <w:rPr>
          <w:lang w:eastAsia="ru-RU"/>
        </w:rPr>
        <w:tab/>
        <w:t xml:space="preserve">Після надходження Товару </w:t>
      </w:r>
      <w:r w:rsidR="00D242B1" w:rsidRPr="00C37635">
        <w:rPr>
          <w:lang w:eastAsia="ru-RU"/>
        </w:rPr>
        <w:t>Продавець</w:t>
      </w:r>
      <w:r w:rsidR="00D242B1">
        <w:rPr>
          <w:lang w:eastAsia="ru-RU"/>
        </w:rPr>
        <w:t xml:space="preserve"> зобов’язаний: </w:t>
      </w:r>
    </w:p>
    <w:p w:rsidR="005D5308" w:rsidRPr="00C37635" w:rsidRDefault="005D5308" w:rsidP="005D5308">
      <w:pPr>
        <w:ind w:firstLine="709"/>
        <w:jc w:val="both"/>
        <w:rPr>
          <w:lang w:eastAsia="ru-RU"/>
        </w:rPr>
      </w:pPr>
      <w:r w:rsidRPr="00C37635">
        <w:rPr>
          <w:lang w:eastAsia="ru-RU"/>
        </w:rPr>
        <w:t xml:space="preserve">- </w:t>
      </w:r>
      <w:r w:rsidR="00D242B1" w:rsidRPr="00C37635">
        <w:rPr>
          <w:lang w:eastAsia="ru-RU"/>
        </w:rPr>
        <w:t>спільно та Покупце</w:t>
      </w:r>
      <w:r w:rsidR="00D242B1">
        <w:rPr>
          <w:lang w:eastAsia="ru-RU"/>
        </w:rPr>
        <w:t>м</w:t>
      </w:r>
      <w:r w:rsidR="00D242B1" w:rsidRPr="00C37635">
        <w:rPr>
          <w:lang w:eastAsia="ru-RU"/>
        </w:rPr>
        <w:t xml:space="preserve"> </w:t>
      </w:r>
      <w:r w:rsidRPr="00C37635">
        <w:rPr>
          <w:lang w:eastAsia="ru-RU"/>
        </w:rPr>
        <w:t>здійснити перевірку наявності та відповідності поставленого Товару по кількості та номенклатурі умовам цього Договору;</w:t>
      </w:r>
    </w:p>
    <w:p w:rsidR="005D5308" w:rsidRPr="00C37635" w:rsidRDefault="005D5308" w:rsidP="005D5308">
      <w:pPr>
        <w:ind w:firstLine="709"/>
        <w:jc w:val="both"/>
        <w:rPr>
          <w:lang w:eastAsia="ru-RU"/>
        </w:rPr>
      </w:pPr>
      <w:r w:rsidRPr="00C37635">
        <w:rPr>
          <w:lang w:eastAsia="ru-RU"/>
        </w:rPr>
        <w:t>5.6.</w:t>
      </w:r>
      <w:r w:rsidRPr="00C37635">
        <w:rPr>
          <w:lang w:eastAsia="ru-RU"/>
        </w:rPr>
        <w:tab/>
      </w:r>
      <w:r w:rsidR="00576FE9">
        <w:rPr>
          <w:lang w:eastAsia="ru-RU"/>
        </w:rPr>
        <w:t xml:space="preserve">Документ про </w:t>
      </w:r>
      <w:r w:rsidRPr="00C37635">
        <w:rPr>
          <w:lang w:eastAsia="ru-RU"/>
        </w:rPr>
        <w:t>приймання-передач</w:t>
      </w:r>
      <w:r w:rsidR="00576FE9">
        <w:rPr>
          <w:lang w:eastAsia="ru-RU"/>
        </w:rPr>
        <w:t>у</w:t>
      </w:r>
      <w:r w:rsidRPr="00C37635">
        <w:rPr>
          <w:lang w:eastAsia="ru-RU"/>
        </w:rPr>
        <w:t xml:space="preserve"> підписується Покупцем </w:t>
      </w:r>
      <w:r w:rsidRPr="00D91001">
        <w:rPr>
          <w:u w:val="single"/>
          <w:lang w:eastAsia="ru-RU"/>
        </w:rPr>
        <w:t xml:space="preserve">тільки після </w:t>
      </w:r>
      <w:r w:rsidR="00E703B8" w:rsidRPr="00D04D04">
        <w:rPr>
          <w:u w:val="single"/>
          <w:lang w:eastAsia="ru-RU"/>
        </w:rPr>
        <w:t>доставити Товару до Місця поставки</w:t>
      </w:r>
      <w:r w:rsidR="00E703B8" w:rsidRPr="00C37635">
        <w:rPr>
          <w:lang w:eastAsia="ru-RU"/>
        </w:rPr>
        <w:t xml:space="preserve">, </w:t>
      </w:r>
      <w:r w:rsidRPr="00D91001">
        <w:rPr>
          <w:u w:val="single"/>
          <w:lang w:eastAsia="ru-RU"/>
        </w:rPr>
        <w:t xml:space="preserve">підтвердження комплектності та відповідності Товару </w:t>
      </w:r>
      <w:r w:rsidR="00F37D2F">
        <w:rPr>
          <w:u w:val="single"/>
          <w:lang w:eastAsia="ru-RU"/>
        </w:rPr>
        <w:t xml:space="preserve">Специфікації (Додаток 1) та Технічним вимогам (Додаток 2) які є невід’ємною частиною цього    </w:t>
      </w:r>
      <w:r w:rsidRPr="00D91001">
        <w:rPr>
          <w:u w:val="single"/>
          <w:lang w:eastAsia="ru-RU"/>
        </w:rPr>
        <w:t xml:space="preserve"> Договору,</w:t>
      </w:r>
      <w:r w:rsidRPr="00D91001">
        <w:rPr>
          <w:b/>
          <w:lang w:eastAsia="ru-RU"/>
        </w:rPr>
        <w:t>.</w:t>
      </w:r>
      <w:r w:rsidRPr="00C37635">
        <w:rPr>
          <w:lang w:eastAsia="ru-RU"/>
        </w:rPr>
        <w:t xml:space="preserve"> Покупець зобов’язаний у </w:t>
      </w:r>
      <w:r w:rsidR="00A25949">
        <w:rPr>
          <w:lang w:eastAsia="ru-RU"/>
        </w:rPr>
        <w:t>2</w:t>
      </w:r>
      <w:r w:rsidRPr="00C37635">
        <w:rPr>
          <w:lang w:eastAsia="ru-RU"/>
        </w:rPr>
        <w:t xml:space="preserve"> </w:t>
      </w:r>
      <w:r w:rsidRPr="00C37635">
        <w:rPr>
          <w:i/>
          <w:lang w:eastAsia="ru-RU"/>
        </w:rPr>
        <w:t>(</w:t>
      </w:r>
      <w:r w:rsidR="00A25949">
        <w:rPr>
          <w:i/>
          <w:lang w:eastAsia="ru-RU"/>
        </w:rPr>
        <w:t>Двох</w:t>
      </w:r>
      <w:r w:rsidRPr="00C37635">
        <w:rPr>
          <w:i/>
          <w:lang w:eastAsia="ru-RU"/>
        </w:rPr>
        <w:t>)</w:t>
      </w:r>
      <w:r w:rsidRPr="00C37635">
        <w:rPr>
          <w:lang w:eastAsia="ru-RU"/>
        </w:rPr>
        <w:t xml:space="preserve"> денний термін від дня отримання від Продавця підписаного </w:t>
      </w:r>
      <w:r w:rsidR="00576FE9">
        <w:rPr>
          <w:lang w:eastAsia="ru-RU"/>
        </w:rPr>
        <w:t xml:space="preserve">документу про </w:t>
      </w:r>
      <w:r w:rsidRPr="00C37635">
        <w:rPr>
          <w:lang w:eastAsia="ru-RU"/>
        </w:rPr>
        <w:t>приймання-передач</w:t>
      </w:r>
      <w:r w:rsidR="00576FE9">
        <w:rPr>
          <w:lang w:eastAsia="ru-RU"/>
        </w:rPr>
        <w:t>у</w:t>
      </w:r>
      <w:r w:rsidRPr="00C37635">
        <w:rPr>
          <w:lang w:eastAsia="ru-RU"/>
        </w:rPr>
        <w:t xml:space="preserve"> підписати такий </w:t>
      </w:r>
      <w:r w:rsidR="00576FE9">
        <w:rPr>
          <w:lang w:eastAsia="ru-RU"/>
        </w:rPr>
        <w:t xml:space="preserve">документ про </w:t>
      </w:r>
      <w:r w:rsidRPr="00C37635">
        <w:rPr>
          <w:lang w:eastAsia="ru-RU"/>
        </w:rPr>
        <w:t>приймання-передач</w:t>
      </w:r>
      <w:r w:rsidR="00576FE9">
        <w:rPr>
          <w:lang w:eastAsia="ru-RU"/>
        </w:rPr>
        <w:t>у</w:t>
      </w:r>
      <w:r w:rsidRPr="00C37635">
        <w:rPr>
          <w:lang w:eastAsia="ru-RU"/>
        </w:rPr>
        <w:t xml:space="preserve"> або надати Продавцю мотивовану відмову від підпису. </w:t>
      </w:r>
    </w:p>
    <w:p w:rsidR="005D5308" w:rsidRPr="00C37635" w:rsidRDefault="005D5308" w:rsidP="005D5308">
      <w:pPr>
        <w:ind w:firstLine="709"/>
        <w:jc w:val="both"/>
        <w:rPr>
          <w:b/>
          <w:lang w:eastAsia="ru-RU"/>
        </w:rPr>
      </w:pPr>
      <w:r w:rsidRPr="00C37635">
        <w:rPr>
          <w:lang w:eastAsia="ru-RU"/>
        </w:rPr>
        <w:t>5.7.</w:t>
      </w:r>
      <w:r w:rsidRPr="00C37635">
        <w:rPr>
          <w:lang w:eastAsia="ru-RU"/>
        </w:rPr>
        <w:tab/>
        <w:t>Продавець повинен належним чином підготувати Товар до транспортування з метою забезпечення його збереження і захисту від пошкоджень під час транспортування та зберігання.</w:t>
      </w:r>
    </w:p>
    <w:p w:rsidR="005D5308" w:rsidRPr="00C37635" w:rsidRDefault="005D5308" w:rsidP="005D5308">
      <w:pPr>
        <w:ind w:firstLine="709"/>
        <w:jc w:val="both"/>
        <w:rPr>
          <w:bCs/>
          <w:caps/>
          <w:color w:val="000000"/>
          <w:lang w:eastAsia="ru-RU"/>
        </w:rPr>
      </w:pPr>
      <w:r w:rsidRPr="00C37635">
        <w:rPr>
          <w:lang w:eastAsia="ru-RU"/>
        </w:rPr>
        <w:t>5.8.</w:t>
      </w:r>
      <w:r w:rsidRPr="00C37635">
        <w:rPr>
          <w:lang w:eastAsia="ru-RU"/>
        </w:rPr>
        <w:tab/>
        <w:t xml:space="preserve">Всю відповідальність за поставку та збереження Товару до моменту його прийняття Покупцем за відповідним </w:t>
      </w:r>
      <w:r w:rsidR="00576FE9">
        <w:rPr>
          <w:lang w:eastAsia="ru-RU"/>
        </w:rPr>
        <w:t xml:space="preserve">документом про </w:t>
      </w:r>
      <w:r w:rsidRPr="00C37635">
        <w:rPr>
          <w:lang w:eastAsia="ru-RU"/>
        </w:rPr>
        <w:t>приймання-передач</w:t>
      </w:r>
      <w:r w:rsidR="00576FE9">
        <w:rPr>
          <w:lang w:eastAsia="ru-RU"/>
        </w:rPr>
        <w:t>у</w:t>
      </w:r>
      <w:r w:rsidRPr="00C37635">
        <w:rPr>
          <w:lang w:eastAsia="ru-RU"/>
        </w:rPr>
        <w:t xml:space="preserve"> несе Продавець.</w:t>
      </w:r>
    </w:p>
    <w:p w:rsidR="005D5308" w:rsidRPr="00C37635" w:rsidRDefault="005D5308" w:rsidP="005D5308">
      <w:pPr>
        <w:widowControl w:val="0"/>
        <w:ind w:firstLine="709"/>
        <w:jc w:val="both"/>
      </w:pPr>
      <w:r w:rsidRPr="00C37635">
        <w:t>5.9.</w:t>
      </w:r>
      <w:r w:rsidRPr="00C37635">
        <w:tab/>
        <w:t>Разом з Товаром Продавець направляє Покупцю наступний пакет документів:</w:t>
      </w:r>
    </w:p>
    <w:p w:rsidR="005D5308" w:rsidRPr="00C37635" w:rsidRDefault="005D5308" w:rsidP="005D5308">
      <w:pPr>
        <w:ind w:left="709" w:hanging="425"/>
        <w:jc w:val="both"/>
        <w:rPr>
          <w:rFonts w:eastAsia="Arial"/>
          <w:b/>
          <w:i/>
          <w:color w:val="000000"/>
          <w:lang w:eastAsia="zh-CN"/>
        </w:rPr>
      </w:pPr>
      <w:r w:rsidRPr="00C37635">
        <w:rPr>
          <w:rFonts w:eastAsia="Arial" w:cs="Arial"/>
          <w:color w:val="000000"/>
          <w:lang w:eastAsia="zh-CN"/>
        </w:rPr>
        <w:t xml:space="preserve"> </w:t>
      </w:r>
      <w:r w:rsidRPr="00C37635">
        <w:rPr>
          <w:rFonts w:eastAsia="Arial"/>
          <w:b/>
          <w:i/>
          <w:color w:val="000000"/>
          <w:lang w:eastAsia="zh-CN"/>
        </w:rPr>
        <w:t xml:space="preserve">-  </w:t>
      </w:r>
      <w:r w:rsidR="00BF54AD">
        <w:rPr>
          <w:rFonts w:eastAsia="Arial"/>
          <w:b/>
          <w:i/>
          <w:color w:val="000000"/>
          <w:lang w:eastAsia="zh-CN"/>
        </w:rPr>
        <w:t xml:space="preserve">супровідну </w:t>
      </w:r>
      <w:r w:rsidRPr="00C37635">
        <w:rPr>
          <w:rFonts w:eastAsia="Arial"/>
          <w:b/>
          <w:i/>
          <w:color w:val="000000"/>
          <w:lang w:eastAsia="zh-CN"/>
        </w:rPr>
        <w:t>документацію;</w:t>
      </w:r>
    </w:p>
    <w:p w:rsidR="005D5308" w:rsidRPr="00C37635" w:rsidRDefault="005D5308" w:rsidP="005D5308">
      <w:pPr>
        <w:ind w:left="284"/>
        <w:jc w:val="both"/>
        <w:rPr>
          <w:rFonts w:eastAsia="Arial"/>
          <w:b/>
          <w:i/>
          <w:color w:val="000000"/>
          <w:lang w:val="ru-RU" w:eastAsia="zh-CN"/>
        </w:rPr>
      </w:pPr>
      <w:r w:rsidRPr="00C37635">
        <w:rPr>
          <w:rFonts w:eastAsia="Arial"/>
          <w:b/>
          <w:i/>
          <w:color w:val="000000"/>
          <w:lang w:val="ru-RU" w:eastAsia="zh-CN"/>
        </w:rPr>
        <w:t>-</w:t>
      </w:r>
      <w:r w:rsidR="00B24C91">
        <w:rPr>
          <w:rFonts w:eastAsia="Arial"/>
          <w:b/>
          <w:i/>
          <w:color w:val="000000"/>
          <w:lang w:val="ru-RU" w:eastAsia="zh-CN"/>
        </w:rPr>
        <w:t xml:space="preserve"> </w:t>
      </w:r>
      <w:r w:rsidRPr="00C37635">
        <w:rPr>
          <w:rFonts w:eastAsia="Arial"/>
          <w:b/>
          <w:i/>
          <w:color w:val="000000"/>
          <w:lang w:val="ru-RU" w:eastAsia="zh-CN"/>
        </w:rPr>
        <w:t>видаткову накладну;</w:t>
      </w:r>
    </w:p>
    <w:p w:rsidR="00E02AA4" w:rsidRPr="003330AD" w:rsidRDefault="00E02AA4" w:rsidP="00E02AA4">
      <w:pPr>
        <w:pStyle w:val="afffb"/>
        <w:jc w:val="both"/>
        <w:rPr>
          <w:b/>
          <w:sz w:val="24"/>
          <w:szCs w:val="24"/>
        </w:rPr>
      </w:pPr>
      <w:r w:rsidRPr="005106DF">
        <w:rPr>
          <w:b/>
          <w:sz w:val="24"/>
          <w:szCs w:val="24"/>
        </w:rPr>
        <w:t xml:space="preserve"> </w:t>
      </w:r>
    </w:p>
    <w:p w:rsidR="00E02AA4" w:rsidRPr="005106DF" w:rsidRDefault="00E02AA4" w:rsidP="00E02AA4">
      <w:pPr>
        <w:pStyle w:val="afffb"/>
        <w:spacing w:line="360" w:lineRule="auto"/>
        <w:rPr>
          <w:b/>
          <w:sz w:val="24"/>
          <w:szCs w:val="24"/>
        </w:rPr>
      </w:pPr>
      <w:r w:rsidRPr="005106DF">
        <w:rPr>
          <w:b/>
          <w:position w:val="4"/>
          <w:sz w:val="24"/>
          <w:szCs w:val="24"/>
        </w:rPr>
        <w:t>6. ПРАВА ТА ОБОВ’ЯЗКИ СТОРІН</w:t>
      </w:r>
    </w:p>
    <w:p w:rsidR="00E02AA4" w:rsidRPr="005106DF" w:rsidRDefault="00E02AA4" w:rsidP="00E02AA4">
      <w:pPr>
        <w:pStyle w:val="afffb"/>
        <w:ind w:firstLine="709"/>
        <w:jc w:val="both"/>
        <w:rPr>
          <w:b/>
          <w:sz w:val="24"/>
          <w:szCs w:val="24"/>
        </w:rPr>
      </w:pPr>
      <w:r w:rsidRPr="005106DF">
        <w:rPr>
          <w:b/>
          <w:sz w:val="24"/>
          <w:szCs w:val="24"/>
        </w:rPr>
        <w:t>6.1.</w:t>
      </w:r>
      <w:r w:rsidRPr="005106DF">
        <w:rPr>
          <w:b/>
          <w:sz w:val="24"/>
          <w:szCs w:val="24"/>
        </w:rPr>
        <w:tab/>
      </w:r>
      <w:r w:rsidRPr="005106DF">
        <w:rPr>
          <w:b/>
          <w:sz w:val="24"/>
          <w:szCs w:val="24"/>
          <w:u w:val="single"/>
        </w:rPr>
        <w:t>Продавець зобов’язаний:</w:t>
      </w:r>
    </w:p>
    <w:p w:rsidR="00E02AA4" w:rsidRDefault="00E02AA4" w:rsidP="00E02AA4">
      <w:pPr>
        <w:pStyle w:val="afffb"/>
        <w:ind w:firstLine="709"/>
        <w:jc w:val="both"/>
        <w:rPr>
          <w:sz w:val="24"/>
          <w:szCs w:val="24"/>
        </w:rPr>
      </w:pPr>
      <w:r w:rsidRPr="005106DF">
        <w:rPr>
          <w:color w:val="000000"/>
          <w:sz w:val="24"/>
          <w:szCs w:val="24"/>
        </w:rPr>
        <w:t>6.1.1.</w:t>
      </w:r>
      <w:r w:rsidRPr="005106DF">
        <w:rPr>
          <w:color w:val="000000"/>
          <w:sz w:val="24"/>
          <w:szCs w:val="24"/>
        </w:rPr>
        <w:tab/>
        <w:t xml:space="preserve">В повному обсязі здійснити поставку передбаченого цим Договором </w:t>
      </w:r>
      <w:r>
        <w:rPr>
          <w:color w:val="000000"/>
          <w:sz w:val="24"/>
          <w:szCs w:val="24"/>
        </w:rPr>
        <w:t xml:space="preserve">Товар </w:t>
      </w:r>
      <w:r w:rsidRPr="005106DF">
        <w:rPr>
          <w:color w:val="000000"/>
          <w:sz w:val="24"/>
          <w:szCs w:val="24"/>
        </w:rPr>
        <w:t xml:space="preserve">                в строк, передбачений пунктом 5.1. Договору, і виключно в межах суми, зазначеної в</w:t>
      </w:r>
      <w:r w:rsidRPr="005106DF">
        <w:rPr>
          <w:sz w:val="24"/>
          <w:szCs w:val="24"/>
        </w:rPr>
        <w:t xml:space="preserve"> пункті 3.1 Договору, та</w:t>
      </w:r>
      <w:r w:rsidRPr="005106DF">
        <w:rPr>
          <w:color w:val="000000"/>
          <w:sz w:val="24"/>
          <w:szCs w:val="24"/>
        </w:rPr>
        <w:t xml:space="preserve"> забезпечити гарантійне обслуговування поставленого </w:t>
      </w:r>
      <w:r>
        <w:rPr>
          <w:color w:val="000000"/>
          <w:sz w:val="24"/>
          <w:szCs w:val="24"/>
        </w:rPr>
        <w:t xml:space="preserve">Товару </w:t>
      </w:r>
      <w:r w:rsidRPr="005106DF">
        <w:rPr>
          <w:color w:val="000000"/>
          <w:sz w:val="24"/>
          <w:szCs w:val="24"/>
        </w:rPr>
        <w:t>протягом строку, зазначеного в пункті 2.2. Договору.</w:t>
      </w:r>
      <w:r w:rsidR="00202C27">
        <w:rPr>
          <w:color w:val="000000"/>
          <w:sz w:val="24"/>
          <w:szCs w:val="24"/>
        </w:rPr>
        <w:t xml:space="preserve"> </w:t>
      </w:r>
      <w:r w:rsidRPr="005106DF">
        <w:rPr>
          <w:sz w:val="24"/>
          <w:szCs w:val="24"/>
        </w:rPr>
        <w:t xml:space="preserve">Разом з </w:t>
      </w:r>
      <w:r>
        <w:rPr>
          <w:sz w:val="24"/>
          <w:szCs w:val="24"/>
        </w:rPr>
        <w:t xml:space="preserve">Товаром </w:t>
      </w:r>
      <w:r w:rsidRPr="005106DF">
        <w:rPr>
          <w:sz w:val="24"/>
          <w:szCs w:val="24"/>
        </w:rPr>
        <w:t xml:space="preserve">Продавець повинен передати Покупцю всю необхідну супровідну документацію на </w:t>
      </w:r>
      <w:r>
        <w:rPr>
          <w:sz w:val="24"/>
          <w:szCs w:val="24"/>
        </w:rPr>
        <w:t>Товар</w:t>
      </w:r>
      <w:r w:rsidRPr="005106DF">
        <w:rPr>
          <w:sz w:val="24"/>
          <w:szCs w:val="24"/>
        </w:rPr>
        <w:t>.</w:t>
      </w:r>
    </w:p>
    <w:p w:rsidR="00EA3A09" w:rsidRPr="00EA3A09" w:rsidRDefault="00EA3A09" w:rsidP="00EA3A09">
      <w:pPr>
        <w:pStyle w:val="af5"/>
        <w:rPr>
          <w:lang w:eastAsia="ru-RU"/>
        </w:rPr>
      </w:pPr>
    </w:p>
    <w:p w:rsidR="00206142" w:rsidRDefault="00206142" w:rsidP="00FD05C0">
      <w:pPr>
        <w:pStyle w:val="afffb"/>
        <w:ind w:firstLine="709"/>
        <w:jc w:val="both"/>
        <w:rPr>
          <w:sz w:val="24"/>
          <w:szCs w:val="24"/>
        </w:rPr>
      </w:pPr>
    </w:p>
    <w:p w:rsidR="00BA3ABB" w:rsidRDefault="00FD05C0" w:rsidP="00FD05C0">
      <w:pPr>
        <w:pStyle w:val="afffb"/>
        <w:ind w:firstLine="709"/>
        <w:jc w:val="both"/>
        <w:rPr>
          <w:sz w:val="24"/>
          <w:szCs w:val="24"/>
        </w:rPr>
      </w:pPr>
      <w:r w:rsidRPr="005106DF">
        <w:rPr>
          <w:sz w:val="24"/>
          <w:szCs w:val="24"/>
        </w:rPr>
        <w:t>6.1.</w:t>
      </w:r>
      <w:r w:rsidR="00202C27">
        <w:rPr>
          <w:sz w:val="24"/>
          <w:szCs w:val="24"/>
        </w:rPr>
        <w:t>2</w:t>
      </w:r>
      <w:r w:rsidRPr="005106DF">
        <w:rPr>
          <w:sz w:val="24"/>
          <w:szCs w:val="24"/>
        </w:rPr>
        <w:t>.</w:t>
      </w:r>
      <w:r w:rsidRPr="005106DF">
        <w:rPr>
          <w:sz w:val="24"/>
          <w:szCs w:val="24"/>
        </w:rPr>
        <w:tab/>
      </w:r>
      <w:r w:rsidR="00BA3ABB">
        <w:rPr>
          <w:sz w:val="24"/>
          <w:szCs w:val="24"/>
        </w:rPr>
        <w:t xml:space="preserve">В строк не пізніше 14 (Чотирнадцяти) календарних днів з дня отримання </w:t>
      </w:r>
      <w:r w:rsidR="0018562A">
        <w:rPr>
          <w:sz w:val="24"/>
          <w:szCs w:val="24"/>
        </w:rPr>
        <w:t>від Покупця Листа</w:t>
      </w:r>
      <w:r w:rsidR="00EA3A09">
        <w:rPr>
          <w:sz w:val="24"/>
          <w:szCs w:val="24"/>
        </w:rPr>
        <w:t xml:space="preserve"> про готовність водогосподарського об’єкту до встановлення вимірювального  обладнання</w:t>
      </w:r>
      <w:r w:rsidR="00BA3ABB">
        <w:rPr>
          <w:sz w:val="24"/>
          <w:szCs w:val="24"/>
        </w:rPr>
        <w:t xml:space="preserve">, Продавець зобов’язаний </w:t>
      </w:r>
      <w:r w:rsidR="0018562A">
        <w:rPr>
          <w:sz w:val="24"/>
          <w:szCs w:val="24"/>
        </w:rPr>
        <w:t>(</w:t>
      </w:r>
      <w:r w:rsidR="00EB4CC2" w:rsidRPr="00EB4CC2">
        <w:rPr>
          <w:sz w:val="24"/>
          <w:szCs w:val="24"/>
          <w:u w:val="single"/>
        </w:rPr>
        <w:t>у межах цього Договору</w:t>
      </w:r>
      <w:r w:rsidR="00EB4CC2">
        <w:rPr>
          <w:sz w:val="24"/>
          <w:szCs w:val="24"/>
          <w:u w:val="single"/>
        </w:rPr>
        <w:t xml:space="preserve"> </w:t>
      </w:r>
      <w:r w:rsidR="0018562A" w:rsidRPr="00D63F22">
        <w:rPr>
          <w:sz w:val="24"/>
          <w:szCs w:val="24"/>
          <w:u w:val="single"/>
        </w:rPr>
        <w:t>без будь-якої додаткової оплати)</w:t>
      </w:r>
      <w:r w:rsidR="0018562A">
        <w:rPr>
          <w:sz w:val="24"/>
          <w:szCs w:val="24"/>
        </w:rPr>
        <w:t xml:space="preserve">: </w:t>
      </w:r>
    </w:p>
    <w:p w:rsidR="0047382C" w:rsidRPr="007F4CE4" w:rsidRDefault="00BA3ABB" w:rsidP="0047382C">
      <w:pPr>
        <w:ind w:firstLine="709"/>
        <w:jc w:val="both"/>
        <w:rPr>
          <w:bCs/>
          <w:i/>
          <w:lang w:val="ru-RU" w:eastAsia="ru-RU"/>
        </w:rPr>
      </w:pPr>
      <w:r w:rsidRPr="00DD535C">
        <w:rPr>
          <w:iCs/>
          <w:lang w:eastAsia="ru-RU"/>
        </w:rPr>
        <w:t>- здійснити монтаж і пусконалагодження передбаченого цим Договором Товару</w:t>
      </w:r>
      <w:r w:rsidRPr="00DD535C">
        <w:rPr>
          <w:lang w:eastAsia="ru-RU"/>
        </w:rPr>
        <w:t xml:space="preserve"> </w:t>
      </w:r>
      <w:r w:rsidR="0047382C" w:rsidRPr="00DD535C">
        <w:rPr>
          <w:lang w:eastAsia="ru-RU"/>
        </w:rPr>
        <w:t xml:space="preserve">у визначеному місці: </w:t>
      </w:r>
      <w:r w:rsidR="0047382C" w:rsidRPr="007F4CE4">
        <w:rPr>
          <w:i/>
          <w:lang w:eastAsia="ru-RU"/>
        </w:rPr>
        <w:t xml:space="preserve">на майданчику належної Покупцю Автоматизованої вимірювальній станції </w:t>
      </w:r>
      <w:r w:rsidR="0047382C" w:rsidRPr="007F4CE4">
        <w:rPr>
          <w:bCs/>
          <w:i/>
          <w:lang w:val="ru-RU" w:eastAsia="ru-RU"/>
        </w:rPr>
        <w:t xml:space="preserve"> (АВС) «Юлівці» у місці з’єднання каналів Старий та Новий Батар, розташованої поблизу                        с. Дюла, Берегівського р-ну. Закарпатської області (</w:t>
      </w:r>
      <w:r w:rsidR="0047382C" w:rsidRPr="007F4CE4">
        <w:rPr>
          <w:rFonts w:eastAsia="Calibri"/>
          <w:bCs/>
          <w:i/>
          <w:lang w:eastAsia="ru-RU"/>
        </w:rPr>
        <w:t xml:space="preserve">координати: </w:t>
      </w:r>
      <w:r w:rsidR="0047382C" w:rsidRPr="007F4CE4">
        <w:rPr>
          <w:bCs/>
          <w:i/>
          <w:lang w:val="ru-RU" w:eastAsia="ru-RU"/>
        </w:rPr>
        <w:t>48.043318°,  23.059050°);</w:t>
      </w:r>
    </w:p>
    <w:p w:rsidR="0018562A" w:rsidRDefault="0018562A" w:rsidP="0018562A">
      <w:pPr>
        <w:ind w:firstLine="709"/>
        <w:jc w:val="both"/>
        <w:rPr>
          <w:i/>
          <w:lang w:eastAsia="ru-RU"/>
        </w:rPr>
      </w:pPr>
      <w:r w:rsidRPr="00DD535C">
        <w:rPr>
          <w:lang w:eastAsia="ru-RU"/>
        </w:rPr>
        <w:t xml:space="preserve">- забезпечити підключення та налаштування всіх елементів Товару та поступлення отримання даних від приладів в </w:t>
      </w:r>
      <w:r w:rsidRPr="00AB0ECF">
        <w:rPr>
          <w:i/>
          <w:lang w:eastAsia="ru-RU"/>
        </w:rPr>
        <w:t>Центр збору та обробки інформації АІВС-«Тиса» (м. Ужгород, Слов’янська набережна, 5).</w:t>
      </w:r>
    </w:p>
    <w:p w:rsidR="007F4CE4" w:rsidRPr="007F4CE4" w:rsidRDefault="007F4CE4" w:rsidP="007F4CE4">
      <w:pPr>
        <w:ind w:firstLine="709"/>
        <w:jc w:val="both"/>
        <w:rPr>
          <w:bCs/>
          <w:i/>
          <w:lang w:val="ru-RU" w:eastAsia="ru-RU"/>
        </w:rPr>
      </w:pPr>
      <w:r>
        <w:rPr>
          <w:bCs/>
          <w:i/>
          <w:lang w:val="ru-RU" w:eastAsia="ru-RU"/>
        </w:rPr>
        <w:t>(</w:t>
      </w:r>
      <w:r w:rsidRPr="007F4CE4">
        <w:rPr>
          <w:bCs/>
          <w:i/>
          <w:lang w:val="ru-RU" w:eastAsia="ru-RU"/>
        </w:rPr>
        <w:t>Прилади для вимірювання витрат води встановлюються у визначених місцях на бетонній основі на П-подібному кріпленні-підставці. Гідроізольований монтажний бокс для обладнання встановлюється на бічну стінку існуючого металевого контейнера АВС Юлівці. Розмір боксу повинен бути достатнім для розміщення всього необхідного обладнання, включаючи акумуляторну батарею, при цьому не перевищувати розміри 400х400х200 мм. До цього боксу підводяться комунікації від діючої АВС Юлівці (живлення 220В), також забезпечується додаткове резервне живлення (акумуляторна батарея 12В 42Аг в середині гідроїзольованого боксу).</w:t>
      </w:r>
      <w:r w:rsidRPr="007F4CE4">
        <w:rPr>
          <w:bCs/>
          <w:i/>
          <w:lang w:eastAsia="ru-RU"/>
        </w:rPr>
        <w:t xml:space="preserve"> </w:t>
      </w:r>
      <w:r w:rsidRPr="007F4CE4">
        <w:rPr>
          <w:bCs/>
          <w:i/>
          <w:lang w:val="ru-RU" w:eastAsia="ru-RU"/>
        </w:rPr>
        <w:t>Все необхідне обладнання для підключення, живлення та експлуатації приладів вимірювання витрат знаходиться всередині гідроізольованого боксу. Кабеля живлення та передачі даних від приладів до обладнання в гідроізольованому боксі прокладаються в існуючих пластикових трубах</w:t>
      </w:r>
      <w:r>
        <w:rPr>
          <w:bCs/>
          <w:i/>
          <w:lang w:val="ru-RU" w:eastAsia="ru-RU"/>
        </w:rPr>
        <w:t>)</w:t>
      </w:r>
      <w:r w:rsidRPr="007F4CE4">
        <w:rPr>
          <w:bCs/>
          <w:i/>
          <w:lang w:val="ru-RU" w:eastAsia="ru-RU"/>
        </w:rPr>
        <w:t>.</w:t>
      </w:r>
    </w:p>
    <w:p w:rsidR="00BA3ABB" w:rsidRPr="00DD535C" w:rsidRDefault="00BA3ABB" w:rsidP="00BA3ABB">
      <w:pPr>
        <w:ind w:firstLine="709"/>
        <w:jc w:val="both"/>
        <w:rPr>
          <w:lang w:eastAsia="ru-RU"/>
        </w:rPr>
      </w:pPr>
      <w:r w:rsidRPr="00DD535C">
        <w:rPr>
          <w:iCs/>
          <w:lang w:eastAsia="ru-RU"/>
        </w:rPr>
        <w:t>-  провести одноденний тренінг (за власний рахунок Продавця) для персоналу Покупця по експлуатації придбаного Товару.</w:t>
      </w:r>
    </w:p>
    <w:p w:rsidR="00E02AA4" w:rsidRPr="005106DF" w:rsidRDefault="00E02AA4" w:rsidP="00E02AA4">
      <w:pPr>
        <w:pStyle w:val="afffb"/>
        <w:ind w:firstLine="709"/>
        <w:jc w:val="both"/>
        <w:rPr>
          <w:b/>
          <w:sz w:val="24"/>
          <w:szCs w:val="24"/>
          <w:u w:val="single"/>
        </w:rPr>
      </w:pPr>
      <w:r w:rsidRPr="005106DF">
        <w:rPr>
          <w:b/>
          <w:sz w:val="24"/>
          <w:szCs w:val="24"/>
        </w:rPr>
        <w:t>6.2.</w:t>
      </w:r>
      <w:r w:rsidRPr="005106DF">
        <w:rPr>
          <w:b/>
          <w:sz w:val="24"/>
          <w:szCs w:val="24"/>
        </w:rPr>
        <w:tab/>
      </w:r>
      <w:r w:rsidRPr="005106DF">
        <w:rPr>
          <w:b/>
          <w:sz w:val="24"/>
          <w:szCs w:val="24"/>
          <w:u w:val="single"/>
        </w:rPr>
        <w:t>Продавець має право:</w:t>
      </w:r>
    </w:p>
    <w:p w:rsidR="00E02AA4" w:rsidRPr="005106DF" w:rsidRDefault="00E02AA4" w:rsidP="00E02AA4">
      <w:pPr>
        <w:pStyle w:val="afffb"/>
        <w:ind w:firstLine="709"/>
        <w:jc w:val="both"/>
        <w:rPr>
          <w:sz w:val="24"/>
          <w:szCs w:val="24"/>
        </w:rPr>
      </w:pPr>
      <w:r w:rsidRPr="005106DF">
        <w:rPr>
          <w:color w:val="000000"/>
          <w:sz w:val="24"/>
          <w:szCs w:val="24"/>
        </w:rPr>
        <w:t>6.2.1.</w:t>
      </w:r>
      <w:r w:rsidRPr="005106DF">
        <w:rPr>
          <w:color w:val="000000"/>
          <w:sz w:val="24"/>
          <w:szCs w:val="24"/>
        </w:rPr>
        <w:tab/>
        <w:t>Отримати оплату за поставлен</w:t>
      </w:r>
      <w:r>
        <w:rPr>
          <w:color w:val="000000"/>
          <w:sz w:val="24"/>
          <w:szCs w:val="24"/>
        </w:rPr>
        <w:t>ий</w:t>
      </w:r>
      <w:r w:rsidRPr="005106DF">
        <w:rPr>
          <w:color w:val="000000"/>
          <w:sz w:val="24"/>
          <w:szCs w:val="24"/>
        </w:rPr>
        <w:t xml:space="preserve"> </w:t>
      </w:r>
      <w:r>
        <w:rPr>
          <w:color w:val="000000"/>
          <w:sz w:val="24"/>
          <w:szCs w:val="24"/>
        </w:rPr>
        <w:t xml:space="preserve">Товар </w:t>
      </w:r>
      <w:r w:rsidRPr="005106DF">
        <w:rPr>
          <w:color w:val="000000"/>
          <w:sz w:val="24"/>
          <w:szCs w:val="24"/>
        </w:rPr>
        <w:t xml:space="preserve">згідно з умовами Договору на підставі </w:t>
      </w:r>
      <w:r w:rsidR="00576FE9">
        <w:rPr>
          <w:color w:val="000000"/>
          <w:sz w:val="24"/>
          <w:szCs w:val="24"/>
        </w:rPr>
        <w:t xml:space="preserve">документу про </w:t>
      </w:r>
      <w:r w:rsidRPr="005106DF">
        <w:rPr>
          <w:color w:val="000000"/>
          <w:sz w:val="24"/>
          <w:szCs w:val="24"/>
        </w:rPr>
        <w:t>приймання-передач</w:t>
      </w:r>
      <w:r w:rsidR="00576FE9">
        <w:rPr>
          <w:color w:val="000000"/>
          <w:sz w:val="24"/>
          <w:szCs w:val="24"/>
        </w:rPr>
        <w:t>у</w:t>
      </w:r>
      <w:r>
        <w:rPr>
          <w:color w:val="000000"/>
          <w:sz w:val="24"/>
          <w:szCs w:val="24"/>
        </w:rPr>
        <w:t xml:space="preserve"> Товару </w:t>
      </w:r>
      <w:r w:rsidRPr="005106DF">
        <w:rPr>
          <w:color w:val="000000"/>
          <w:sz w:val="24"/>
          <w:szCs w:val="24"/>
        </w:rPr>
        <w:t xml:space="preserve">та виставленого Продавцем рахунку, якщо </w:t>
      </w:r>
      <w:r>
        <w:rPr>
          <w:color w:val="000000"/>
          <w:sz w:val="24"/>
          <w:szCs w:val="24"/>
        </w:rPr>
        <w:t>п</w:t>
      </w:r>
      <w:r w:rsidRPr="005106DF">
        <w:rPr>
          <w:color w:val="000000"/>
          <w:sz w:val="24"/>
          <w:szCs w:val="24"/>
        </w:rPr>
        <w:t>оставлен</w:t>
      </w:r>
      <w:r>
        <w:rPr>
          <w:color w:val="000000"/>
          <w:sz w:val="24"/>
          <w:szCs w:val="24"/>
        </w:rPr>
        <w:t>ий</w:t>
      </w:r>
      <w:r w:rsidRPr="005106DF">
        <w:rPr>
          <w:color w:val="000000"/>
          <w:sz w:val="24"/>
          <w:szCs w:val="24"/>
        </w:rPr>
        <w:t xml:space="preserve"> </w:t>
      </w:r>
      <w:r>
        <w:rPr>
          <w:color w:val="000000"/>
          <w:sz w:val="24"/>
          <w:szCs w:val="24"/>
        </w:rPr>
        <w:t xml:space="preserve">Товар </w:t>
      </w:r>
      <w:r w:rsidRPr="005106DF">
        <w:rPr>
          <w:color w:val="000000"/>
          <w:sz w:val="24"/>
          <w:szCs w:val="24"/>
        </w:rPr>
        <w:t xml:space="preserve"> відповідає умовам цього Договору. </w:t>
      </w:r>
      <w:r w:rsidRPr="005106DF">
        <w:rPr>
          <w:sz w:val="24"/>
          <w:szCs w:val="24"/>
        </w:rPr>
        <w:t>Вимагати від Покупця виконання ним своїх зобов’язань, передбачених цим Договором.</w:t>
      </w:r>
    </w:p>
    <w:p w:rsidR="00E02AA4" w:rsidRPr="005106DF" w:rsidRDefault="00E02AA4" w:rsidP="00E02AA4">
      <w:pPr>
        <w:pStyle w:val="afffb"/>
        <w:ind w:firstLine="709"/>
        <w:jc w:val="both"/>
        <w:rPr>
          <w:sz w:val="16"/>
          <w:szCs w:val="16"/>
        </w:rPr>
      </w:pPr>
    </w:p>
    <w:p w:rsidR="00E02AA4" w:rsidRPr="005106DF" w:rsidRDefault="00E02AA4" w:rsidP="00E02AA4">
      <w:pPr>
        <w:ind w:firstLine="709"/>
        <w:jc w:val="both"/>
        <w:rPr>
          <w:b/>
          <w:color w:val="000000"/>
          <w:u w:val="single"/>
        </w:rPr>
      </w:pPr>
      <w:r w:rsidRPr="005106DF">
        <w:rPr>
          <w:b/>
        </w:rPr>
        <w:t>6.3.</w:t>
      </w:r>
      <w:r w:rsidRPr="005106DF">
        <w:rPr>
          <w:b/>
        </w:rPr>
        <w:tab/>
      </w:r>
      <w:r w:rsidRPr="005106DF">
        <w:rPr>
          <w:b/>
          <w:u w:val="single"/>
        </w:rPr>
        <w:t>Покупець зобов'язаний</w:t>
      </w:r>
      <w:r w:rsidRPr="005106DF">
        <w:rPr>
          <w:b/>
        </w:rPr>
        <w:t>:</w:t>
      </w:r>
    </w:p>
    <w:p w:rsidR="00E02AA4" w:rsidRDefault="00E02AA4" w:rsidP="00E02AA4">
      <w:pPr>
        <w:pStyle w:val="afffb"/>
        <w:ind w:firstLine="709"/>
        <w:jc w:val="both"/>
        <w:rPr>
          <w:sz w:val="24"/>
          <w:szCs w:val="24"/>
        </w:rPr>
      </w:pPr>
      <w:r w:rsidRPr="005106DF">
        <w:rPr>
          <w:sz w:val="24"/>
          <w:szCs w:val="24"/>
        </w:rPr>
        <w:t>6.3.1.</w:t>
      </w:r>
      <w:r w:rsidRPr="005106DF">
        <w:rPr>
          <w:sz w:val="24"/>
          <w:szCs w:val="24"/>
        </w:rPr>
        <w:tab/>
        <w:t xml:space="preserve">Прийняти </w:t>
      </w:r>
      <w:r>
        <w:rPr>
          <w:sz w:val="24"/>
          <w:szCs w:val="24"/>
        </w:rPr>
        <w:t xml:space="preserve">Товар </w:t>
      </w:r>
      <w:r w:rsidRPr="005106DF">
        <w:rPr>
          <w:sz w:val="24"/>
          <w:szCs w:val="24"/>
        </w:rPr>
        <w:t xml:space="preserve">за </w:t>
      </w:r>
      <w:r w:rsidR="00576FE9">
        <w:rPr>
          <w:sz w:val="24"/>
          <w:szCs w:val="24"/>
        </w:rPr>
        <w:t xml:space="preserve">документом про </w:t>
      </w:r>
      <w:r w:rsidRPr="005106DF">
        <w:rPr>
          <w:sz w:val="24"/>
          <w:szCs w:val="24"/>
        </w:rPr>
        <w:t>приймання-передач</w:t>
      </w:r>
      <w:r w:rsidR="00576FE9">
        <w:rPr>
          <w:sz w:val="24"/>
          <w:szCs w:val="24"/>
        </w:rPr>
        <w:t>у</w:t>
      </w:r>
      <w:r w:rsidRPr="005106DF">
        <w:rPr>
          <w:sz w:val="24"/>
          <w:szCs w:val="24"/>
        </w:rPr>
        <w:t xml:space="preserve"> </w:t>
      </w:r>
      <w:r>
        <w:rPr>
          <w:sz w:val="24"/>
          <w:szCs w:val="24"/>
        </w:rPr>
        <w:t>Товару</w:t>
      </w:r>
      <w:r w:rsidRPr="005106DF">
        <w:rPr>
          <w:sz w:val="24"/>
          <w:szCs w:val="24"/>
        </w:rPr>
        <w:t>, якщо воно відповідає  умовам цього Договору, та здійснити його оплату в розмірах та в строк, передбачений цим Договором.</w:t>
      </w:r>
    </w:p>
    <w:p w:rsidR="001E52D4" w:rsidRDefault="001E52D4" w:rsidP="00A3445C">
      <w:pPr>
        <w:pStyle w:val="afffb"/>
        <w:ind w:firstLine="709"/>
        <w:jc w:val="both"/>
        <w:rPr>
          <w:sz w:val="24"/>
          <w:szCs w:val="24"/>
        </w:rPr>
      </w:pPr>
      <w:r>
        <w:rPr>
          <w:sz w:val="24"/>
          <w:szCs w:val="24"/>
        </w:rPr>
        <w:t xml:space="preserve">6.3.2 В строк не пізніше 31 грудня 2026 року </w:t>
      </w:r>
      <w:r w:rsidR="00A3445C">
        <w:rPr>
          <w:sz w:val="24"/>
          <w:szCs w:val="24"/>
        </w:rPr>
        <w:t xml:space="preserve">направити </w:t>
      </w:r>
      <w:r>
        <w:rPr>
          <w:sz w:val="24"/>
          <w:szCs w:val="24"/>
        </w:rPr>
        <w:t>Покупц</w:t>
      </w:r>
      <w:r w:rsidR="00A3445C">
        <w:rPr>
          <w:sz w:val="24"/>
          <w:szCs w:val="24"/>
        </w:rPr>
        <w:t>ю</w:t>
      </w:r>
      <w:r>
        <w:rPr>
          <w:sz w:val="24"/>
          <w:szCs w:val="24"/>
        </w:rPr>
        <w:t xml:space="preserve"> Листа про готовність водогосподарського об’єкту до встановлення вимірювального обладнання</w:t>
      </w:r>
      <w:r w:rsidR="009718AF">
        <w:rPr>
          <w:sz w:val="24"/>
          <w:szCs w:val="24"/>
        </w:rPr>
        <w:t>.</w:t>
      </w:r>
      <w:r>
        <w:rPr>
          <w:sz w:val="24"/>
          <w:szCs w:val="24"/>
        </w:rPr>
        <w:t xml:space="preserve"> </w:t>
      </w:r>
    </w:p>
    <w:p w:rsidR="00E02AA4" w:rsidRDefault="00E02AA4" w:rsidP="00E02AA4">
      <w:pPr>
        <w:pStyle w:val="afffb"/>
        <w:ind w:firstLine="709"/>
        <w:jc w:val="both"/>
        <w:rPr>
          <w:b/>
          <w:sz w:val="24"/>
          <w:szCs w:val="24"/>
          <w:u w:val="single"/>
        </w:rPr>
      </w:pPr>
      <w:r w:rsidRPr="005106DF">
        <w:rPr>
          <w:b/>
          <w:sz w:val="24"/>
          <w:szCs w:val="24"/>
        </w:rPr>
        <w:t>6.4.</w:t>
      </w:r>
      <w:r w:rsidRPr="005106DF">
        <w:rPr>
          <w:b/>
          <w:sz w:val="24"/>
          <w:szCs w:val="24"/>
        </w:rPr>
        <w:tab/>
      </w:r>
      <w:r w:rsidRPr="005106DF">
        <w:rPr>
          <w:b/>
          <w:sz w:val="24"/>
          <w:szCs w:val="24"/>
          <w:u w:val="single"/>
        </w:rPr>
        <w:t>Покупець має право:</w:t>
      </w:r>
    </w:p>
    <w:p w:rsidR="00E02AA4" w:rsidRDefault="00E02AA4" w:rsidP="00E02AA4">
      <w:pPr>
        <w:pStyle w:val="afffb"/>
        <w:ind w:firstLine="709"/>
        <w:jc w:val="both"/>
        <w:rPr>
          <w:sz w:val="24"/>
          <w:szCs w:val="24"/>
        </w:rPr>
      </w:pPr>
      <w:r w:rsidRPr="005106DF">
        <w:rPr>
          <w:sz w:val="24"/>
          <w:szCs w:val="24"/>
        </w:rPr>
        <w:t>6.4.</w:t>
      </w:r>
      <w:r>
        <w:rPr>
          <w:sz w:val="24"/>
          <w:szCs w:val="24"/>
        </w:rPr>
        <w:t>1.</w:t>
      </w:r>
      <w:r w:rsidRPr="005106DF">
        <w:rPr>
          <w:sz w:val="24"/>
          <w:szCs w:val="24"/>
        </w:rPr>
        <w:tab/>
        <w:t xml:space="preserve">Вимагати від Продавця виконання ним своїх зобов’язань щодо поставки </w:t>
      </w:r>
      <w:r>
        <w:rPr>
          <w:sz w:val="24"/>
          <w:szCs w:val="24"/>
        </w:rPr>
        <w:t>Товару</w:t>
      </w:r>
      <w:r w:rsidRPr="005106DF">
        <w:rPr>
          <w:sz w:val="24"/>
          <w:szCs w:val="24"/>
        </w:rPr>
        <w:t>, гарантійного обслуговування та інших зобов’язань, передбачених цим Договором.</w:t>
      </w:r>
    </w:p>
    <w:p w:rsidR="00E02AA4" w:rsidRDefault="00E02AA4" w:rsidP="00E02AA4">
      <w:pPr>
        <w:pStyle w:val="afffb"/>
        <w:ind w:firstLine="709"/>
        <w:jc w:val="both"/>
        <w:rPr>
          <w:sz w:val="24"/>
          <w:szCs w:val="24"/>
        </w:rPr>
      </w:pPr>
    </w:p>
    <w:p w:rsidR="00E02AA4" w:rsidRPr="00D122C1" w:rsidRDefault="00E02AA4" w:rsidP="00E02AA4">
      <w:pPr>
        <w:pStyle w:val="afffb"/>
        <w:ind w:firstLine="709"/>
        <w:jc w:val="both"/>
        <w:rPr>
          <w:sz w:val="8"/>
          <w:szCs w:val="8"/>
        </w:rPr>
      </w:pPr>
    </w:p>
    <w:p w:rsidR="00E02AA4" w:rsidRPr="005106DF" w:rsidRDefault="00E02AA4" w:rsidP="00E02AA4">
      <w:pPr>
        <w:pStyle w:val="afffb"/>
        <w:spacing w:line="360" w:lineRule="auto"/>
        <w:jc w:val="left"/>
        <w:rPr>
          <w:b/>
          <w:sz w:val="24"/>
          <w:szCs w:val="24"/>
        </w:rPr>
      </w:pPr>
      <w:r w:rsidRPr="005106DF">
        <w:rPr>
          <w:b/>
          <w:sz w:val="24"/>
          <w:szCs w:val="24"/>
        </w:rPr>
        <w:t xml:space="preserve">                                                          7. ВІДПОВІДАЛЬНІСТЬ СТОРІН</w:t>
      </w:r>
    </w:p>
    <w:p w:rsidR="00E02AA4" w:rsidRPr="005106DF" w:rsidRDefault="00E02AA4" w:rsidP="00E02AA4">
      <w:pPr>
        <w:pStyle w:val="afffb"/>
        <w:ind w:firstLine="709"/>
        <w:jc w:val="both"/>
        <w:rPr>
          <w:b/>
          <w:sz w:val="24"/>
          <w:szCs w:val="24"/>
        </w:rPr>
      </w:pPr>
      <w:r w:rsidRPr="005106DF">
        <w:rPr>
          <w:sz w:val="24"/>
          <w:szCs w:val="24"/>
        </w:rPr>
        <w:t>7.1.</w:t>
      </w:r>
      <w:r w:rsidRPr="005106DF">
        <w:rPr>
          <w:sz w:val="24"/>
          <w:szCs w:val="24"/>
        </w:rPr>
        <w:tab/>
        <w:t>У  разі  невиконання  або  неналежного  виконання своїх зобов'язань за Договором Сторони несуть відповідальність, передбачену законодавством України та цим Договором.</w:t>
      </w:r>
    </w:p>
    <w:p w:rsidR="00E02AA4" w:rsidRPr="003D6D22" w:rsidRDefault="00E02AA4" w:rsidP="00E02AA4">
      <w:pPr>
        <w:ind w:firstLine="709"/>
        <w:jc w:val="both"/>
        <w:rPr>
          <w:b/>
        </w:rPr>
      </w:pPr>
      <w:r w:rsidRPr="00A54730">
        <w:t>7.2.</w:t>
      </w:r>
      <w:r w:rsidRPr="00A54730">
        <w:tab/>
        <w:t>При несвоєчасній оплаті Товару згідно з вимогами пунктів 3.1; 4.1, 4.2. як</w:t>
      </w:r>
      <w:r w:rsidR="00033ADD">
        <w:t>ий</w:t>
      </w:r>
      <w:r w:rsidRPr="00A54730">
        <w:t xml:space="preserve"> поставлен</w:t>
      </w:r>
      <w:r w:rsidR="00033ADD">
        <w:t>ий</w:t>
      </w:r>
      <w:r w:rsidRPr="00A54730">
        <w:t xml:space="preserve"> згідно з умовами цього Договору та прийнят</w:t>
      </w:r>
      <w:r w:rsidR="00033ADD">
        <w:t>ий</w:t>
      </w:r>
      <w:r w:rsidRPr="00A54730">
        <w:t xml:space="preserve"> Покупцем за відповідним </w:t>
      </w:r>
      <w:r w:rsidR="00576FE9">
        <w:t xml:space="preserve">документом про </w:t>
      </w:r>
      <w:r w:rsidRPr="00A54730">
        <w:t>приймання-передач</w:t>
      </w:r>
      <w:r w:rsidR="00576FE9">
        <w:t>у</w:t>
      </w:r>
      <w:r w:rsidRPr="00A54730">
        <w:t xml:space="preserve">, Покупець сплачує Продавцю </w:t>
      </w:r>
      <w:r w:rsidRPr="003D6D22">
        <w:t xml:space="preserve">пеню за кожний прострочений день у розмірі подвійної облікової ставки Національного Банку України від суми заборгованості, що діяла на день затримки платежу. </w:t>
      </w:r>
    </w:p>
    <w:p w:rsidR="00E02AA4" w:rsidRPr="003D6D22" w:rsidRDefault="00E02AA4" w:rsidP="00E02AA4">
      <w:pPr>
        <w:pStyle w:val="afffb"/>
        <w:jc w:val="both"/>
        <w:rPr>
          <w:sz w:val="24"/>
          <w:szCs w:val="24"/>
        </w:rPr>
      </w:pPr>
      <w:r>
        <w:rPr>
          <w:sz w:val="24"/>
          <w:szCs w:val="24"/>
        </w:rPr>
        <w:t xml:space="preserve">             </w:t>
      </w:r>
      <w:r w:rsidRPr="005106DF">
        <w:rPr>
          <w:sz w:val="24"/>
          <w:szCs w:val="24"/>
        </w:rPr>
        <w:t>7.3.</w:t>
      </w:r>
      <w:r w:rsidRPr="005106DF">
        <w:rPr>
          <w:sz w:val="24"/>
          <w:szCs w:val="24"/>
        </w:rPr>
        <w:tab/>
        <w:t xml:space="preserve">При несвоєчасній поставці Продавцем передбаченого цим Договором </w:t>
      </w:r>
      <w:r>
        <w:rPr>
          <w:sz w:val="24"/>
          <w:szCs w:val="24"/>
        </w:rPr>
        <w:t xml:space="preserve">Товару </w:t>
      </w:r>
      <w:r w:rsidRPr="005106DF">
        <w:rPr>
          <w:sz w:val="24"/>
          <w:szCs w:val="24"/>
        </w:rPr>
        <w:t xml:space="preserve">у визначений пунктом 5.1. Договору строк та на умовах, передбачених пунктами </w:t>
      </w:r>
      <w:r w:rsidR="00BF54AD">
        <w:rPr>
          <w:sz w:val="24"/>
          <w:szCs w:val="24"/>
        </w:rPr>
        <w:t xml:space="preserve">5.1; </w:t>
      </w:r>
      <w:r w:rsidRPr="005106DF">
        <w:rPr>
          <w:sz w:val="24"/>
          <w:szCs w:val="24"/>
        </w:rPr>
        <w:t xml:space="preserve">5.2; 5.3; 5.9, Продавець сплачує </w:t>
      </w:r>
      <w:r w:rsidRPr="003D6D22">
        <w:rPr>
          <w:sz w:val="24"/>
          <w:szCs w:val="24"/>
        </w:rPr>
        <w:t xml:space="preserve">Покупцю за кожний прострочений день виконання зобов’язання штраф у </w:t>
      </w:r>
      <w:r w:rsidRPr="003D6D22">
        <w:rPr>
          <w:sz w:val="24"/>
          <w:szCs w:val="24"/>
        </w:rPr>
        <w:lastRenderedPageBreak/>
        <w:t xml:space="preserve">розмір 0,01 відсотка від остаточної вартості </w:t>
      </w:r>
      <w:r>
        <w:rPr>
          <w:sz w:val="24"/>
          <w:szCs w:val="24"/>
        </w:rPr>
        <w:t xml:space="preserve">Товару </w:t>
      </w:r>
      <w:r w:rsidRPr="003D6D22">
        <w:rPr>
          <w:sz w:val="24"/>
          <w:szCs w:val="24"/>
        </w:rPr>
        <w:t>за Договором</w:t>
      </w:r>
      <w:r>
        <w:rPr>
          <w:sz w:val="24"/>
          <w:szCs w:val="24"/>
        </w:rPr>
        <w:t>,</w:t>
      </w:r>
      <w:r w:rsidRPr="003D6D22">
        <w:rPr>
          <w:sz w:val="24"/>
          <w:szCs w:val="24"/>
        </w:rPr>
        <w:t xml:space="preserve"> яке не було поставлене, </w:t>
      </w:r>
      <w:r>
        <w:rPr>
          <w:sz w:val="24"/>
          <w:szCs w:val="24"/>
        </w:rPr>
        <w:t xml:space="preserve">              </w:t>
      </w:r>
      <w:r w:rsidRPr="003D6D22">
        <w:rPr>
          <w:sz w:val="24"/>
          <w:szCs w:val="24"/>
        </w:rPr>
        <w:t xml:space="preserve">за кожен день затримки поставки </w:t>
      </w:r>
      <w:r>
        <w:rPr>
          <w:sz w:val="24"/>
          <w:szCs w:val="24"/>
        </w:rPr>
        <w:t xml:space="preserve">Товару </w:t>
      </w:r>
      <w:r w:rsidRPr="003D6D22">
        <w:rPr>
          <w:sz w:val="24"/>
          <w:szCs w:val="24"/>
        </w:rPr>
        <w:t>.</w:t>
      </w:r>
    </w:p>
    <w:p w:rsidR="00E02AA4" w:rsidRPr="005106DF" w:rsidRDefault="00E02AA4" w:rsidP="00E02AA4">
      <w:pPr>
        <w:pStyle w:val="afffb"/>
        <w:tabs>
          <w:tab w:val="left" w:pos="1134"/>
        </w:tabs>
        <w:ind w:firstLine="709"/>
        <w:jc w:val="both"/>
        <w:rPr>
          <w:sz w:val="24"/>
          <w:szCs w:val="24"/>
          <w:u w:val="single"/>
        </w:rPr>
      </w:pPr>
      <w:r w:rsidRPr="005106DF">
        <w:rPr>
          <w:sz w:val="24"/>
          <w:szCs w:val="24"/>
        </w:rPr>
        <w:t>7.4.</w:t>
      </w:r>
      <w:r w:rsidRPr="005106DF">
        <w:rPr>
          <w:sz w:val="24"/>
          <w:szCs w:val="24"/>
        </w:rPr>
        <w:tab/>
        <w:t xml:space="preserve">Нарахування та стягнення штрафних санкцій згідно цього Договору </w:t>
      </w:r>
      <w:r w:rsidRPr="005106DF">
        <w:rPr>
          <w:sz w:val="24"/>
          <w:szCs w:val="24"/>
          <w:u w:val="single"/>
        </w:rPr>
        <w:t>є правом, а не обов’язком Сторін.</w:t>
      </w:r>
    </w:p>
    <w:p w:rsidR="00E02AA4" w:rsidRPr="005106DF" w:rsidRDefault="00E02AA4" w:rsidP="00E02AA4">
      <w:pPr>
        <w:pStyle w:val="afffb"/>
        <w:tabs>
          <w:tab w:val="left" w:pos="1134"/>
        </w:tabs>
        <w:ind w:firstLine="709"/>
        <w:jc w:val="both"/>
        <w:rPr>
          <w:b/>
          <w:i/>
          <w:sz w:val="24"/>
          <w:szCs w:val="24"/>
        </w:rPr>
      </w:pPr>
      <w:r w:rsidRPr="005106DF">
        <w:rPr>
          <w:sz w:val="24"/>
          <w:szCs w:val="24"/>
        </w:rPr>
        <w:t>7.5.</w:t>
      </w:r>
      <w:r w:rsidRPr="005106DF">
        <w:rPr>
          <w:sz w:val="24"/>
          <w:szCs w:val="24"/>
        </w:rPr>
        <w:tab/>
        <w:t xml:space="preserve">Строк поставки може бути продовжено тільки у зв’язку з діями форс-мажорних обставин, </w:t>
      </w:r>
      <w:r>
        <w:rPr>
          <w:sz w:val="24"/>
          <w:szCs w:val="24"/>
        </w:rPr>
        <w:t xml:space="preserve">у тому числі правового режиму військового стану, </w:t>
      </w:r>
      <w:r w:rsidRPr="005106DF">
        <w:rPr>
          <w:sz w:val="24"/>
          <w:szCs w:val="24"/>
        </w:rPr>
        <w:t xml:space="preserve">а також у випадку транспортної катастрофи при транспортуванні </w:t>
      </w:r>
      <w:r>
        <w:rPr>
          <w:sz w:val="24"/>
          <w:szCs w:val="24"/>
        </w:rPr>
        <w:t xml:space="preserve">Товару </w:t>
      </w:r>
      <w:r w:rsidRPr="005106DF">
        <w:rPr>
          <w:sz w:val="24"/>
          <w:szCs w:val="24"/>
        </w:rPr>
        <w:t xml:space="preserve">до зазначеного в пункті 5.3. Договору місця поставки, що привела до пошкодження </w:t>
      </w:r>
      <w:r>
        <w:rPr>
          <w:sz w:val="24"/>
          <w:szCs w:val="24"/>
        </w:rPr>
        <w:t>Товару</w:t>
      </w:r>
      <w:r w:rsidRPr="005106DF">
        <w:rPr>
          <w:sz w:val="24"/>
          <w:szCs w:val="24"/>
        </w:rPr>
        <w:t>.</w:t>
      </w:r>
      <w:r>
        <w:rPr>
          <w:sz w:val="24"/>
          <w:szCs w:val="24"/>
        </w:rPr>
        <w:t xml:space="preserve"> </w:t>
      </w:r>
      <w:r w:rsidRPr="005106DF">
        <w:rPr>
          <w:sz w:val="24"/>
          <w:szCs w:val="24"/>
        </w:rPr>
        <w:t>У цьому випадку Продавець та Покупець домовляються про нові строки поставки.</w:t>
      </w:r>
    </w:p>
    <w:p w:rsidR="00E02AA4" w:rsidRPr="005106DF" w:rsidRDefault="00E02AA4" w:rsidP="00E02AA4">
      <w:pPr>
        <w:pStyle w:val="afffb"/>
        <w:spacing w:line="360" w:lineRule="auto"/>
        <w:rPr>
          <w:b/>
          <w:i/>
          <w:sz w:val="24"/>
          <w:szCs w:val="24"/>
        </w:rPr>
      </w:pPr>
      <w:r w:rsidRPr="005106DF">
        <w:rPr>
          <w:b/>
          <w:position w:val="4"/>
          <w:sz w:val="24"/>
          <w:szCs w:val="24"/>
        </w:rPr>
        <w:t>8. ФОРС-МАЖОР</w:t>
      </w:r>
    </w:p>
    <w:p w:rsidR="00E02AA4" w:rsidRPr="005106DF" w:rsidRDefault="00E02AA4" w:rsidP="00E02AA4">
      <w:pPr>
        <w:pStyle w:val="afffb"/>
        <w:tabs>
          <w:tab w:val="left" w:pos="1134"/>
        </w:tabs>
        <w:ind w:firstLine="709"/>
        <w:jc w:val="both"/>
        <w:rPr>
          <w:b/>
          <w:i/>
          <w:sz w:val="24"/>
          <w:szCs w:val="24"/>
        </w:rPr>
      </w:pPr>
      <w:r w:rsidRPr="005106DF">
        <w:rPr>
          <w:sz w:val="24"/>
          <w:szCs w:val="24"/>
        </w:rPr>
        <w:t>8.1.</w:t>
      </w:r>
      <w:r w:rsidRPr="005106DF">
        <w:rPr>
          <w:sz w:val="24"/>
          <w:szCs w:val="24"/>
        </w:rPr>
        <w:tab/>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заборона експорту чи імпорту тощо).</w:t>
      </w:r>
    </w:p>
    <w:p w:rsidR="00E02AA4" w:rsidRPr="005106DF" w:rsidRDefault="00E02AA4" w:rsidP="00E02AA4">
      <w:pPr>
        <w:pStyle w:val="afffb"/>
        <w:tabs>
          <w:tab w:val="left" w:pos="1134"/>
        </w:tabs>
        <w:ind w:firstLine="709"/>
        <w:jc w:val="both"/>
        <w:rPr>
          <w:b/>
          <w:i/>
          <w:sz w:val="24"/>
          <w:szCs w:val="24"/>
        </w:rPr>
      </w:pPr>
      <w:r w:rsidRPr="005106DF">
        <w:rPr>
          <w:sz w:val="24"/>
          <w:szCs w:val="24"/>
        </w:rPr>
        <w:t>8.2.</w:t>
      </w:r>
      <w:r w:rsidRPr="005106DF">
        <w:rPr>
          <w:sz w:val="24"/>
          <w:szCs w:val="24"/>
        </w:rPr>
        <w:tab/>
        <w:t>Сторона, яка не може виконувати  зобов'язання за цим Договором  унаслідок дії  обставин непереборної сили, повинна не пізніше ніж протягом 20 днів з моменту їх виникнення повідомити про це іншу Сторону у письмовій формі.</w:t>
      </w:r>
    </w:p>
    <w:p w:rsidR="00E02AA4" w:rsidRDefault="00E02AA4" w:rsidP="00E02AA4">
      <w:pPr>
        <w:pStyle w:val="afffb"/>
        <w:tabs>
          <w:tab w:val="left" w:pos="1134"/>
        </w:tabs>
        <w:ind w:firstLine="709"/>
        <w:jc w:val="both"/>
        <w:rPr>
          <w:sz w:val="24"/>
          <w:szCs w:val="24"/>
        </w:rPr>
      </w:pPr>
      <w:r w:rsidRPr="005106DF">
        <w:rPr>
          <w:sz w:val="24"/>
          <w:szCs w:val="24"/>
        </w:rPr>
        <w:t>8.3.</w:t>
      </w:r>
      <w:r w:rsidRPr="005106DF">
        <w:rPr>
          <w:sz w:val="24"/>
          <w:szCs w:val="24"/>
        </w:rPr>
        <w:tab/>
        <w:t>Доказом виникнення обставин непереборної сили та строку їх дії є відповідні документи, які видаються Торгово-промисловою палатою України або відповідним уповноваженими державними органами влади.</w:t>
      </w:r>
    </w:p>
    <w:p w:rsidR="00E02AA4" w:rsidRDefault="00E02AA4" w:rsidP="00E02AA4">
      <w:pPr>
        <w:pStyle w:val="afffb"/>
        <w:tabs>
          <w:tab w:val="left" w:pos="1134"/>
        </w:tabs>
        <w:ind w:firstLine="709"/>
        <w:jc w:val="both"/>
        <w:rPr>
          <w:sz w:val="24"/>
          <w:szCs w:val="24"/>
        </w:rPr>
      </w:pPr>
    </w:p>
    <w:p w:rsidR="00E02AA4" w:rsidRPr="005106DF" w:rsidRDefault="00E02AA4" w:rsidP="00E02AA4">
      <w:pPr>
        <w:pStyle w:val="afffb"/>
        <w:spacing w:line="360" w:lineRule="auto"/>
        <w:ind w:firstLine="709"/>
        <w:rPr>
          <w:b/>
          <w:i/>
          <w:sz w:val="24"/>
          <w:szCs w:val="24"/>
        </w:rPr>
      </w:pPr>
      <w:r w:rsidRPr="005106DF">
        <w:rPr>
          <w:b/>
          <w:position w:val="4"/>
          <w:sz w:val="24"/>
          <w:szCs w:val="24"/>
        </w:rPr>
        <w:t>9. ПОРЯДОК ВИРІШЕННЯ СПОРІВ</w:t>
      </w:r>
    </w:p>
    <w:p w:rsidR="00E02AA4" w:rsidRPr="005106DF" w:rsidRDefault="00E02AA4" w:rsidP="00E02AA4">
      <w:pPr>
        <w:pStyle w:val="afffb"/>
        <w:ind w:firstLine="709"/>
        <w:jc w:val="both"/>
        <w:rPr>
          <w:i/>
          <w:sz w:val="24"/>
          <w:szCs w:val="24"/>
        </w:rPr>
      </w:pPr>
      <w:r w:rsidRPr="005106DF">
        <w:rPr>
          <w:sz w:val="24"/>
          <w:szCs w:val="24"/>
        </w:rPr>
        <w:t>9.1.</w:t>
      </w:r>
      <w:r w:rsidRPr="005106DF">
        <w:rPr>
          <w:sz w:val="24"/>
          <w:szCs w:val="24"/>
        </w:rPr>
        <w:tab/>
        <w:t>Сторони однаково інтерпретують умови цього Договору та домовились докладати усіх зусиль щодо уникнення конфліктних ситуацій з приводу цього Договору та вирішення спірних питань шляхом переговорів на підставі принципів добросовісності, розумності та справедливості.</w:t>
      </w:r>
    </w:p>
    <w:p w:rsidR="00E02AA4" w:rsidRPr="005106DF" w:rsidRDefault="00E02AA4" w:rsidP="00E02AA4">
      <w:pPr>
        <w:pStyle w:val="afffb"/>
        <w:ind w:firstLine="709"/>
        <w:jc w:val="both"/>
        <w:rPr>
          <w:i/>
          <w:sz w:val="24"/>
          <w:szCs w:val="24"/>
        </w:rPr>
      </w:pPr>
      <w:r w:rsidRPr="005106DF">
        <w:rPr>
          <w:color w:val="000000"/>
          <w:sz w:val="24"/>
          <w:szCs w:val="24"/>
        </w:rPr>
        <w:t>9.2.</w:t>
      </w:r>
      <w:r w:rsidRPr="005106DF">
        <w:rPr>
          <w:color w:val="000000"/>
          <w:sz w:val="24"/>
          <w:szCs w:val="24"/>
        </w:rPr>
        <w:tab/>
        <w:t>Якщо відповідний спір неможливо вирішити шляхом переговорів, він вирішується в судовому порядку згідно з умовами цього Договору та національного законодавства України.</w:t>
      </w:r>
    </w:p>
    <w:p w:rsidR="00E02AA4" w:rsidRDefault="00E02AA4" w:rsidP="00E02AA4">
      <w:pPr>
        <w:pStyle w:val="afffb"/>
        <w:rPr>
          <w:b/>
          <w:sz w:val="16"/>
          <w:szCs w:val="16"/>
        </w:rPr>
      </w:pPr>
    </w:p>
    <w:p w:rsidR="00E02AA4" w:rsidRPr="005106DF" w:rsidRDefault="00E02AA4" w:rsidP="00E02AA4">
      <w:pPr>
        <w:pStyle w:val="afffb"/>
        <w:spacing w:line="360" w:lineRule="auto"/>
        <w:rPr>
          <w:sz w:val="24"/>
          <w:szCs w:val="24"/>
        </w:rPr>
      </w:pPr>
      <w:r w:rsidRPr="005106DF">
        <w:rPr>
          <w:b/>
          <w:sz w:val="24"/>
          <w:szCs w:val="24"/>
        </w:rPr>
        <w:t>10. СТРОК ДІЇ ДОГОВОРУ</w:t>
      </w:r>
      <w:r>
        <w:rPr>
          <w:b/>
          <w:sz w:val="24"/>
          <w:szCs w:val="24"/>
        </w:rPr>
        <w:t>, ІНШІ УМОВИ</w:t>
      </w:r>
      <w:r w:rsidRPr="005106DF">
        <w:rPr>
          <w:b/>
          <w:sz w:val="24"/>
          <w:szCs w:val="24"/>
        </w:rPr>
        <w:t xml:space="preserve"> </w:t>
      </w:r>
    </w:p>
    <w:p w:rsidR="00E02AA4" w:rsidRPr="0065751B" w:rsidRDefault="00E02AA4" w:rsidP="00E02AA4">
      <w:pPr>
        <w:ind w:firstLine="450"/>
        <w:jc w:val="both"/>
        <w:textAlignment w:val="baseline"/>
      </w:pPr>
      <w:r>
        <w:t xml:space="preserve">   </w:t>
      </w:r>
      <w:r w:rsidRPr="005106DF">
        <w:t>10.1.</w:t>
      </w:r>
      <w:r w:rsidRPr="005106DF">
        <w:tab/>
        <w:t xml:space="preserve">Договір вступає в силу з моменту його підписання і діє </w:t>
      </w:r>
      <w:r>
        <w:t>31</w:t>
      </w:r>
      <w:r w:rsidRPr="005106DF">
        <w:t xml:space="preserve"> </w:t>
      </w:r>
      <w:r>
        <w:t xml:space="preserve">грудня </w:t>
      </w:r>
      <w:r w:rsidRPr="005106DF">
        <w:t>20</w:t>
      </w:r>
      <w:r>
        <w:t>2</w:t>
      </w:r>
      <w:r w:rsidR="00033ADD">
        <w:t>6</w:t>
      </w:r>
      <w:r w:rsidRPr="005106DF">
        <w:t xml:space="preserve"> року, </w:t>
      </w:r>
      <w:r>
        <w:t xml:space="preserve">                 </w:t>
      </w:r>
      <w:r w:rsidRPr="005106DF">
        <w:t xml:space="preserve">але припиняється не раніше повного виконання Сторонами своїх фінансових </w:t>
      </w:r>
      <w:r w:rsidR="00925C16">
        <w:t xml:space="preserve">та </w:t>
      </w:r>
      <w:r w:rsidRPr="005106DF">
        <w:t>гарантійних зобов’язань</w:t>
      </w:r>
      <w:r w:rsidR="00925C16">
        <w:t>, а також зобов’язань Продавця з монтажу та налаштування Товару</w:t>
      </w:r>
      <w:r w:rsidRPr="005106DF">
        <w:t>.</w:t>
      </w:r>
      <w:r w:rsidRPr="00C84B89">
        <w:t xml:space="preserve"> </w:t>
      </w:r>
      <w:r w:rsidRPr="002239B9">
        <w:t xml:space="preserve">Продовження строку дії договору та виконання зобов’язань </w:t>
      </w:r>
      <w:r>
        <w:t>можливе</w:t>
      </w:r>
      <w:r w:rsidRPr="002239B9">
        <w:t xml:space="preserve"> у разі виникнення документально</w:t>
      </w:r>
      <w:r w:rsidRPr="0065751B">
        <w:t xml:space="preserve"> підтверджених об’єктивних обставин, що спричинили таке продовження, у тому числі непереборної сили, затримки фінансування витрат </w:t>
      </w:r>
      <w:r>
        <w:t>Покупця,</w:t>
      </w:r>
      <w:r w:rsidR="00925C16">
        <w:t xml:space="preserve"> </w:t>
      </w:r>
      <w:r w:rsidRPr="0065751B">
        <w:t>за умови, що такі зміни не призведуть до збільше</w:t>
      </w:r>
      <w:r>
        <w:t>ння суми, визначеної в договорі.</w:t>
      </w:r>
    </w:p>
    <w:p w:rsidR="00E02AA4" w:rsidRPr="005106DF" w:rsidRDefault="00E02AA4" w:rsidP="00E02AA4">
      <w:pPr>
        <w:pStyle w:val="afffb"/>
        <w:ind w:firstLine="567"/>
        <w:jc w:val="both"/>
        <w:rPr>
          <w:sz w:val="24"/>
          <w:szCs w:val="24"/>
        </w:rPr>
      </w:pPr>
      <w:r w:rsidRPr="0096518A">
        <w:t xml:space="preserve"> </w:t>
      </w:r>
      <w:r w:rsidRPr="005106DF">
        <w:rPr>
          <w:sz w:val="24"/>
          <w:szCs w:val="24"/>
        </w:rPr>
        <w:t>10.2.</w:t>
      </w:r>
      <w:r w:rsidRPr="005106DF">
        <w:rPr>
          <w:sz w:val="24"/>
          <w:szCs w:val="24"/>
        </w:rPr>
        <w:tab/>
        <w:t xml:space="preserve">Даний Договір складений </w:t>
      </w:r>
      <w:r>
        <w:rPr>
          <w:sz w:val="24"/>
          <w:szCs w:val="24"/>
        </w:rPr>
        <w:t xml:space="preserve">на </w:t>
      </w:r>
      <w:r w:rsidR="003148E0" w:rsidRPr="003148E0">
        <w:rPr>
          <w:sz w:val="24"/>
          <w:szCs w:val="24"/>
          <w:highlight w:val="yellow"/>
        </w:rPr>
        <w:t>…..</w:t>
      </w:r>
      <w:r w:rsidRPr="003148E0">
        <w:rPr>
          <w:sz w:val="24"/>
          <w:szCs w:val="24"/>
          <w:highlight w:val="yellow"/>
        </w:rPr>
        <w:t xml:space="preserve"> </w:t>
      </w:r>
      <w:r w:rsidR="003148E0" w:rsidRPr="003148E0">
        <w:rPr>
          <w:sz w:val="24"/>
          <w:szCs w:val="24"/>
          <w:highlight w:val="yellow"/>
        </w:rPr>
        <w:t>(</w:t>
      </w:r>
      <w:r w:rsidR="003148E0">
        <w:rPr>
          <w:sz w:val="24"/>
          <w:szCs w:val="24"/>
          <w:highlight w:val="yellow"/>
        </w:rPr>
        <w:t>……………..</w:t>
      </w:r>
      <w:r w:rsidRPr="003148E0">
        <w:rPr>
          <w:i/>
          <w:sz w:val="24"/>
          <w:szCs w:val="24"/>
          <w:highlight w:val="yellow"/>
        </w:rPr>
        <w:t>)</w:t>
      </w:r>
      <w:r>
        <w:rPr>
          <w:sz w:val="24"/>
          <w:szCs w:val="24"/>
        </w:rPr>
        <w:t xml:space="preserve"> аркушах </w:t>
      </w:r>
      <w:r w:rsidRPr="005106DF">
        <w:rPr>
          <w:sz w:val="24"/>
          <w:szCs w:val="24"/>
        </w:rPr>
        <w:t xml:space="preserve">у </w:t>
      </w:r>
      <w:r w:rsidR="00CB7460">
        <w:rPr>
          <w:sz w:val="24"/>
          <w:szCs w:val="24"/>
        </w:rPr>
        <w:t>2</w:t>
      </w:r>
      <w:r w:rsidRPr="005106DF">
        <w:rPr>
          <w:sz w:val="24"/>
          <w:szCs w:val="24"/>
        </w:rPr>
        <w:t xml:space="preserve"> </w:t>
      </w:r>
      <w:r w:rsidRPr="003330AD">
        <w:rPr>
          <w:i/>
          <w:sz w:val="24"/>
          <w:szCs w:val="24"/>
        </w:rPr>
        <w:t>(</w:t>
      </w:r>
      <w:r w:rsidR="00CB7460">
        <w:rPr>
          <w:i/>
          <w:sz w:val="24"/>
          <w:szCs w:val="24"/>
        </w:rPr>
        <w:t>Двох</w:t>
      </w:r>
      <w:r w:rsidRPr="003330AD">
        <w:rPr>
          <w:i/>
          <w:sz w:val="24"/>
          <w:szCs w:val="24"/>
        </w:rPr>
        <w:t>)</w:t>
      </w:r>
      <w:r w:rsidRPr="005106DF">
        <w:rPr>
          <w:sz w:val="24"/>
          <w:szCs w:val="24"/>
        </w:rPr>
        <w:t xml:space="preserve"> автентичних примірниках, що мають однакову  юридичну силу, по одному примірнику для кожної із </w:t>
      </w:r>
      <w:r>
        <w:rPr>
          <w:sz w:val="24"/>
          <w:szCs w:val="24"/>
        </w:rPr>
        <w:t>С</w:t>
      </w:r>
      <w:r w:rsidRPr="005106DF">
        <w:rPr>
          <w:sz w:val="24"/>
          <w:szCs w:val="24"/>
        </w:rPr>
        <w:t>торін</w:t>
      </w:r>
      <w:r w:rsidR="00CB7460">
        <w:rPr>
          <w:sz w:val="24"/>
          <w:szCs w:val="24"/>
        </w:rPr>
        <w:t>.</w:t>
      </w:r>
      <w:r>
        <w:rPr>
          <w:sz w:val="24"/>
          <w:szCs w:val="24"/>
        </w:rPr>
        <w:t xml:space="preserve"> </w:t>
      </w:r>
    </w:p>
    <w:p w:rsidR="00E02AA4" w:rsidRDefault="00E02AA4" w:rsidP="00E02AA4">
      <w:pPr>
        <w:pStyle w:val="afffb"/>
        <w:jc w:val="both"/>
        <w:rPr>
          <w:sz w:val="24"/>
          <w:szCs w:val="24"/>
        </w:rPr>
      </w:pPr>
      <w:r>
        <w:rPr>
          <w:sz w:val="24"/>
          <w:szCs w:val="24"/>
        </w:rPr>
        <w:t xml:space="preserve">           </w:t>
      </w:r>
      <w:r w:rsidRPr="005106DF">
        <w:rPr>
          <w:sz w:val="24"/>
          <w:szCs w:val="24"/>
        </w:rPr>
        <w:t>10.3.</w:t>
      </w:r>
      <w:r w:rsidRPr="005106DF">
        <w:rPr>
          <w:sz w:val="24"/>
          <w:szCs w:val="24"/>
        </w:rPr>
        <w:tab/>
        <w:t>Доповнення та зміни до Договору дійсні та складають невід’ємну частину Договору тільки в тому випадку, якщо вони викладені в письмовій формі та підписані повноважними представниками Сторін.</w:t>
      </w:r>
    </w:p>
    <w:p w:rsidR="00217D7B" w:rsidRDefault="00E02AA4" w:rsidP="00E02AA4">
      <w:pPr>
        <w:jc w:val="both"/>
      </w:pPr>
      <w:r>
        <w:t xml:space="preserve">          </w:t>
      </w:r>
      <w:r w:rsidRPr="0096518A">
        <w:t>1</w:t>
      </w:r>
      <w:r>
        <w:t>0</w:t>
      </w:r>
      <w:r w:rsidRPr="0096518A">
        <w:t>.</w:t>
      </w:r>
      <w:r>
        <w:t>4.</w:t>
      </w:r>
      <w:r w:rsidRPr="0096518A">
        <w:t xml:space="preserve"> Жодна із Сторін не має права передавати свої права за цим Договором третій стороні без письмової згоди іншої Сторони.</w:t>
      </w:r>
      <w:r w:rsidR="00142EDD">
        <w:t xml:space="preserve"> </w:t>
      </w:r>
    </w:p>
    <w:p w:rsidR="00523B5C" w:rsidRDefault="00217D7B" w:rsidP="00E02AA4">
      <w:pPr>
        <w:jc w:val="both"/>
      </w:pPr>
      <w:r>
        <w:t xml:space="preserve">          </w:t>
      </w:r>
      <w:r w:rsidR="00142EDD">
        <w:t>Продавець може на власний розсуд</w:t>
      </w:r>
      <w:r>
        <w:t>,</w:t>
      </w:r>
      <w:r w:rsidR="00142EDD">
        <w:t xml:space="preserve"> без інформування </w:t>
      </w:r>
      <w:r>
        <w:t xml:space="preserve">та згоди </w:t>
      </w:r>
      <w:r w:rsidR="00142EDD">
        <w:t>Покупця, залучати</w:t>
      </w:r>
      <w:r w:rsidR="00B8114F">
        <w:t xml:space="preserve"> третіх осіб </w:t>
      </w:r>
      <w:r w:rsidR="00142EDD">
        <w:t>для надання послуг</w:t>
      </w:r>
      <w:r w:rsidR="00374CCE">
        <w:t xml:space="preserve">, необхідних для виконання </w:t>
      </w:r>
      <w:r w:rsidR="00142EDD">
        <w:t>цього Договору</w:t>
      </w:r>
      <w:r w:rsidR="00B8114F">
        <w:t>,</w:t>
      </w:r>
      <w:r w:rsidR="00142EDD">
        <w:t xml:space="preserve"> </w:t>
      </w:r>
      <w:r w:rsidR="00B8114F">
        <w:t xml:space="preserve">при цьому </w:t>
      </w:r>
      <w:r w:rsidR="00523B5C">
        <w:t xml:space="preserve">вони                               не набувають статусу сторони цього Договору. </w:t>
      </w:r>
    </w:p>
    <w:p w:rsidR="00B8114F" w:rsidRPr="0096518A" w:rsidRDefault="00523B5C" w:rsidP="00E02AA4">
      <w:pPr>
        <w:jc w:val="both"/>
        <w:rPr>
          <w:color w:val="000000"/>
        </w:rPr>
      </w:pPr>
      <w:r>
        <w:t xml:space="preserve">         </w:t>
      </w:r>
      <w:r w:rsidR="00374CCE">
        <w:t xml:space="preserve">Продавець </w:t>
      </w:r>
      <w:r w:rsidR="00B8114F">
        <w:t xml:space="preserve">несе повну особисту відповідальність перед </w:t>
      </w:r>
      <w:r w:rsidR="00217D7B">
        <w:t xml:space="preserve">Покупцем </w:t>
      </w:r>
      <w:r w:rsidR="00B8114F">
        <w:t xml:space="preserve">за невиконання або неналежне виконання умов </w:t>
      </w:r>
      <w:r w:rsidR="00217D7B">
        <w:t>Д</w:t>
      </w:r>
      <w:r w:rsidR="00B8114F">
        <w:t xml:space="preserve">оговору, включаючи результати діяльності залучених ним третіх осіб. </w:t>
      </w:r>
      <w:r w:rsidR="005F55D2">
        <w:t xml:space="preserve">Покупець </w:t>
      </w:r>
      <w:r w:rsidR="00217D7B">
        <w:t xml:space="preserve">не несе </w:t>
      </w:r>
      <w:r w:rsidR="005F55D2">
        <w:t xml:space="preserve">жодних обов’язків </w:t>
      </w:r>
      <w:r w:rsidR="00756E33">
        <w:t xml:space="preserve">та відповідальності </w:t>
      </w:r>
      <w:r w:rsidR="005F55D2">
        <w:t>перед залученими Продавцем третіми особами.</w:t>
      </w:r>
    </w:p>
    <w:p w:rsidR="00E02AA4" w:rsidRDefault="00E02AA4" w:rsidP="00E02AA4">
      <w:pPr>
        <w:ind w:firstLine="567"/>
        <w:jc w:val="both"/>
      </w:pPr>
      <w:r w:rsidRPr="0096518A">
        <w:t>1</w:t>
      </w:r>
      <w:r>
        <w:t>0</w:t>
      </w:r>
      <w:r w:rsidRPr="0096518A">
        <w:t>.</w:t>
      </w:r>
      <w:r>
        <w:t>5</w:t>
      </w:r>
      <w:r w:rsidRPr="0096518A">
        <w:t>. Договір може бути припинено тільки за взаємною згодою Сторін.</w:t>
      </w:r>
    </w:p>
    <w:p w:rsidR="00E02AA4" w:rsidRPr="00076ED7" w:rsidRDefault="00E02AA4" w:rsidP="00E02AA4">
      <w:pPr>
        <w:tabs>
          <w:tab w:val="left" w:pos="0"/>
        </w:tabs>
        <w:ind w:firstLine="567"/>
        <w:jc w:val="both"/>
        <w:rPr>
          <w:color w:val="000000"/>
          <w:lang w:eastAsia="zh-CN"/>
        </w:rPr>
      </w:pPr>
      <w:r w:rsidRPr="00076ED7">
        <w:rPr>
          <w:color w:val="000000"/>
          <w:lang w:eastAsia="zh-CN"/>
        </w:rPr>
        <w:lastRenderedPageBreak/>
        <w:t>1</w:t>
      </w:r>
      <w:r>
        <w:rPr>
          <w:color w:val="000000"/>
          <w:lang w:eastAsia="zh-CN"/>
        </w:rPr>
        <w:t>0</w:t>
      </w:r>
      <w:r w:rsidRPr="00076ED7">
        <w:rPr>
          <w:color w:val="000000"/>
          <w:lang w:eastAsia="zh-CN"/>
        </w:rPr>
        <w:t>.</w:t>
      </w:r>
      <w:r>
        <w:rPr>
          <w:color w:val="000000"/>
          <w:lang w:eastAsia="zh-CN"/>
        </w:rPr>
        <w:t>6</w:t>
      </w:r>
      <w:r w:rsidRPr="00076ED7">
        <w:rPr>
          <w:color w:val="000000"/>
          <w:lang w:eastAsia="zh-CN"/>
        </w:rPr>
        <w:t>. Істотні умови договору не можуть змінюватися після його підписання до виконання зобов’язань сторонами в повному обсязі, крім випадків:</w:t>
      </w:r>
    </w:p>
    <w:p w:rsidR="00E02AA4" w:rsidRPr="00076ED7" w:rsidRDefault="00E02AA4" w:rsidP="00E02AA4">
      <w:pPr>
        <w:shd w:val="clear" w:color="auto" w:fill="FFFFFF"/>
        <w:ind w:firstLine="567"/>
        <w:jc w:val="both"/>
        <w:rPr>
          <w:color w:val="000000"/>
          <w:lang w:eastAsia="zh-CN"/>
        </w:rPr>
      </w:pPr>
      <w:r w:rsidRPr="00076ED7">
        <w:rPr>
          <w:color w:val="000000"/>
          <w:lang w:eastAsia="zh-CN"/>
        </w:rPr>
        <w:t>1) зменшення обсягів закупівлі, зокрема з урахуванням фактичного обсягу видатків замовника;</w:t>
      </w:r>
    </w:p>
    <w:p w:rsidR="00E02AA4" w:rsidRPr="00076ED7" w:rsidRDefault="00E02AA4" w:rsidP="00E02AA4">
      <w:pPr>
        <w:shd w:val="clear" w:color="auto" w:fill="FFFFFF"/>
        <w:ind w:firstLine="567"/>
        <w:jc w:val="both"/>
        <w:rPr>
          <w:color w:val="000000"/>
          <w:lang w:eastAsia="zh-CN"/>
        </w:rPr>
      </w:pPr>
      <w:bookmarkStart w:id="1" w:name="n511"/>
      <w:bookmarkStart w:id="2" w:name="n512"/>
      <w:bookmarkEnd w:id="1"/>
      <w:bookmarkEnd w:id="2"/>
      <w:r>
        <w:rPr>
          <w:color w:val="000000"/>
          <w:lang w:eastAsia="zh-CN"/>
        </w:rPr>
        <w:t>2</w:t>
      </w:r>
      <w:r w:rsidRPr="00076ED7">
        <w:rPr>
          <w:color w:val="000000"/>
          <w:lang w:eastAsia="zh-CN"/>
        </w:rPr>
        <w:t>) покращення якості предмета закупівлі за умови, що таке покращення не призведе до збільшення суми, визначеної в договорі про закупівлю;</w:t>
      </w:r>
    </w:p>
    <w:p w:rsidR="00E02AA4" w:rsidRPr="00076ED7" w:rsidRDefault="00E02AA4" w:rsidP="00E02AA4">
      <w:pPr>
        <w:shd w:val="clear" w:color="auto" w:fill="FFFFFF"/>
        <w:ind w:firstLine="567"/>
        <w:jc w:val="both"/>
        <w:rPr>
          <w:color w:val="000000"/>
          <w:lang w:eastAsia="zh-CN"/>
        </w:rPr>
      </w:pPr>
      <w:bookmarkStart w:id="3" w:name="n513"/>
      <w:bookmarkEnd w:id="3"/>
      <w:r>
        <w:rPr>
          <w:color w:val="000000"/>
          <w:lang w:eastAsia="zh-CN"/>
        </w:rPr>
        <w:t>3</w:t>
      </w:r>
      <w:r w:rsidRPr="00076ED7">
        <w:rPr>
          <w:color w:val="000000"/>
          <w:lang w:eastAsia="zh-CN"/>
        </w:rPr>
        <w:t>) продовження строку дії договору про закупівлю та/або строку виконання зобов’язань щодо передачі товару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rsidR="00E02AA4" w:rsidRPr="00076ED7" w:rsidRDefault="00E02AA4" w:rsidP="00E02AA4">
      <w:pPr>
        <w:shd w:val="clear" w:color="auto" w:fill="FFFFFF"/>
        <w:ind w:firstLine="567"/>
        <w:jc w:val="both"/>
        <w:rPr>
          <w:color w:val="000000"/>
          <w:lang w:eastAsia="zh-CN"/>
        </w:rPr>
      </w:pPr>
      <w:bookmarkStart w:id="4" w:name="n514"/>
      <w:bookmarkEnd w:id="4"/>
      <w:r>
        <w:rPr>
          <w:color w:val="000000"/>
          <w:lang w:eastAsia="zh-CN"/>
        </w:rPr>
        <w:t>4</w:t>
      </w:r>
      <w:r w:rsidRPr="00076ED7">
        <w:rPr>
          <w:color w:val="000000"/>
          <w:lang w:eastAsia="zh-CN"/>
        </w:rPr>
        <w:t>) погодження зміни ціни в договорі про закупівлю в бік зменшення (без зміни кількості (обсягу) та якості товару);</w:t>
      </w:r>
    </w:p>
    <w:p w:rsidR="00E02AA4" w:rsidRDefault="00033ADD" w:rsidP="00E02AA4">
      <w:pPr>
        <w:ind w:firstLine="567"/>
        <w:jc w:val="both"/>
      </w:pPr>
      <w:bookmarkStart w:id="5" w:name="n515"/>
      <w:bookmarkEnd w:id="5"/>
      <w:r>
        <w:t>5</w:t>
      </w:r>
      <w:r w:rsidR="00E02AA4">
        <w:t>) зміни на підставі інших умов відповідно до вимог чинного законодавства.</w:t>
      </w:r>
    </w:p>
    <w:p w:rsidR="00E02AA4" w:rsidRDefault="00E02AA4" w:rsidP="00E02AA4">
      <w:pPr>
        <w:pStyle w:val="1f5"/>
        <w:jc w:val="both"/>
        <w:rPr>
          <w:sz w:val="24"/>
          <w:szCs w:val="24"/>
        </w:rPr>
      </w:pPr>
      <w:r w:rsidRPr="00567A1E">
        <w:rPr>
          <w:sz w:val="24"/>
          <w:szCs w:val="24"/>
        </w:rPr>
        <w:t xml:space="preserve">         </w:t>
      </w:r>
      <w:r w:rsidRPr="001D72D8">
        <w:rPr>
          <w:sz w:val="24"/>
          <w:szCs w:val="24"/>
        </w:rPr>
        <w:t>10.7. Відповідно до Закону України «Про захист персональних даних», посадові особи які виступають від імені Сторін, дають свою згоду Покупцю та Продавцю на обробку своїх персональних даних в рамках цих договірних відносин з метою забезпечення вимог цивільного та господарського права, реалізації господарських, податкових відносин відповідно до Цивільного кодексу України, Господарського кодексу, Податкового кодексу. Сторони  зобов’язується виконувати вимоги законодавства про захист персональних даних та                              не допускати їх розголошування у будь-якій формі.</w:t>
      </w:r>
    </w:p>
    <w:p w:rsidR="00E02AA4" w:rsidRDefault="00E02AA4" w:rsidP="00E02AA4">
      <w:pPr>
        <w:pStyle w:val="1f5"/>
        <w:jc w:val="both"/>
        <w:rPr>
          <w:sz w:val="24"/>
          <w:szCs w:val="24"/>
        </w:rPr>
      </w:pPr>
    </w:p>
    <w:p w:rsidR="00E02AA4" w:rsidRPr="00A56427" w:rsidRDefault="00E02AA4" w:rsidP="00E02AA4">
      <w:pPr>
        <w:pStyle w:val="1f5"/>
        <w:jc w:val="both"/>
        <w:rPr>
          <w:sz w:val="16"/>
          <w:szCs w:val="16"/>
        </w:rPr>
      </w:pPr>
    </w:p>
    <w:p w:rsidR="00E02AA4" w:rsidRPr="005106DF" w:rsidRDefault="00E02AA4" w:rsidP="00E02AA4">
      <w:pPr>
        <w:pStyle w:val="afffb"/>
        <w:spacing w:line="360" w:lineRule="auto"/>
        <w:rPr>
          <w:sz w:val="24"/>
          <w:szCs w:val="24"/>
        </w:rPr>
      </w:pPr>
      <w:r w:rsidRPr="005106DF">
        <w:rPr>
          <w:b/>
          <w:sz w:val="24"/>
          <w:szCs w:val="24"/>
        </w:rPr>
        <w:t>1</w:t>
      </w:r>
      <w:r>
        <w:rPr>
          <w:b/>
          <w:sz w:val="24"/>
          <w:szCs w:val="24"/>
        </w:rPr>
        <w:t>1</w:t>
      </w:r>
      <w:r w:rsidRPr="005106DF">
        <w:rPr>
          <w:b/>
          <w:sz w:val="24"/>
          <w:szCs w:val="24"/>
        </w:rPr>
        <w:t xml:space="preserve">. </w:t>
      </w:r>
      <w:r>
        <w:rPr>
          <w:b/>
          <w:sz w:val="24"/>
          <w:szCs w:val="24"/>
        </w:rPr>
        <w:t xml:space="preserve">АНТИКОРУПЦІЙНІ ЗАСТЕРЕЖЕННЯ </w:t>
      </w:r>
    </w:p>
    <w:p w:rsidR="00E02AA4" w:rsidRDefault="00E02AA4" w:rsidP="00E02AA4">
      <w:pPr>
        <w:jc w:val="both"/>
      </w:pPr>
      <w:r w:rsidRPr="00834DF9">
        <w:rPr>
          <w:sz w:val="28"/>
          <w:szCs w:val="28"/>
        </w:rPr>
        <w:t xml:space="preserve">       </w:t>
      </w:r>
      <w:r>
        <w:rPr>
          <w:sz w:val="28"/>
          <w:szCs w:val="28"/>
        </w:rPr>
        <w:t xml:space="preserve"> </w:t>
      </w:r>
      <w:r w:rsidRPr="00834DF9">
        <w:rPr>
          <w:sz w:val="28"/>
          <w:szCs w:val="28"/>
        </w:rPr>
        <w:t xml:space="preserve"> </w:t>
      </w:r>
      <w:r>
        <w:rPr>
          <w:sz w:val="28"/>
          <w:szCs w:val="28"/>
        </w:rPr>
        <w:t xml:space="preserve"> </w:t>
      </w:r>
      <w:r w:rsidRPr="00834DF9">
        <w:t>1</w:t>
      </w:r>
      <w:r>
        <w:t>1</w:t>
      </w:r>
      <w:r w:rsidRPr="00834DF9">
        <w:t>.</w:t>
      </w:r>
      <w:r>
        <w:t>1</w:t>
      </w:r>
      <w:r w:rsidRPr="00834DF9">
        <w:t xml:space="preserve">. Сторони визнають та підтверджують свою повну нетерпимість до діянь, предметом яких є неправомірна вигода, зокрема й до корупції, та передбачають повну заборону неправомірних вигод та здійснення виплат за сприяння або спрощення формальностей у зв’язку з господарською діяльністю, забезпечення швидшого вирішення будь-яких питань. </w:t>
      </w:r>
      <w:r w:rsidRPr="004B529D">
        <w:t>Сторони керуються у своїй діяльності антикорупційним законодавством України і розробленими на його основі антикорупційними програмами, спрямованими на боротьбу з діяннями, предметом яких є неправомірна вигода, зокрема й корупцією.</w:t>
      </w:r>
    </w:p>
    <w:p w:rsidR="00E02AA4" w:rsidRDefault="00E02AA4" w:rsidP="00E02AA4">
      <w:pPr>
        <w:jc w:val="both"/>
      </w:pPr>
      <w:r w:rsidRPr="004B529D">
        <w:t xml:space="preserve">          </w:t>
      </w:r>
      <w:r>
        <w:t xml:space="preserve">  11</w:t>
      </w:r>
      <w:r w:rsidRPr="00834DF9">
        <w:t>.</w:t>
      </w:r>
      <w:r>
        <w:t>2</w:t>
      </w:r>
      <w:r w:rsidRPr="00834DF9">
        <w:t>. Сторони гарантують, що їм самим та їхнім працівникам заборонено пропонувати, давати або обіцяти будь-яку неправомірну вигоду (грошові кошти, цінні подарунки тощо) будь-яким особам (зокрема й службовим особам, уповноваженим особам юридичних осіб, державним службовцям), а також вимагати отримання, приймати або погоджуватися прийняти від будь-якої особи, прямо чи опосередковано, будь-яку неправомірну вигоду (грошові кошти, цінні подарунки тощо).</w:t>
      </w:r>
    </w:p>
    <w:p w:rsidR="00E02AA4" w:rsidRDefault="00E02AA4" w:rsidP="00E02AA4">
      <w:pPr>
        <w:jc w:val="both"/>
      </w:pPr>
    </w:p>
    <w:p w:rsidR="00E02AA4" w:rsidRPr="009D40ED" w:rsidRDefault="00E02AA4" w:rsidP="00E02AA4">
      <w:pPr>
        <w:shd w:val="clear" w:color="auto" w:fill="FFFFFF"/>
        <w:spacing w:line="360" w:lineRule="auto"/>
        <w:ind w:firstLine="709"/>
        <w:jc w:val="center"/>
        <w:textAlignment w:val="baseline"/>
        <w:rPr>
          <w:b/>
          <w:sz w:val="23"/>
          <w:szCs w:val="23"/>
          <w:bdr w:val="none" w:sz="0" w:space="0" w:color="auto" w:frame="1"/>
        </w:rPr>
      </w:pPr>
      <w:r w:rsidRPr="009D40ED">
        <w:rPr>
          <w:b/>
          <w:sz w:val="23"/>
          <w:szCs w:val="23"/>
          <w:bdr w:val="none" w:sz="0" w:space="0" w:color="auto" w:frame="1"/>
        </w:rPr>
        <w:t>12. САНКЦІЙН</w:t>
      </w:r>
      <w:r>
        <w:rPr>
          <w:b/>
          <w:sz w:val="23"/>
          <w:szCs w:val="23"/>
          <w:bdr w:val="none" w:sz="0" w:space="0" w:color="auto" w:frame="1"/>
        </w:rPr>
        <w:t>І</w:t>
      </w:r>
      <w:r w:rsidRPr="009D40ED">
        <w:rPr>
          <w:b/>
          <w:sz w:val="23"/>
          <w:szCs w:val="23"/>
          <w:bdr w:val="none" w:sz="0" w:space="0" w:color="auto" w:frame="1"/>
        </w:rPr>
        <w:t xml:space="preserve"> ЗАСТЕРЕЖЕННЯ </w:t>
      </w:r>
    </w:p>
    <w:p w:rsidR="00E02AA4" w:rsidRPr="00773FFF" w:rsidRDefault="00E02AA4" w:rsidP="00E02AA4">
      <w:pPr>
        <w:tabs>
          <w:tab w:val="left" w:pos="851"/>
        </w:tabs>
        <w:ind w:firstLine="567"/>
        <w:jc w:val="both"/>
        <w:rPr>
          <w:bdr w:val="none" w:sz="0" w:space="0" w:color="auto" w:frame="1"/>
        </w:rPr>
      </w:pPr>
      <w:r w:rsidRPr="00773FFF">
        <w:rPr>
          <w:bdr w:val="none" w:sz="0" w:space="0" w:color="auto" w:frame="1"/>
        </w:rPr>
        <w:t>12.1. Покупець має право в односторонньому порядку розірвати Договір у разі, якщо:</w:t>
      </w:r>
    </w:p>
    <w:p w:rsidR="00E02AA4" w:rsidRPr="00773FFF" w:rsidRDefault="00E02AA4" w:rsidP="00E02AA4">
      <w:pPr>
        <w:tabs>
          <w:tab w:val="left" w:pos="851"/>
        </w:tabs>
        <w:ind w:firstLine="567"/>
        <w:jc w:val="both"/>
        <w:rPr>
          <w:bdr w:val="none" w:sz="0" w:space="0" w:color="auto" w:frame="1"/>
        </w:rPr>
      </w:pPr>
      <w:r w:rsidRPr="00773FFF">
        <w:rPr>
          <w:bdr w:val="none" w:sz="0" w:space="0" w:color="auto" w:frame="1"/>
        </w:rPr>
        <w:t>- Постачальника, та/або Постачальника Постачальника, та/або кінцевого бенефіціарного власника Постачальника внесено до списку санкцій OFAC Сполучених Штатів Америки (переліку осіб, до яких застосовані санкції, що визначається The Office of Foreign Assets Control of the US Department of the Treasury);</w:t>
      </w:r>
    </w:p>
    <w:p w:rsidR="00E02AA4" w:rsidRPr="00773FFF" w:rsidRDefault="00E02AA4" w:rsidP="00E02AA4">
      <w:pPr>
        <w:tabs>
          <w:tab w:val="left" w:pos="851"/>
        </w:tabs>
        <w:ind w:firstLine="567"/>
        <w:jc w:val="both"/>
        <w:rPr>
          <w:bdr w:val="none" w:sz="0" w:space="0" w:color="auto" w:frame="1"/>
        </w:rPr>
      </w:pPr>
      <w:r w:rsidRPr="00773FFF">
        <w:rPr>
          <w:bdr w:val="none" w:sz="0" w:space="0" w:color="auto" w:frame="1"/>
        </w:rPr>
        <w:t>- до Постачальника, та/або учасника Постачальника, та/або кінцевого бенефіціарного власника Постачальника, та/або товарів чи послуг Постачальника застосовано обмеження (санкції) інших, ніж OFAC, державних органів США, режим дотримання яких може бути порушено виконанням Договору;</w:t>
      </w:r>
    </w:p>
    <w:p w:rsidR="00E02AA4" w:rsidRPr="00773FFF" w:rsidRDefault="00E02AA4" w:rsidP="00E02AA4">
      <w:pPr>
        <w:tabs>
          <w:tab w:val="left" w:pos="851"/>
        </w:tabs>
        <w:ind w:firstLine="567"/>
        <w:jc w:val="both"/>
        <w:rPr>
          <w:bdr w:val="none" w:sz="0" w:space="0" w:color="auto" w:frame="1"/>
        </w:rPr>
      </w:pPr>
      <w:r w:rsidRPr="00773FFF">
        <w:rPr>
          <w:bdr w:val="none" w:sz="0" w:space="0" w:color="auto" w:frame="1"/>
        </w:rPr>
        <w:t>- Постачальника, та/або учасника Постачальника, та/або кінцевого бенефіціарного власника Постачальника внесено до списку санкцій Європейського Союзу (Consolidated list of persons, groups and entities subject to EU financial sanctions);</w:t>
      </w:r>
    </w:p>
    <w:p w:rsidR="00E02AA4" w:rsidRPr="00773FFF" w:rsidRDefault="00E02AA4" w:rsidP="00E02AA4">
      <w:pPr>
        <w:tabs>
          <w:tab w:val="left" w:pos="851"/>
        </w:tabs>
        <w:ind w:firstLine="567"/>
        <w:jc w:val="both"/>
        <w:rPr>
          <w:bdr w:val="none" w:sz="0" w:space="0" w:color="auto" w:frame="1"/>
        </w:rPr>
      </w:pPr>
      <w:r w:rsidRPr="00773FFF">
        <w:rPr>
          <w:bdr w:val="none" w:sz="0" w:space="0" w:color="auto" w:frame="1"/>
        </w:rPr>
        <w:t xml:space="preserve">- Постачальника, та/або учасника Постачальника, та/або кінцевого бенефіціарного власника Постачальника внесено до списку санкцій Her Majesty’s Treasury Великої Британії (список осіб, включених до Consolidated list of financial sanctions targets in the UK та до List of </w:t>
      </w:r>
      <w:r w:rsidRPr="00773FFF">
        <w:rPr>
          <w:bdr w:val="none" w:sz="0" w:space="0" w:color="auto" w:frame="1"/>
        </w:rPr>
        <w:lastRenderedPageBreak/>
        <w:t>persons subject to restrictive measures in view of Russia’s actions destabilising the situation in Ukraine, що ведеться the UK Office of Financial Sanctions Implementation (OFSI) of the Her Majesty’s Treasury);</w:t>
      </w:r>
    </w:p>
    <w:p w:rsidR="00E02AA4" w:rsidRPr="00773FFF" w:rsidRDefault="00E02AA4" w:rsidP="00E02AA4">
      <w:pPr>
        <w:tabs>
          <w:tab w:val="left" w:pos="851"/>
        </w:tabs>
        <w:ind w:firstLine="567"/>
        <w:jc w:val="both"/>
        <w:rPr>
          <w:bdr w:val="none" w:sz="0" w:space="0" w:color="auto" w:frame="1"/>
        </w:rPr>
      </w:pPr>
      <w:r w:rsidRPr="00773FFF">
        <w:rPr>
          <w:bdr w:val="none" w:sz="0" w:space="0" w:color="auto" w:frame="1"/>
        </w:rPr>
        <w:t>- Постачальника, та/або учасника Постачальника, та/або кінцевого бенефіціарного власника Постачальника внесено до списку санкцій Ради Безпеки ООН (зведений список санкцій Ради Безпеки Організації Об’єднаних Націй (Consolidated United Nations Security Council Sanctions List), до якого включено фізичних та юридичних осіб, щодо яких застосовано санкційні заходи Ради Безпеки ООН).</w:t>
      </w:r>
    </w:p>
    <w:p w:rsidR="00E02AA4" w:rsidRPr="00773FFF" w:rsidRDefault="00E02AA4" w:rsidP="00E02AA4">
      <w:pPr>
        <w:tabs>
          <w:tab w:val="left" w:pos="851"/>
        </w:tabs>
        <w:ind w:firstLine="567"/>
        <w:jc w:val="both"/>
        <w:rPr>
          <w:bdr w:val="none" w:sz="0" w:space="0" w:color="auto" w:frame="1"/>
        </w:rPr>
      </w:pPr>
      <w:r w:rsidRPr="00773FFF">
        <w:rPr>
          <w:bdr w:val="none" w:sz="0" w:space="0" w:color="auto" w:frame="1"/>
        </w:rPr>
        <w:t>12.2. Покупець має право в односторонньому порядку розірвати Договір у разі, якщо:</w:t>
      </w:r>
    </w:p>
    <w:p w:rsidR="00E02AA4" w:rsidRPr="00773FFF" w:rsidRDefault="00E02AA4" w:rsidP="00E02AA4">
      <w:pPr>
        <w:tabs>
          <w:tab w:val="left" w:pos="851"/>
        </w:tabs>
        <w:ind w:firstLine="567"/>
        <w:jc w:val="both"/>
        <w:rPr>
          <w:bdr w:val="none" w:sz="0" w:space="0" w:color="auto" w:frame="1"/>
        </w:rPr>
      </w:pPr>
      <w:r w:rsidRPr="00773FFF">
        <w:rPr>
          <w:bdr w:val="none" w:sz="0" w:space="0" w:color="auto" w:frame="1"/>
        </w:rPr>
        <w:t>- Постачальника, та/або Постачальника Постачальника, та/або кінцевого бенефіціарного власника Постачальника внесено до списку санкцій Ради національної безпеки і оборони України (переліку осіб, до яких рішеннями Ради національної безпеки і оборони України, введеними в дію указами Президента України, застосовано персональні спеціальні економічні та інші обмежувальні заходи (санкції) відповідно до статті 5 Закону України “Про санкції”), якщо виконання Договору суперечитиме дотриманню санкцій Ради національної безпеки і оборони України;</w:t>
      </w:r>
    </w:p>
    <w:p w:rsidR="00E02AA4" w:rsidRPr="00773FFF" w:rsidRDefault="00E02AA4" w:rsidP="00E02AA4">
      <w:pPr>
        <w:tabs>
          <w:tab w:val="left" w:pos="851"/>
        </w:tabs>
        <w:ind w:firstLine="567"/>
        <w:jc w:val="both"/>
        <w:rPr>
          <w:b/>
          <w:bCs/>
        </w:rPr>
      </w:pPr>
      <w:r w:rsidRPr="00773FFF">
        <w:rPr>
          <w:bdr w:val="none" w:sz="0" w:space="0" w:color="auto" w:frame="1"/>
        </w:rPr>
        <w:t>- щодо Товарів, та/або послуг за Договором, та/або щодо виконання інших умов Договору рішеннями Ради національної безпеки і оборони України, введеними в дію указами Президента України, застосовано персональні спеціальні економічні та інші обмежувальні заходи (санкції) відповідно до статті 5 Закону України “Про санкції”), якщо виконання Договору суперечитиме дотриманню санкцій Ради національної безпеки і оборони України.</w:t>
      </w:r>
      <w:r w:rsidRPr="00773FFF">
        <w:rPr>
          <w:b/>
          <w:bCs/>
        </w:rPr>
        <w:t> </w:t>
      </w:r>
    </w:p>
    <w:p w:rsidR="00E02AA4" w:rsidRPr="008368BD" w:rsidRDefault="00E02AA4" w:rsidP="00E02AA4">
      <w:pPr>
        <w:tabs>
          <w:tab w:val="left" w:pos="851"/>
        </w:tabs>
        <w:ind w:firstLine="567"/>
        <w:jc w:val="both"/>
        <w:rPr>
          <w:sz w:val="23"/>
          <w:szCs w:val="23"/>
        </w:rPr>
      </w:pPr>
    </w:p>
    <w:p w:rsidR="00E02AA4" w:rsidRPr="009D40ED" w:rsidRDefault="00E02AA4" w:rsidP="00E02AA4">
      <w:pPr>
        <w:tabs>
          <w:tab w:val="left" w:pos="0"/>
        </w:tabs>
        <w:spacing w:line="360" w:lineRule="auto"/>
        <w:ind w:firstLine="567"/>
        <w:jc w:val="center"/>
        <w:rPr>
          <w:color w:val="000000"/>
        </w:rPr>
      </w:pPr>
      <w:r w:rsidRPr="009D40ED">
        <w:rPr>
          <w:rFonts w:eastAsia="Arial"/>
          <w:b/>
          <w:color w:val="000000"/>
        </w:rPr>
        <w:t xml:space="preserve">13. </w:t>
      </w:r>
      <w:r w:rsidRPr="009D40ED">
        <w:rPr>
          <w:b/>
          <w:color w:val="000000"/>
        </w:rPr>
        <w:t>ДОДАТКИ ДО ДОГОВОРУ</w:t>
      </w:r>
    </w:p>
    <w:p w:rsidR="00E02AA4" w:rsidRPr="009D40ED" w:rsidRDefault="00E02AA4" w:rsidP="00E02AA4">
      <w:pPr>
        <w:tabs>
          <w:tab w:val="left" w:pos="0"/>
        </w:tabs>
        <w:ind w:firstLine="567"/>
        <w:jc w:val="both"/>
        <w:rPr>
          <w:color w:val="000000"/>
        </w:rPr>
      </w:pPr>
      <w:r w:rsidRPr="009D40ED">
        <w:rPr>
          <w:color w:val="000000"/>
        </w:rPr>
        <w:t>13.1. Невід’ємною частиною цього Договору є додатки:</w:t>
      </w:r>
    </w:p>
    <w:p w:rsidR="00E02AA4" w:rsidRPr="0083383F" w:rsidRDefault="00E02AA4" w:rsidP="00E02AA4">
      <w:pPr>
        <w:tabs>
          <w:tab w:val="left" w:pos="0"/>
        </w:tabs>
        <w:jc w:val="both"/>
        <w:rPr>
          <w:color w:val="000000"/>
        </w:rPr>
      </w:pPr>
      <w:r w:rsidRPr="009D40ED">
        <w:rPr>
          <w:color w:val="000000"/>
        </w:rPr>
        <w:t xml:space="preserve">Додаток 1 </w:t>
      </w:r>
      <w:r w:rsidRPr="0083383F">
        <w:rPr>
          <w:color w:val="000000"/>
        </w:rPr>
        <w:t xml:space="preserve">Специфікація - на </w:t>
      </w:r>
      <w:r w:rsidR="0083383F" w:rsidRPr="007116A8">
        <w:rPr>
          <w:color w:val="000000"/>
          <w:highlight w:val="yellow"/>
        </w:rPr>
        <w:t>…</w:t>
      </w:r>
      <w:r w:rsidRPr="0083383F">
        <w:rPr>
          <w:color w:val="000000"/>
        </w:rPr>
        <w:t xml:space="preserve"> арк.</w:t>
      </w:r>
    </w:p>
    <w:p w:rsidR="00E02AA4" w:rsidRPr="009D40ED" w:rsidRDefault="00E02AA4" w:rsidP="00E02AA4">
      <w:pPr>
        <w:tabs>
          <w:tab w:val="left" w:pos="0"/>
        </w:tabs>
        <w:jc w:val="both"/>
        <w:rPr>
          <w:color w:val="000000"/>
          <w:lang w:eastAsia="zh-CN"/>
        </w:rPr>
      </w:pPr>
      <w:r w:rsidRPr="0083383F">
        <w:rPr>
          <w:color w:val="000000"/>
        </w:rPr>
        <w:t xml:space="preserve">Додаток 2 Технічні вимоги – на </w:t>
      </w:r>
      <w:r w:rsidR="0083383F" w:rsidRPr="007116A8">
        <w:rPr>
          <w:color w:val="000000"/>
          <w:highlight w:val="yellow"/>
        </w:rPr>
        <w:t>…</w:t>
      </w:r>
      <w:r w:rsidRPr="0083383F">
        <w:rPr>
          <w:color w:val="000000"/>
        </w:rPr>
        <w:t xml:space="preserve"> арк. </w:t>
      </w:r>
      <w:r w:rsidRPr="0083383F">
        <w:rPr>
          <w:color w:val="000000"/>
          <w:lang w:eastAsia="zh-CN"/>
        </w:rPr>
        <w:t xml:space="preserve"> </w:t>
      </w:r>
    </w:p>
    <w:p w:rsidR="00E02AA4" w:rsidRDefault="00E02AA4" w:rsidP="00E02AA4">
      <w:pPr>
        <w:jc w:val="both"/>
      </w:pPr>
    </w:p>
    <w:p w:rsidR="00E02AA4" w:rsidRPr="00E50821" w:rsidRDefault="00E02AA4" w:rsidP="00E02AA4">
      <w:pPr>
        <w:pStyle w:val="afffb"/>
        <w:ind w:firstLine="567"/>
        <w:jc w:val="both"/>
        <w:rPr>
          <w:sz w:val="16"/>
          <w:szCs w:val="16"/>
        </w:rPr>
      </w:pPr>
    </w:p>
    <w:p w:rsidR="00E02AA4" w:rsidRPr="005106DF" w:rsidRDefault="00E02AA4" w:rsidP="00E02AA4">
      <w:pPr>
        <w:pStyle w:val="afffb"/>
        <w:rPr>
          <w:b/>
          <w:sz w:val="24"/>
          <w:szCs w:val="24"/>
        </w:rPr>
      </w:pPr>
      <w:r w:rsidRPr="005106DF">
        <w:rPr>
          <w:b/>
          <w:sz w:val="24"/>
          <w:szCs w:val="24"/>
        </w:rPr>
        <w:t>1</w:t>
      </w:r>
      <w:r>
        <w:rPr>
          <w:b/>
          <w:sz w:val="24"/>
          <w:szCs w:val="24"/>
        </w:rPr>
        <w:t>4</w:t>
      </w:r>
      <w:r w:rsidRPr="005106DF">
        <w:rPr>
          <w:b/>
          <w:sz w:val="24"/>
          <w:szCs w:val="24"/>
        </w:rPr>
        <w:t>. ЮРИДИЧНІ АДРЕСИ ТА БАНКІВСЬКІ РЕКВІЗИТИ СТОРІН</w:t>
      </w:r>
    </w:p>
    <w:p w:rsidR="00E02AA4" w:rsidRPr="00E50821" w:rsidRDefault="00E02AA4" w:rsidP="00E02AA4">
      <w:pPr>
        <w:tabs>
          <w:tab w:val="left" w:pos="1276"/>
        </w:tabs>
        <w:ind w:firstLine="709"/>
        <w:jc w:val="both"/>
        <w:rPr>
          <w:color w:val="000000"/>
          <w:sz w:val="8"/>
          <w:szCs w:val="8"/>
        </w:rPr>
      </w:pPr>
    </w:p>
    <w:p w:rsidR="00E02AA4" w:rsidRDefault="00E02AA4" w:rsidP="00E02AA4">
      <w:pPr>
        <w:spacing w:line="360" w:lineRule="auto"/>
        <w:jc w:val="center"/>
        <w:rPr>
          <w:b/>
          <w:sz w:val="8"/>
          <w:szCs w:val="8"/>
        </w:rPr>
      </w:pPr>
    </w:p>
    <w:tbl>
      <w:tblPr>
        <w:tblpPr w:leftFromText="180" w:rightFromText="180" w:vertAnchor="text" w:horzAnchor="margin" w:tblpY="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5245"/>
      </w:tblGrid>
      <w:tr w:rsidR="00E02AA4" w:rsidRPr="0096518A" w:rsidTr="00CB572B">
        <w:trPr>
          <w:trHeight w:val="3960"/>
        </w:trPr>
        <w:tc>
          <w:tcPr>
            <w:tcW w:w="4928" w:type="dxa"/>
          </w:tcPr>
          <w:p w:rsidR="00E02AA4" w:rsidRPr="005106DF" w:rsidRDefault="00E02AA4" w:rsidP="00CB572B">
            <w:pPr>
              <w:jc w:val="center"/>
              <w:rPr>
                <w:b/>
                <w:u w:val="single"/>
              </w:rPr>
            </w:pPr>
            <w:r w:rsidRPr="005106DF">
              <w:rPr>
                <w:b/>
                <w:u w:val="single"/>
              </w:rPr>
              <w:t>ПОКУПЕЦЬ</w:t>
            </w:r>
          </w:p>
          <w:p w:rsidR="00E02AA4" w:rsidRPr="009C7456" w:rsidRDefault="00E02AA4" w:rsidP="00CB572B">
            <w:pPr>
              <w:jc w:val="center"/>
              <w:rPr>
                <w:b/>
                <w:sz w:val="16"/>
                <w:szCs w:val="16"/>
                <w:u w:val="single"/>
              </w:rPr>
            </w:pPr>
          </w:p>
          <w:p w:rsidR="00E02AA4" w:rsidRPr="00B33D3B" w:rsidRDefault="00E02AA4" w:rsidP="00CB572B">
            <w:pPr>
              <w:rPr>
                <w:b/>
                <w:bCs/>
                <w:caps/>
                <w:snapToGrid w:val="0"/>
                <w:lang w:eastAsia="en-US"/>
              </w:rPr>
            </w:pPr>
            <w:r w:rsidRPr="00B33D3B">
              <w:rPr>
                <w:b/>
                <w:bCs/>
              </w:rPr>
              <w:t>БАСЕЙНОВЕ УПРАВЛІННЯ ВОДНИХ РЕСУРСІВ РІЧКИ ТИСА</w:t>
            </w:r>
          </w:p>
          <w:p w:rsidR="00E02AA4" w:rsidRPr="00676AED" w:rsidRDefault="00E02AA4" w:rsidP="00CB572B">
            <w:pPr>
              <w:rPr>
                <w:sz w:val="32"/>
                <w:szCs w:val="32"/>
              </w:rPr>
            </w:pPr>
          </w:p>
          <w:p w:rsidR="00E02AA4" w:rsidRPr="003D6D22" w:rsidRDefault="00E02AA4" w:rsidP="00CB572B">
            <w:pPr>
              <w:rPr>
                <w:sz w:val="22"/>
                <w:szCs w:val="22"/>
              </w:rPr>
            </w:pPr>
            <w:r w:rsidRPr="003D6D22">
              <w:rPr>
                <w:sz w:val="22"/>
                <w:szCs w:val="22"/>
              </w:rPr>
              <w:t>Адреса: 88018, м. Ужгород, Слов'янська наб. 5.</w:t>
            </w:r>
          </w:p>
          <w:p w:rsidR="00E02AA4" w:rsidRDefault="00E02AA4" w:rsidP="00CB572B">
            <w:pPr>
              <w:rPr>
                <w:sz w:val="22"/>
                <w:szCs w:val="22"/>
              </w:rPr>
            </w:pPr>
            <w:r w:rsidRPr="003D6D22">
              <w:rPr>
                <w:sz w:val="22"/>
                <w:szCs w:val="22"/>
              </w:rPr>
              <w:t>Тел./факс (0312) 61-28-53</w:t>
            </w:r>
            <w:r>
              <w:rPr>
                <w:sz w:val="22"/>
                <w:szCs w:val="22"/>
              </w:rPr>
              <w:t xml:space="preserve">. </w:t>
            </w:r>
          </w:p>
          <w:p w:rsidR="00E02AA4" w:rsidRPr="003D6D22" w:rsidRDefault="00E02AA4" w:rsidP="00CB572B">
            <w:pPr>
              <w:rPr>
                <w:snapToGrid w:val="0"/>
                <w:color w:val="000000"/>
                <w:sz w:val="22"/>
                <w:szCs w:val="22"/>
              </w:rPr>
            </w:pPr>
            <w:r>
              <w:rPr>
                <w:sz w:val="22"/>
                <w:szCs w:val="22"/>
              </w:rPr>
              <w:t xml:space="preserve">Код </w:t>
            </w:r>
            <w:r w:rsidRPr="003D6D22">
              <w:rPr>
                <w:snapToGrid w:val="0"/>
                <w:color w:val="000000"/>
                <w:sz w:val="22"/>
                <w:szCs w:val="22"/>
              </w:rPr>
              <w:t xml:space="preserve">ЄДРПОУ 01037057. </w:t>
            </w:r>
          </w:p>
          <w:p w:rsidR="00E02AA4" w:rsidRDefault="00E02AA4" w:rsidP="00CB572B">
            <w:pPr>
              <w:rPr>
                <w:sz w:val="22"/>
                <w:szCs w:val="22"/>
              </w:rPr>
            </w:pPr>
            <w:r w:rsidRPr="003D6D22">
              <w:rPr>
                <w:sz w:val="22"/>
                <w:szCs w:val="22"/>
              </w:rPr>
              <w:t xml:space="preserve">Р/р №  </w:t>
            </w:r>
            <w:r w:rsidRPr="003F19D3">
              <w:rPr>
                <w:sz w:val="22"/>
                <w:szCs w:val="22"/>
              </w:rPr>
              <w:t xml:space="preserve">UA </w:t>
            </w:r>
            <w:r>
              <w:rPr>
                <w:sz w:val="22"/>
                <w:szCs w:val="22"/>
              </w:rPr>
              <w:t>_____________________________</w:t>
            </w:r>
            <w:r w:rsidRPr="003D6D22">
              <w:rPr>
                <w:sz w:val="22"/>
                <w:szCs w:val="22"/>
              </w:rPr>
              <w:t xml:space="preserve">  </w:t>
            </w:r>
          </w:p>
          <w:p w:rsidR="00033ADD" w:rsidRDefault="00033ADD" w:rsidP="00033ADD">
            <w:pPr>
              <w:rPr>
                <w:sz w:val="22"/>
                <w:szCs w:val="22"/>
              </w:rPr>
            </w:pPr>
            <w:r w:rsidRPr="003D6D22">
              <w:rPr>
                <w:sz w:val="22"/>
                <w:szCs w:val="22"/>
              </w:rPr>
              <w:t xml:space="preserve">Р/р №  </w:t>
            </w:r>
            <w:r w:rsidRPr="003F19D3">
              <w:rPr>
                <w:sz w:val="22"/>
                <w:szCs w:val="22"/>
              </w:rPr>
              <w:t xml:space="preserve">UA </w:t>
            </w:r>
            <w:r>
              <w:rPr>
                <w:sz w:val="22"/>
                <w:szCs w:val="22"/>
              </w:rPr>
              <w:t>_____________________________</w:t>
            </w:r>
            <w:r w:rsidRPr="003D6D22">
              <w:rPr>
                <w:sz w:val="22"/>
                <w:szCs w:val="22"/>
              </w:rPr>
              <w:t xml:space="preserve">  </w:t>
            </w:r>
          </w:p>
          <w:p w:rsidR="00E02AA4" w:rsidRDefault="00E02AA4" w:rsidP="00CB572B">
            <w:pPr>
              <w:rPr>
                <w:sz w:val="22"/>
                <w:szCs w:val="22"/>
              </w:rPr>
            </w:pPr>
            <w:r w:rsidRPr="003D6D22">
              <w:rPr>
                <w:bCs/>
                <w:iCs/>
                <w:sz w:val="22"/>
                <w:szCs w:val="22"/>
              </w:rPr>
              <w:t>в</w:t>
            </w:r>
            <w:r w:rsidRPr="003D6D22">
              <w:rPr>
                <w:sz w:val="22"/>
                <w:szCs w:val="22"/>
              </w:rPr>
              <w:t xml:space="preserve"> ДКСУ м. Київ</w:t>
            </w:r>
            <w:r>
              <w:rPr>
                <w:sz w:val="22"/>
                <w:szCs w:val="22"/>
              </w:rPr>
              <w:t>.</w:t>
            </w:r>
            <w:r w:rsidRPr="003D6D22">
              <w:rPr>
                <w:sz w:val="22"/>
                <w:szCs w:val="22"/>
              </w:rPr>
              <w:t xml:space="preserve"> </w:t>
            </w:r>
            <w:r>
              <w:rPr>
                <w:sz w:val="22"/>
                <w:szCs w:val="22"/>
              </w:rPr>
              <w:t xml:space="preserve"> ІПН 010370507016</w:t>
            </w:r>
          </w:p>
          <w:p w:rsidR="00E02AA4" w:rsidRDefault="00E02AA4" w:rsidP="00CB572B">
            <w:pPr>
              <w:rPr>
                <w:sz w:val="16"/>
                <w:szCs w:val="16"/>
              </w:rPr>
            </w:pPr>
          </w:p>
          <w:p w:rsidR="00E02AA4" w:rsidRDefault="00E02AA4" w:rsidP="00CB572B">
            <w:pPr>
              <w:jc w:val="both"/>
              <w:rPr>
                <w:b/>
                <w:bCs/>
                <w:noProof/>
                <w:snapToGrid w:val="0"/>
                <w:color w:val="000000"/>
              </w:rPr>
            </w:pPr>
            <w:r>
              <w:rPr>
                <w:b/>
                <w:bCs/>
                <w:noProof/>
                <w:snapToGrid w:val="0"/>
                <w:color w:val="000000"/>
              </w:rPr>
              <w:t>Н</w:t>
            </w:r>
            <w:r w:rsidRPr="00B33D3B">
              <w:rPr>
                <w:b/>
                <w:bCs/>
                <w:noProof/>
                <w:snapToGrid w:val="0"/>
                <w:color w:val="000000"/>
              </w:rPr>
              <w:t>ачальник БУВР Тиси</w:t>
            </w:r>
            <w:r>
              <w:rPr>
                <w:b/>
                <w:bCs/>
                <w:noProof/>
                <w:snapToGrid w:val="0"/>
                <w:color w:val="000000"/>
              </w:rPr>
              <w:t xml:space="preserve">, </w:t>
            </w:r>
          </w:p>
          <w:p w:rsidR="00E02AA4" w:rsidRPr="00B33D3B" w:rsidRDefault="00E02AA4" w:rsidP="00CB572B">
            <w:pPr>
              <w:jc w:val="both"/>
            </w:pPr>
            <w:r>
              <w:rPr>
                <w:b/>
                <w:bCs/>
                <w:noProof/>
                <w:snapToGrid w:val="0"/>
                <w:color w:val="000000"/>
              </w:rPr>
              <w:t xml:space="preserve">керівник Проєкту </w:t>
            </w:r>
          </w:p>
          <w:p w:rsidR="00E02AA4" w:rsidRPr="00450551" w:rsidRDefault="00E02AA4" w:rsidP="00CB572B">
            <w:pPr>
              <w:jc w:val="both"/>
              <w:rPr>
                <w:b/>
                <w:bCs/>
                <w:noProof/>
                <w:snapToGrid w:val="0"/>
                <w:color w:val="000000"/>
                <w:sz w:val="28"/>
                <w:szCs w:val="28"/>
              </w:rPr>
            </w:pPr>
            <w:r w:rsidRPr="00B33D3B">
              <w:rPr>
                <w:b/>
                <w:bCs/>
                <w:noProof/>
                <w:snapToGrid w:val="0"/>
                <w:color w:val="000000"/>
              </w:rPr>
              <w:t xml:space="preserve">  </w:t>
            </w:r>
            <w:r w:rsidRPr="00B33D3B">
              <w:rPr>
                <w:b/>
                <w:bCs/>
                <w:noProof/>
                <w:snapToGrid w:val="0"/>
                <w:color w:val="000000"/>
                <w:sz w:val="16"/>
                <w:szCs w:val="16"/>
              </w:rPr>
              <w:t xml:space="preserve"> </w:t>
            </w:r>
          </w:p>
          <w:p w:rsidR="00E02AA4" w:rsidRDefault="00E02AA4" w:rsidP="00CB572B">
            <w:pPr>
              <w:jc w:val="both"/>
              <w:rPr>
                <w:b/>
                <w:bCs/>
                <w:noProof/>
                <w:snapToGrid w:val="0"/>
                <w:color w:val="000000"/>
              </w:rPr>
            </w:pPr>
            <w:r>
              <w:rPr>
                <w:b/>
                <w:bCs/>
                <w:noProof/>
                <w:snapToGrid w:val="0"/>
                <w:color w:val="000000"/>
                <w:sz w:val="22"/>
                <w:szCs w:val="22"/>
              </w:rPr>
              <w:t xml:space="preserve">             </w:t>
            </w:r>
            <w:r w:rsidRPr="00B33D3B">
              <w:rPr>
                <w:b/>
                <w:bCs/>
                <w:noProof/>
                <w:snapToGrid w:val="0"/>
                <w:color w:val="000000"/>
              </w:rPr>
              <w:t>____________________</w:t>
            </w:r>
            <w:r>
              <w:rPr>
                <w:b/>
                <w:bCs/>
                <w:noProof/>
                <w:snapToGrid w:val="0"/>
                <w:color w:val="000000"/>
                <w:sz w:val="22"/>
                <w:szCs w:val="22"/>
              </w:rPr>
              <w:t xml:space="preserve"> </w:t>
            </w:r>
            <w:r w:rsidRPr="00B33D3B">
              <w:rPr>
                <w:b/>
                <w:bCs/>
                <w:noProof/>
                <w:snapToGrid w:val="0"/>
                <w:color w:val="000000"/>
              </w:rPr>
              <w:t>/</w:t>
            </w:r>
            <w:r>
              <w:rPr>
                <w:b/>
                <w:bCs/>
                <w:noProof/>
                <w:snapToGrid w:val="0"/>
                <w:color w:val="000000"/>
              </w:rPr>
              <w:t>Кисіль О.А./</w:t>
            </w:r>
          </w:p>
          <w:p w:rsidR="00E02AA4" w:rsidRDefault="00E02AA4" w:rsidP="00CB572B">
            <w:pPr>
              <w:rPr>
                <w:b/>
                <w:bCs/>
                <w:noProof/>
                <w:snapToGrid w:val="0"/>
                <w:color w:val="000000"/>
                <w:sz w:val="22"/>
                <w:szCs w:val="22"/>
              </w:rPr>
            </w:pPr>
            <w:r w:rsidRPr="007D233B">
              <w:rPr>
                <w:b/>
                <w:bCs/>
                <w:noProof/>
                <w:snapToGrid w:val="0"/>
                <w:color w:val="000000"/>
                <w:sz w:val="22"/>
                <w:szCs w:val="22"/>
              </w:rPr>
              <w:t xml:space="preserve">       м.п.</w:t>
            </w:r>
          </w:p>
          <w:p w:rsidR="00E02AA4" w:rsidRPr="0096518A" w:rsidRDefault="00E02AA4" w:rsidP="00CB572B">
            <w:pPr>
              <w:jc w:val="both"/>
              <w:rPr>
                <w:b/>
                <w:noProof/>
                <w:snapToGrid w:val="0"/>
                <w:color w:val="000000"/>
              </w:rPr>
            </w:pPr>
          </w:p>
        </w:tc>
        <w:tc>
          <w:tcPr>
            <w:tcW w:w="5245" w:type="dxa"/>
          </w:tcPr>
          <w:p w:rsidR="00E02AA4" w:rsidRPr="005106DF" w:rsidRDefault="00E02AA4" w:rsidP="00CB572B">
            <w:pPr>
              <w:jc w:val="center"/>
              <w:rPr>
                <w:b/>
                <w:color w:val="000000"/>
                <w:u w:val="single"/>
              </w:rPr>
            </w:pPr>
            <w:r w:rsidRPr="005106DF">
              <w:rPr>
                <w:b/>
                <w:color w:val="000000"/>
                <w:u w:val="single"/>
              </w:rPr>
              <w:t>ПРОДАВЕЦЬ</w:t>
            </w:r>
          </w:p>
          <w:p w:rsidR="00E02AA4" w:rsidRDefault="00E02AA4" w:rsidP="00CB572B">
            <w:pPr>
              <w:jc w:val="center"/>
              <w:rPr>
                <w:b/>
                <w:sz w:val="8"/>
                <w:szCs w:val="8"/>
                <w:u w:val="single"/>
              </w:rPr>
            </w:pPr>
          </w:p>
          <w:p w:rsidR="00E02AA4" w:rsidRDefault="00E02AA4" w:rsidP="00CB572B">
            <w:pPr>
              <w:jc w:val="center"/>
              <w:rPr>
                <w:b/>
                <w:sz w:val="8"/>
                <w:szCs w:val="8"/>
                <w:u w:val="single"/>
              </w:rPr>
            </w:pPr>
          </w:p>
          <w:p w:rsidR="00E02AA4" w:rsidRPr="00312ECE" w:rsidRDefault="00E02AA4" w:rsidP="00CB572B">
            <w:pPr>
              <w:jc w:val="center"/>
              <w:rPr>
                <w:b/>
                <w:sz w:val="8"/>
                <w:szCs w:val="8"/>
                <w:u w:val="single"/>
              </w:rPr>
            </w:pPr>
          </w:p>
          <w:p w:rsidR="00E02AA4" w:rsidRDefault="00E02AA4" w:rsidP="00CB572B">
            <w:pPr>
              <w:jc w:val="center"/>
              <w:rPr>
                <w:b/>
                <w:sz w:val="8"/>
                <w:szCs w:val="8"/>
                <w:u w:val="single"/>
              </w:rPr>
            </w:pPr>
          </w:p>
          <w:p w:rsidR="00E02AA4" w:rsidRPr="009C7456" w:rsidRDefault="00E02AA4" w:rsidP="00CB572B">
            <w:pPr>
              <w:jc w:val="center"/>
              <w:rPr>
                <w:b/>
                <w:sz w:val="18"/>
                <w:szCs w:val="18"/>
                <w:u w:val="single"/>
              </w:rPr>
            </w:pPr>
          </w:p>
          <w:p w:rsidR="00E02AA4" w:rsidRPr="0096518A" w:rsidRDefault="00E02AA4" w:rsidP="00CB572B">
            <w:pPr>
              <w:jc w:val="center"/>
              <w:rPr>
                <w:b/>
                <w:sz w:val="8"/>
                <w:szCs w:val="8"/>
                <w:u w:val="single"/>
              </w:rPr>
            </w:pPr>
          </w:p>
          <w:p w:rsidR="00E02AA4" w:rsidRDefault="00E02AA4" w:rsidP="00CB572B">
            <w:pPr>
              <w:rPr>
                <w:sz w:val="8"/>
                <w:szCs w:val="8"/>
              </w:rPr>
            </w:pPr>
            <w:r>
              <w:rPr>
                <w:sz w:val="8"/>
                <w:szCs w:val="8"/>
              </w:rPr>
              <w:t>...........................................................................</w:t>
            </w:r>
          </w:p>
          <w:p w:rsidR="00E02AA4" w:rsidRDefault="00E02AA4" w:rsidP="00CB572B">
            <w:pPr>
              <w:rPr>
                <w:sz w:val="8"/>
                <w:szCs w:val="8"/>
              </w:rPr>
            </w:pPr>
          </w:p>
          <w:p w:rsidR="00E02AA4" w:rsidRPr="0096518A" w:rsidRDefault="00E02AA4" w:rsidP="00CB572B">
            <w:pPr>
              <w:rPr>
                <w:sz w:val="8"/>
                <w:szCs w:val="8"/>
              </w:rPr>
            </w:pPr>
          </w:p>
          <w:p w:rsidR="00E02AA4" w:rsidRDefault="00E02AA4" w:rsidP="00CB572B">
            <w:pPr>
              <w:tabs>
                <w:tab w:val="left" w:pos="9540"/>
              </w:tabs>
              <w:rPr>
                <w:sz w:val="22"/>
                <w:szCs w:val="22"/>
              </w:rPr>
            </w:pPr>
            <w:r w:rsidRPr="00BB4DC6">
              <w:rPr>
                <w:sz w:val="22"/>
                <w:szCs w:val="22"/>
              </w:rPr>
              <w:t>Адреса:</w:t>
            </w:r>
            <w:r>
              <w:rPr>
                <w:sz w:val="22"/>
                <w:szCs w:val="22"/>
              </w:rPr>
              <w:t>.................................</w:t>
            </w:r>
            <w:r w:rsidRPr="00BB4DC6">
              <w:rPr>
                <w:sz w:val="22"/>
                <w:szCs w:val="22"/>
              </w:rPr>
              <w:t xml:space="preserve"> </w:t>
            </w:r>
          </w:p>
          <w:p w:rsidR="00E02AA4" w:rsidRPr="00A670AE" w:rsidRDefault="00E02AA4" w:rsidP="00CB572B">
            <w:pPr>
              <w:tabs>
                <w:tab w:val="left" w:pos="9540"/>
              </w:tabs>
              <w:rPr>
                <w:sz w:val="22"/>
                <w:szCs w:val="22"/>
              </w:rPr>
            </w:pPr>
            <w:r w:rsidRPr="00BB4DC6">
              <w:rPr>
                <w:sz w:val="22"/>
                <w:szCs w:val="22"/>
              </w:rPr>
              <w:t xml:space="preserve">Тел./факс </w:t>
            </w:r>
            <w:r>
              <w:rPr>
                <w:sz w:val="22"/>
                <w:szCs w:val="22"/>
              </w:rPr>
              <w:t>............................</w:t>
            </w:r>
          </w:p>
          <w:p w:rsidR="00E02AA4" w:rsidRPr="00BB4DC6" w:rsidRDefault="00E02AA4" w:rsidP="00CB572B">
            <w:pPr>
              <w:rPr>
                <w:sz w:val="22"/>
                <w:szCs w:val="22"/>
              </w:rPr>
            </w:pPr>
            <w:r w:rsidRPr="00BB4DC6">
              <w:rPr>
                <w:sz w:val="22"/>
                <w:szCs w:val="22"/>
              </w:rPr>
              <w:t xml:space="preserve">Код ЄДРПОУ </w:t>
            </w:r>
            <w:r>
              <w:rPr>
                <w:sz w:val="22"/>
                <w:szCs w:val="22"/>
              </w:rPr>
              <w:t>.....................</w:t>
            </w:r>
            <w:r w:rsidRPr="00BB4DC6">
              <w:rPr>
                <w:sz w:val="22"/>
                <w:szCs w:val="22"/>
              </w:rPr>
              <w:t xml:space="preserve">  </w:t>
            </w:r>
          </w:p>
          <w:p w:rsidR="00E02AA4" w:rsidRPr="00BB4DC6" w:rsidRDefault="00E02AA4" w:rsidP="00CB572B">
            <w:pPr>
              <w:rPr>
                <w:sz w:val="22"/>
                <w:szCs w:val="22"/>
              </w:rPr>
            </w:pPr>
            <w:r w:rsidRPr="00BB4DC6">
              <w:rPr>
                <w:sz w:val="22"/>
                <w:szCs w:val="22"/>
              </w:rPr>
              <w:t xml:space="preserve">Р/р № </w:t>
            </w:r>
            <w:r>
              <w:rPr>
                <w:sz w:val="22"/>
                <w:szCs w:val="22"/>
              </w:rPr>
              <w:t>...................................</w:t>
            </w:r>
            <w:r w:rsidRPr="00BB4DC6">
              <w:rPr>
                <w:sz w:val="22"/>
                <w:szCs w:val="22"/>
              </w:rPr>
              <w:t xml:space="preserve"> в </w:t>
            </w:r>
            <w:r>
              <w:rPr>
                <w:sz w:val="22"/>
                <w:szCs w:val="22"/>
              </w:rPr>
              <w:t>.....................банк</w:t>
            </w:r>
            <w:r w:rsidRPr="00BB4DC6">
              <w:rPr>
                <w:sz w:val="22"/>
                <w:szCs w:val="22"/>
              </w:rPr>
              <w:t xml:space="preserve">» </w:t>
            </w:r>
          </w:p>
          <w:p w:rsidR="00E02AA4" w:rsidRPr="00BB4DC6" w:rsidRDefault="00E02AA4" w:rsidP="00CB572B">
            <w:pPr>
              <w:rPr>
                <w:sz w:val="22"/>
                <w:szCs w:val="22"/>
              </w:rPr>
            </w:pPr>
            <w:r w:rsidRPr="00BB4DC6">
              <w:rPr>
                <w:sz w:val="22"/>
                <w:szCs w:val="22"/>
              </w:rPr>
              <w:t xml:space="preserve">м. </w:t>
            </w:r>
            <w:r>
              <w:rPr>
                <w:sz w:val="22"/>
                <w:szCs w:val="22"/>
              </w:rPr>
              <w:t>...............,</w:t>
            </w:r>
            <w:r w:rsidRPr="00BB4DC6">
              <w:rPr>
                <w:sz w:val="22"/>
                <w:szCs w:val="22"/>
              </w:rPr>
              <w:t xml:space="preserve"> МФО</w:t>
            </w:r>
            <w:r>
              <w:rPr>
                <w:sz w:val="22"/>
                <w:szCs w:val="22"/>
              </w:rPr>
              <w:t xml:space="preserve"> ....................</w:t>
            </w:r>
          </w:p>
          <w:p w:rsidR="00E02AA4" w:rsidRPr="00B55353" w:rsidRDefault="00E02AA4" w:rsidP="00CB572B">
            <w:pPr>
              <w:rPr>
                <w:sz w:val="22"/>
                <w:szCs w:val="22"/>
              </w:rPr>
            </w:pPr>
            <w:r>
              <w:rPr>
                <w:sz w:val="22"/>
                <w:szCs w:val="22"/>
              </w:rPr>
              <w:t>ІПН ....................................................</w:t>
            </w:r>
          </w:p>
          <w:p w:rsidR="00E02AA4" w:rsidRDefault="00E02AA4" w:rsidP="00CB572B">
            <w:pPr>
              <w:rPr>
                <w:b/>
                <w:snapToGrid w:val="0"/>
                <w:color w:val="000000"/>
              </w:rPr>
            </w:pPr>
          </w:p>
          <w:p w:rsidR="00E02AA4" w:rsidRPr="0096518A" w:rsidRDefault="00E02AA4" w:rsidP="00CB572B">
            <w:pPr>
              <w:rPr>
                <w:b/>
                <w:snapToGrid w:val="0"/>
                <w:color w:val="000000"/>
              </w:rPr>
            </w:pPr>
            <w:r>
              <w:rPr>
                <w:b/>
                <w:snapToGrid w:val="0"/>
                <w:color w:val="000000"/>
              </w:rPr>
              <w:t>Керівник</w:t>
            </w:r>
          </w:p>
          <w:p w:rsidR="00E02AA4" w:rsidRPr="00D1621A" w:rsidRDefault="00E02AA4" w:rsidP="00CB572B">
            <w:pPr>
              <w:jc w:val="both"/>
              <w:rPr>
                <w:b/>
                <w:snapToGrid w:val="0"/>
                <w:color w:val="000000"/>
                <w:sz w:val="48"/>
                <w:szCs w:val="48"/>
              </w:rPr>
            </w:pPr>
          </w:p>
          <w:p w:rsidR="00E02AA4" w:rsidRPr="0096518A" w:rsidRDefault="00E02AA4" w:rsidP="00CB572B">
            <w:pPr>
              <w:jc w:val="both"/>
              <w:rPr>
                <w:b/>
                <w:snapToGrid w:val="0"/>
                <w:color w:val="000000"/>
              </w:rPr>
            </w:pPr>
            <w:r w:rsidRPr="0096518A">
              <w:rPr>
                <w:b/>
                <w:snapToGrid w:val="0"/>
                <w:color w:val="000000"/>
              </w:rPr>
              <w:t xml:space="preserve">         </w:t>
            </w:r>
            <w:r>
              <w:rPr>
                <w:b/>
                <w:snapToGrid w:val="0"/>
                <w:color w:val="000000"/>
              </w:rPr>
              <w:t xml:space="preserve">     </w:t>
            </w:r>
            <w:r w:rsidRPr="0096518A">
              <w:rPr>
                <w:b/>
                <w:snapToGrid w:val="0"/>
                <w:color w:val="000000"/>
              </w:rPr>
              <w:t xml:space="preserve">     ________________/</w:t>
            </w:r>
            <w:r>
              <w:rPr>
                <w:b/>
                <w:snapToGrid w:val="0"/>
                <w:color w:val="000000"/>
              </w:rPr>
              <w:t>........................</w:t>
            </w:r>
            <w:r w:rsidRPr="0096518A">
              <w:rPr>
                <w:b/>
                <w:snapToGrid w:val="0"/>
                <w:color w:val="000000"/>
              </w:rPr>
              <w:t>/</w:t>
            </w:r>
          </w:p>
          <w:p w:rsidR="00E02AA4" w:rsidRPr="006B51B8" w:rsidRDefault="00E02AA4" w:rsidP="00CB572B">
            <w:pPr>
              <w:rPr>
                <w:b/>
              </w:rPr>
            </w:pPr>
            <w:r w:rsidRPr="0096518A">
              <w:rPr>
                <w:b/>
                <w:snapToGrid w:val="0"/>
                <w:color w:val="000000"/>
              </w:rPr>
              <w:t xml:space="preserve">     </w:t>
            </w:r>
            <w:r>
              <w:rPr>
                <w:b/>
                <w:snapToGrid w:val="0"/>
                <w:color w:val="000000"/>
              </w:rPr>
              <w:t xml:space="preserve">    </w:t>
            </w:r>
            <w:r w:rsidRPr="0096518A">
              <w:rPr>
                <w:b/>
                <w:snapToGrid w:val="0"/>
                <w:color w:val="000000"/>
              </w:rPr>
              <w:t xml:space="preserve">     </w:t>
            </w:r>
          </w:p>
        </w:tc>
      </w:tr>
    </w:tbl>
    <w:p w:rsidR="00E02AA4" w:rsidRDefault="00E02AA4" w:rsidP="00E02AA4">
      <w:pPr>
        <w:spacing w:line="360" w:lineRule="auto"/>
        <w:jc w:val="center"/>
        <w:rPr>
          <w:b/>
          <w:sz w:val="8"/>
          <w:szCs w:val="8"/>
        </w:rPr>
      </w:pPr>
    </w:p>
    <w:p w:rsidR="00E02AA4" w:rsidRDefault="00E02AA4" w:rsidP="00E02AA4">
      <w:pPr>
        <w:spacing w:line="360" w:lineRule="auto"/>
        <w:jc w:val="center"/>
        <w:rPr>
          <w:b/>
          <w:sz w:val="8"/>
          <w:szCs w:val="8"/>
        </w:rPr>
      </w:pPr>
    </w:p>
    <w:p w:rsidR="00E02AA4" w:rsidRPr="005106DF" w:rsidRDefault="00E02AA4" w:rsidP="00E02AA4">
      <w:pPr>
        <w:spacing w:line="360" w:lineRule="auto"/>
        <w:jc w:val="center"/>
        <w:rPr>
          <w:b/>
          <w:sz w:val="8"/>
          <w:szCs w:val="8"/>
        </w:rPr>
      </w:pPr>
    </w:p>
    <w:p w:rsidR="00E02AA4" w:rsidRDefault="00E02AA4" w:rsidP="00E02AA4">
      <w:pPr>
        <w:pStyle w:val="a3"/>
        <w:jc w:val="right"/>
        <w:rPr>
          <w:b/>
        </w:rPr>
      </w:pPr>
    </w:p>
    <w:p w:rsidR="00E02AA4" w:rsidRDefault="00E02AA4" w:rsidP="00E02AA4">
      <w:pPr>
        <w:pStyle w:val="a3"/>
        <w:jc w:val="right"/>
        <w:rPr>
          <w:b/>
        </w:rPr>
      </w:pPr>
    </w:p>
    <w:p w:rsidR="00E02AA4" w:rsidRDefault="00E02AA4" w:rsidP="00E02AA4">
      <w:pPr>
        <w:pStyle w:val="a3"/>
        <w:jc w:val="right"/>
        <w:rPr>
          <w:b/>
        </w:rPr>
      </w:pPr>
    </w:p>
    <w:p w:rsidR="00E02AA4" w:rsidRDefault="00E02AA4" w:rsidP="00E02AA4">
      <w:pPr>
        <w:pStyle w:val="a3"/>
        <w:jc w:val="right"/>
        <w:rPr>
          <w:b/>
        </w:rPr>
      </w:pPr>
    </w:p>
    <w:p w:rsidR="00E02AA4" w:rsidRDefault="00E02AA4" w:rsidP="00E02AA4">
      <w:pPr>
        <w:pStyle w:val="a3"/>
        <w:jc w:val="right"/>
        <w:rPr>
          <w:b/>
        </w:rPr>
      </w:pPr>
    </w:p>
    <w:p w:rsidR="00E02AA4" w:rsidRPr="005106DF" w:rsidRDefault="00E02AA4" w:rsidP="00E02AA4">
      <w:pPr>
        <w:pStyle w:val="a3"/>
        <w:jc w:val="right"/>
        <w:rPr>
          <w:b/>
        </w:rPr>
      </w:pPr>
      <w:r w:rsidRPr="005106DF">
        <w:rPr>
          <w:b/>
        </w:rPr>
        <w:t>Додаток 1</w:t>
      </w:r>
    </w:p>
    <w:p w:rsidR="00071544" w:rsidRDefault="00E02AA4" w:rsidP="00E02AA4">
      <w:pPr>
        <w:pStyle w:val="afffb"/>
        <w:rPr>
          <w:b/>
          <w:i/>
          <w:sz w:val="20"/>
        </w:rPr>
      </w:pPr>
      <w:r w:rsidRPr="0010328A">
        <w:rPr>
          <w:b/>
          <w:i/>
          <w:sz w:val="20"/>
        </w:rPr>
        <w:t xml:space="preserve">                                                                                </w:t>
      </w:r>
      <w:r w:rsidR="0010328A">
        <w:rPr>
          <w:b/>
          <w:i/>
          <w:sz w:val="20"/>
        </w:rPr>
        <w:t xml:space="preserve">                                 </w:t>
      </w:r>
      <w:r w:rsidR="00D70097">
        <w:rPr>
          <w:b/>
          <w:i/>
          <w:sz w:val="20"/>
        </w:rPr>
        <w:t xml:space="preserve">                           </w:t>
      </w:r>
      <w:r w:rsidR="0010328A">
        <w:rPr>
          <w:b/>
          <w:i/>
          <w:sz w:val="20"/>
        </w:rPr>
        <w:t xml:space="preserve">   </w:t>
      </w:r>
      <w:r w:rsidRPr="0010328A">
        <w:rPr>
          <w:b/>
          <w:i/>
          <w:sz w:val="20"/>
        </w:rPr>
        <w:t xml:space="preserve">    до Договору купівлі-продажу</w:t>
      </w:r>
      <w:r w:rsidR="0010328A">
        <w:rPr>
          <w:b/>
          <w:i/>
          <w:sz w:val="20"/>
        </w:rPr>
        <w:t xml:space="preserve"> </w:t>
      </w:r>
    </w:p>
    <w:p w:rsidR="00E02AA4" w:rsidRPr="00D122C1" w:rsidRDefault="00E02AA4" w:rsidP="00E02AA4">
      <w:pPr>
        <w:pStyle w:val="a3"/>
        <w:jc w:val="center"/>
        <w:rPr>
          <w:b/>
          <w:i/>
          <w:sz w:val="20"/>
        </w:rPr>
      </w:pPr>
      <w:r>
        <w:rPr>
          <w:b/>
          <w:i/>
          <w:sz w:val="20"/>
        </w:rPr>
        <w:t xml:space="preserve">                                                                                                                              </w:t>
      </w:r>
      <w:r w:rsidR="00D70097">
        <w:rPr>
          <w:b/>
          <w:i/>
          <w:sz w:val="20"/>
        </w:rPr>
        <w:t xml:space="preserve">               </w:t>
      </w:r>
      <w:r>
        <w:rPr>
          <w:b/>
          <w:i/>
          <w:sz w:val="20"/>
        </w:rPr>
        <w:t>……………………………</w:t>
      </w:r>
      <w:r w:rsidRPr="00D122C1">
        <w:rPr>
          <w:b/>
          <w:i/>
          <w:sz w:val="20"/>
        </w:rPr>
        <w:t xml:space="preserve">  </w:t>
      </w:r>
    </w:p>
    <w:p w:rsidR="00E02AA4" w:rsidRPr="005106DF" w:rsidRDefault="00E02AA4" w:rsidP="00E02AA4">
      <w:pPr>
        <w:pStyle w:val="a3"/>
        <w:jc w:val="center"/>
        <w:rPr>
          <w:b/>
          <w:i/>
          <w:sz w:val="20"/>
        </w:rPr>
      </w:pPr>
      <w:r>
        <w:rPr>
          <w:b/>
          <w:i/>
          <w:sz w:val="20"/>
        </w:rPr>
        <w:t xml:space="preserve">                                                                                                                  </w:t>
      </w:r>
      <w:r w:rsidR="00D70097">
        <w:rPr>
          <w:b/>
          <w:i/>
          <w:sz w:val="20"/>
        </w:rPr>
        <w:t xml:space="preserve">                               </w:t>
      </w:r>
      <w:r>
        <w:rPr>
          <w:b/>
          <w:i/>
          <w:sz w:val="20"/>
        </w:rPr>
        <w:t xml:space="preserve"> </w:t>
      </w:r>
      <w:r w:rsidRPr="005106DF">
        <w:rPr>
          <w:b/>
          <w:i/>
          <w:sz w:val="20"/>
        </w:rPr>
        <w:t>від</w:t>
      </w:r>
      <w:r>
        <w:rPr>
          <w:b/>
          <w:i/>
          <w:sz w:val="20"/>
        </w:rPr>
        <w:t xml:space="preserve"> </w:t>
      </w:r>
      <w:r w:rsidRPr="005106DF">
        <w:rPr>
          <w:b/>
          <w:i/>
          <w:sz w:val="20"/>
        </w:rPr>
        <w:t>«</w:t>
      </w:r>
      <w:r>
        <w:rPr>
          <w:b/>
          <w:i/>
          <w:sz w:val="20"/>
        </w:rPr>
        <w:t>……</w:t>
      </w:r>
      <w:r w:rsidRPr="005106DF">
        <w:rPr>
          <w:b/>
          <w:i/>
          <w:sz w:val="20"/>
        </w:rPr>
        <w:t xml:space="preserve">» </w:t>
      </w:r>
      <w:r>
        <w:rPr>
          <w:b/>
          <w:i/>
          <w:sz w:val="20"/>
        </w:rPr>
        <w:t>………..</w:t>
      </w:r>
      <w:r w:rsidRPr="005106DF">
        <w:rPr>
          <w:b/>
          <w:i/>
          <w:sz w:val="20"/>
        </w:rPr>
        <w:t xml:space="preserve"> 20</w:t>
      </w:r>
      <w:r>
        <w:rPr>
          <w:b/>
          <w:i/>
          <w:sz w:val="20"/>
        </w:rPr>
        <w:t>2</w:t>
      </w:r>
      <w:r w:rsidR="00071544">
        <w:rPr>
          <w:b/>
          <w:i/>
          <w:sz w:val="20"/>
        </w:rPr>
        <w:t>6</w:t>
      </w:r>
      <w:r>
        <w:rPr>
          <w:b/>
          <w:i/>
          <w:sz w:val="20"/>
        </w:rPr>
        <w:t xml:space="preserve"> </w:t>
      </w:r>
      <w:r w:rsidRPr="005106DF">
        <w:rPr>
          <w:b/>
          <w:i/>
          <w:sz w:val="20"/>
        </w:rPr>
        <w:t xml:space="preserve">року                                                                                                                                                                                                              </w:t>
      </w:r>
    </w:p>
    <w:p w:rsidR="00E02AA4" w:rsidRPr="005106DF" w:rsidRDefault="00E02AA4" w:rsidP="00E02AA4">
      <w:pPr>
        <w:pStyle w:val="a3"/>
        <w:jc w:val="right"/>
        <w:rPr>
          <w:b/>
        </w:rPr>
      </w:pPr>
    </w:p>
    <w:p w:rsidR="00E02AA4" w:rsidRPr="005106DF" w:rsidRDefault="00E02AA4" w:rsidP="00E02AA4">
      <w:pPr>
        <w:pStyle w:val="a3"/>
        <w:jc w:val="right"/>
        <w:rPr>
          <w:b/>
        </w:rPr>
      </w:pPr>
    </w:p>
    <w:p w:rsidR="00E02AA4" w:rsidRDefault="00E02AA4" w:rsidP="00E02AA4">
      <w:pPr>
        <w:jc w:val="center"/>
        <w:rPr>
          <w:b/>
          <w:sz w:val="28"/>
          <w:szCs w:val="28"/>
          <w:u w:val="single"/>
        </w:rPr>
      </w:pPr>
      <w:r w:rsidRPr="005106DF">
        <w:rPr>
          <w:b/>
          <w:sz w:val="28"/>
          <w:szCs w:val="28"/>
          <w:u w:val="single"/>
        </w:rPr>
        <w:t>СПЕЦИФІКАЦІЯ</w:t>
      </w:r>
    </w:p>
    <w:p w:rsidR="00071544" w:rsidRPr="00E02AA4" w:rsidRDefault="00071544" w:rsidP="00071544">
      <w:pPr>
        <w:shd w:val="clear" w:color="auto" w:fill="FFFFFF"/>
        <w:jc w:val="center"/>
        <w:textAlignment w:val="baseline"/>
        <w:outlineLvl w:val="0"/>
        <w:rPr>
          <w:b/>
          <w:sz w:val="28"/>
          <w:szCs w:val="28"/>
          <w:lang w:val="ru-RU"/>
        </w:rPr>
      </w:pPr>
      <w:r w:rsidRPr="00E02AA4">
        <w:rPr>
          <w:b/>
          <w:sz w:val="28"/>
          <w:szCs w:val="28"/>
        </w:rPr>
        <w:t>Прилад для вимірювання витрат води – 2 комплекти.</w:t>
      </w:r>
      <w:r w:rsidRPr="00E02AA4">
        <w:rPr>
          <w:b/>
          <w:sz w:val="28"/>
          <w:szCs w:val="28"/>
          <w:lang w:val="ru-RU"/>
        </w:rPr>
        <w:t xml:space="preserve">                 </w:t>
      </w:r>
    </w:p>
    <w:p w:rsidR="00071544" w:rsidRDefault="00071544" w:rsidP="00071544">
      <w:pPr>
        <w:shd w:val="clear" w:color="auto" w:fill="FFFFFF"/>
        <w:jc w:val="center"/>
        <w:textAlignment w:val="baseline"/>
        <w:outlineLvl w:val="0"/>
        <w:rPr>
          <w:i/>
        </w:rPr>
      </w:pPr>
      <w:r w:rsidRPr="00E02AA4">
        <w:rPr>
          <w:b/>
          <w:lang w:val="ru-RU"/>
        </w:rPr>
        <w:t xml:space="preserve"> </w:t>
      </w:r>
      <w:r w:rsidRPr="00E02AA4">
        <w:rPr>
          <w:i/>
        </w:rPr>
        <w:t xml:space="preserve">(ДК 021:2015:38420000-5 Прилади для вимірювання витрати, </w:t>
      </w:r>
    </w:p>
    <w:p w:rsidR="00071544" w:rsidRPr="00E02AA4" w:rsidRDefault="00071544" w:rsidP="00071544">
      <w:pPr>
        <w:shd w:val="clear" w:color="auto" w:fill="FFFFFF"/>
        <w:jc w:val="center"/>
        <w:textAlignment w:val="baseline"/>
        <w:outlineLvl w:val="0"/>
        <w:rPr>
          <w:bCs/>
          <w:i/>
          <w:lang w:val="ru-RU" w:eastAsia="ru-RU"/>
        </w:rPr>
      </w:pPr>
      <w:r>
        <w:rPr>
          <w:i/>
        </w:rPr>
        <w:t>рівня та тиску рідин і газів)</w:t>
      </w:r>
    </w:p>
    <w:p w:rsidR="00071544" w:rsidRPr="00E02AA4" w:rsidRDefault="00071544" w:rsidP="00071544">
      <w:pPr>
        <w:jc w:val="center"/>
        <w:rPr>
          <w:rFonts w:eastAsia="Arial"/>
          <w:i/>
          <w:color w:val="002060"/>
          <w:sz w:val="20"/>
          <w:szCs w:val="20"/>
          <w:lang w:eastAsia="zh-CN"/>
        </w:rPr>
      </w:pPr>
      <w:r w:rsidRPr="00E02AA4">
        <w:rPr>
          <w:rFonts w:eastAsia="Arial"/>
          <w:i/>
          <w:color w:val="002060"/>
          <w:sz w:val="20"/>
          <w:szCs w:val="20"/>
          <w:u w:val="single"/>
          <w:lang w:eastAsia="zh-CN"/>
        </w:rPr>
        <w:t>(джерело фінансування - кошти Гранту Європейського Союзу</w:t>
      </w:r>
      <w:r w:rsidRPr="00E02AA4">
        <w:rPr>
          <w:rFonts w:eastAsia="Arial"/>
          <w:i/>
          <w:color w:val="002060"/>
          <w:sz w:val="20"/>
          <w:szCs w:val="20"/>
          <w:lang w:eastAsia="zh-CN"/>
        </w:rPr>
        <w:t xml:space="preserve"> надані в рамках Проекту міжнародної </w:t>
      </w:r>
    </w:p>
    <w:p w:rsidR="00071544" w:rsidRPr="00E02AA4" w:rsidRDefault="00071544" w:rsidP="00071544">
      <w:pPr>
        <w:jc w:val="center"/>
        <w:rPr>
          <w:rFonts w:eastAsia="Arial"/>
          <w:color w:val="002060"/>
          <w:sz w:val="20"/>
          <w:szCs w:val="20"/>
          <w:lang w:eastAsia="zh-CN"/>
        </w:rPr>
      </w:pPr>
      <w:r w:rsidRPr="00E02AA4">
        <w:rPr>
          <w:rFonts w:eastAsia="Arial"/>
          <w:i/>
          <w:color w:val="002060"/>
          <w:sz w:val="20"/>
          <w:szCs w:val="20"/>
          <w:lang w:eastAsia="zh-CN"/>
        </w:rPr>
        <w:t>технічної допомоги ЄС «</w:t>
      </w:r>
      <w:r w:rsidRPr="00E02AA4">
        <w:rPr>
          <w:rFonts w:eastAsia="Arial"/>
          <w:color w:val="002060"/>
          <w:sz w:val="20"/>
          <w:szCs w:val="20"/>
          <w:lang w:eastAsia="zh-CN"/>
        </w:rPr>
        <w:t>Адаптація до кліматичних змін шляхом гармонізації водогосподарських заходів і попередження паводкового ризику в транскордонному басейні річок Батар-Паладь-Тур» (AdaptWater)</w:t>
      </w:r>
      <w:r w:rsidRPr="00E02AA4">
        <w:rPr>
          <w:rFonts w:eastAsia="Arial"/>
          <w:i/>
          <w:color w:val="002060"/>
          <w:sz w:val="20"/>
          <w:szCs w:val="20"/>
          <w:lang w:eastAsia="zh-CN"/>
        </w:rPr>
        <w:t xml:space="preserve"> </w:t>
      </w:r>
    </w:p>
    <w:p w:rsidR="00071544" w:rsidRPr="00E02AA4" w:rsidRDefault="00071544" w:rsidP="00071544">
      <w:pPr>
        <w:jc w:val="center"/>
        <w:rPr>
          <w:rFonts w:eastAsia="Arial"/>
          <w:b/>
          <w:color w:val="002060"/>
          <w:u w:val="single"/>
          <w:lang w:eastAsia="zh-CN"/>
        </w:rPr>
      </w:pPr>
      <w:r w:rsidRPr="00E02AA4">
        <w:rPr>
          <w:b/>
          <w:bCs/>
          <w:iCs/>
          <w:color w:val="002060"/>
          <w:u w:val="single"/>
          <w:bdr w:val="none" w:sz="0" w:space="0" w:color="auto" w:frame="1"/>
        </w:rPr>
        <w:t>Субсидійний контракт</w:t>
      </w:r>
      <w:r w:rsidRPr="00E02AA4">
        <w:rPr>
          <w:rFonts w:eastAsia="Arial"/>
          <w:b/>
          <w:color w:val="002060"/>
          <w:u w:val="single"/>
          <w:lang w:eastAsia="zh-CN"/>
        </w:rPr>
        <w:t xml:space="preserve"> </w:t>
      </w:r>
      <w:r w:rsidRPr="00E02AA4">
        <w:rPr>
          <w:rFonts w:eastAsia="Arial"/>
          <w:b/>
          <w:i/>
          <w:color w:val="002060"/>
          <w:u w:val="single"/>
          <w:lang w:eastAsia="zh-CN"/>
        </w:rPr>
        <w:t xml:space="preserve">№ </w:t>
      </w:r>
      <w:r w:rsidRPr="00E02AA4">
        <w:rPr>
          <w:rFonts w:eastAsia="Arial"/>
          <w:b/>
          <w:color w:val="002060"/>
          <w:u w:val="single"/>
          <w:lang w:eastAsia="zh-CN"/>
        </w:rPr>
        <w:t>HUSKROUA/23/RI/1.1/005 від 13.12.2024р.)</w:t>
      </w:r>
    </w:p>
    <w:p w:rsidR="00623EB4" w:rsidRDefault="00623EB4" w:rsidP="00623EB4">
      <w:pPr>
        <w:autoSpaceDE w:val="0"/>
        <w:autoSpaceDN w:val="0"/>
        <w:adjustRightInd w:val="0"/>
        <w:ind w:left="-284"/>
        <w:jc w:val="both"/>
        <w:rPr>
          <w:sz w:val="22"/>
          <w:szCs w:val="22"/>
        </w:rPr>
      </w:pPr>
    </w:p>
    <w:tbl>
      <w:tblPr>
        <w:tblW w:w="10207" w:type="dxa"/>
        <w:tblInd w:w="-244" w:type="dxa"/>
        <w:tblLayout w:type="fixed"/>
        <w:tblCellMar>
          <w:left w:w="40" w:type="dxa"/>
          <w:right w:w="40" w:type="dxa"/>
        </w:tblCellMar>
        <w:tblLook w:val="0000" w:firstRow="0" w:lastRow="0" w:firstColumn="0" w:lastColumn="0" w:noHBand="0" w:noVBand="0"/>
      </w:tblPr>
      <w:tblGrid>
        <w:gridCol w:w="669"/>
        <w:gridCol w:w="3726"/>
        <w:gridCol w:w="1134"/>
        <w:gridCol w:w="992"/>
        <w:gridCol w:w="1945"/>
        <w:gridCol w:w="1741"/>
      </w:tblGrid>
      <w:tr w:rsidR="00623EB4" w:rsidRPr="00C648E4" w:rsidTr="0060782D">
        <w:trPr>
          <w:cantSplit/>
          <w:trHeight w:hRule="exact" w:val="668"/>
        </w:trPr>
        <w:tc>
          <w:tcPr>
            <w:tcW w:w="669" w:type="dxa"/>
            <w:tcBorders>
              <w:top w:val="single" w:sz="6" w:space="0" w:color="auto"/>
              <w:left w:val="single" w:sz="6" w:space="0" w:color="auto"/>
              <w:bottom w:val="single" w:sz="6" w:space="0" w:color="auto"/>
              <w:right w:val="single" w:sz="4" w:space="0" w:color="auto"/>
            </w:tcBorders>
            <w:shd w:val="clear" w:color="auto" w:fill="FFFFFF"/>
            <w:vAlign w:val="center"/>
          </w:tcPr>
          <w:p w:rsidR="00623EB4" w:rsidRPr="00C648E4" w:rsidRDefault="00623EB4" w:rsidP="0060782D">
            <w:pPr>
              <w:shd w:val="clear" w:color="auto" w:fill="FFFFFF"/>
              <w:spacing w:line="278" w:lineRule="exact"/>
              <w:jc w:val="center"/>
              <w:rPr>
                <w:b/>
                <w:color w:val="000000"/>
                <w:sz w:val="18"/>
                <w:szCs w:val="18"/>
              </w:rPr>
            </w:pPr>
            <w:r w:rsidRPr="00C648E4">
              <w:rPr>
                <w:b/>
                <w:color w:val="000000"/>
                <w:sz w:val="18"/>
                <w:szCs w:val="18"/>
              </w:rPr>
              <w:t>№</w:t>
            </w:r>
          </w:p>
          <w:p w:rsidR="00623EB4" w:rsidRPr="00C648E4" w:rsidRDefault="00623EB4" w:rsidP="0060782D">
            <w:pPr>
              <w:shd w:val="clear" w:color="auto" w:fill="FFFFFF"/>
              <w:spacing w:line="278" w:lineRule="exact"/>
              <w:jc w:val="center"/>
              <w:rPr>
                <w:b/>
                <w:color w:val="000000"/>
                <w:sz w:val="18"/>
                <w:szCs w:val="18"/>
              </w:rPr>
            </w:pPr>
            <w:r w:rsidRPr="00C648E4">
              <w:rPr>
                <w:b/>
                <w:color w:val="000000"/>
                <w:sz w:val="18"/>
                <w:szCs w:val="18"/>
              </w:rPr>
              <w:t>з/п</w:t>
            </w: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C648E4" w:rsidRDefault="00623EB4" w:rsidP="0060782D">
            <w:pPr>
              <w:shd w:val="clear" w:color="auto" w:fill="FFFFFF"/>
              <w:spacing w:line="278" w:lineRule="exact"/>
              <w:jc w:val="center"/>
              <w:rPr>
                <w:b/>
                <w:color w:val="000000"/>
                <w:sz w:val="18"/>
                <w:szCs w:val="18"/>
              </w:rPr>
            </w:pPr>
            <w:r w:rsidRPr="00C648E4">
              <w:rPr>
                <w:b/>
                <w:color w:val="000000"/>
                <w:spacing w:val="-6"/>
                <w:sz w:val="18"/>
                <w:szCs w:val="18"/>
              </w:rPr>
              <w:t xml:space="preserve">Найменування </w:t>
            </w:r>
            <w:r w:rsidRPr="00C648E4">
              <w:rPr>
                <w:b/>
                <w:color w:val="000000"/>
                <w:sz w:val="18"/>
                <w:szCs w:val="18"/>
              </w:rPr>
              <w:t>Товару</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shd w:val="clear" w:color="auto" w:fill="FFFFFF"/>
              <w:spacing w:line="278" w:lineRule="exact"/>
              <w:jc w:val="center"/>
              <w:rPr>
                <w:b/>
                <w:color w:val="000000"/>
                <w:sz w:val="18"/>
                <w:szCs w:val="18"/>
              </w:rPr>
            </w:pPr>
            <w:r w:rsidRPr="00C648E4">
              <w:rPr>
                <w:b/>
                <w:color w:val="000000"/>
                <w:sz w:val="18"/>
                <w:szCs w:val="18"/>
              </w:rPr>
              <w:t xml:space="preserve">Од. виміру  </w:t>
            </w:r>
          </w:p>
        </w:tc>
        <w:tc>
          <w:tcPr>
            <w:tcW w:w="992" w:type="dxa"/>
            <w:tcBorders>
              <w:top w:val="single" w:sz="6" w:space="0" w:color="auto"/>
              <w:left w:val="single" w:sz="6" w:space="0" w:color="auto"/>
              <w:bottom w:val="single" w:sz="6" w:space="0" w:color="auto"/>
              <w:right w:val="single" w:sz="4" w:space="0" w:color="auto"/>
            </w:tcBorders>
            <w:shd w:val="clear" w:color="auto" w:fill="FFFFFF"/>
            <w:vAlign w:val="center"/>
          </w:tcPr>
          <w:p w:rsidR="00623EB4" w:rsidRPr="00C648E4" w:rsidRDefault="00623EB4" w:rsidP="0060782D">
            <w:pPr>
              <w:shd w:val="clear" w:color="auto" w:fill="FFFFFF"/>
              <w:spacing w:line="283" w:lineRule="exact"/>
              <w:ind w:left="72" w:right="163"/>
              <w:jc w:val="center"/>
              <w:rPr>
                <w:b/>
                <w:color w:val="000000"/>
                <w:sz w:val="18"/>
                <w:szCs w:val="18"/>
              </w:rPr>
            </w:pPr>
            <w:r w:rsidRPr="00C648E4">
              <w:rPr>
                <w:b/>
                <w:color w:val="000000"/>
                <w:sz w:val="18"/>
                <w:szCs w:val="18"/>
              </w:rPr>
              <w:t>Кіль-ть</w:t>
            </w:r>
          </w:p>
        </w:tc>
        <w:tc>
          <w:tcPr>
            <w:tcW w:w="1945"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C648E4" w:rsidRDefault="00623EB4" w:rsidP="0060782D">
            <w:pPr>
              <w:shd w:val="clear" w:color="auto" w:fill="FFFFFF"/>
              <w:jc w:val="center"/>
              <w:rPr>
                <w:b/>
                <w:color w:val="000000"/>
                <w:sz w:val="18"/>
                <w:szCs w:val="18"/>
              </w:rPr>
            </w:pPr>
            <w:r w:rsidRPr="00C648E4">
              <w:rPr>
                <w:b/>
                <w:color w:val="000000"/>
                <w:sz w:val="18"/>
                <w:szCs w:val="18"/>
              </w:rPr>
              <w:t xml:space="preserve">Ціна </w:t>
            </w:r>
          </w:p>
          <w:p w:rsidR="00623EB4" w:rsidRPr="00C648E4" w:rsidRDefault="00623EB4" w:rsidP="0060782D">
            <w:pPr>
              <w:shd w:val="clear" w:color="auto" w:fill="FFFFFF"/>
              <w:jc w:val="center"/>
              <w:rPr>
                <w:b/>
                <w:color w:val="000000"/>
                <w:sz w:val="18"/>
                <w:szCs w:val="18"/>
              </w:rPr>
            </w:pPr>
            <w:r w:rsidRPr="00C648E4">
              <w:rPr>
                <w:b/>
                <w:color w:val="000000"/>
                <w:sz w:val="18"/>
                <w:szCs w:val="18"/>
              </w:rPr>
              <w:t xml:space="preserve">за одиницю </w:t>
            </w:r>
          </w:p>
          <w:p w:rsidR="00623EB4" w:rsidRPr="00C648E4" w:rsidRDefault="00623EB4" w:rsidP="0060782D">
            <w:pPr>
              <w:shd w:val="clear" w:color="auto" w:fill="FFFFFF"/>
              <w:jc w:val="center"/>
              <w:rPr>
                <w:b/>
                <w:color w:val="000000"/>
                <w:sz w:val="18"/>
                <w:szCs w:val="18"/>
              </w:rPr>
            </w:pPr>
            <w:r w:rsidRPr="00C648E4">
              <w:rPr>
                <w:b/>
                <w:color w:val="000000"/>
                <w:sz w:val="18"/>
                <w:szCs w:val="18"/>
              </w:rPr>
              <w:t xml:space="preserve">(без </w:t>
            </w:r>
            <w:r w:rsidRPr="00C648E4">
              <w:rPr>
                <w:b/>
                <w:color w:val="000000"/>
                <w:spacing w:val="-7"/>
                <w:sz w:val="18"/>
                <w:szCs w:val="18"/>
              </w:rPr>
              <w:t>ПДВ, грн.)</w:t>
            </w:r>
            <w:r w:rsidRPr="00C648E4">
              <w:rPr>
                <w:sz w:val="18"/>
                <w:szCs w:val="18"/>
              </w:rPr>
              <w:t>*</w:t>
            </w:r>
          </w:p>
        </w:tc>
        <w:tc>
          <w:tcPr>
            <w:tcW w:w="1741"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shd w:val="clear" w:color="auto" w:fill="FFFFFF"/>
              <w:spacing w:line="269" w:lineRule="exact"/>
              <w:jc w:val="center"/>
              <w:rPr>
                <w:b/>
                <w:color w:val="000000"/>
                <w:sz w:val="18"/>
                <w:szCs w:val="18"/>
              </w:rPr>
            </w:pPr>
            <w:r w:rsidRPr="00C648E4">
              <w:rPr>
                <w:b/>
                <w:color w:val="000000"/>
                <w:sz w:val="18"/>
                <w:szCs w:val="18"/>
              </w:rPr>
              <w:t xml:space="preserve">Всього  </w:t>
            </w:r>
          </w:p>
          <w:p w:rsidR="00623EB4" w:rsidRPr="00C648E4" w:rsidRDefault="00623EB4" w:rsidP="0060782D">
            <w:pPr>
              <w:shd w:val="clear" w:color="auto" w:fill="FFFFFF"/>
              <w:spacing w:line="269" w:lineRule="exact"/>
              <w:jc w:val="center"/>
              <w:rPr>
                <w:b/>
                <w:color w:val="000000"/>
                <w:sz w:val="18"/>
                <w:szCs w:val="18"/>
              </w:rPr>
            </w:pPr>
            <w:r w:rsidRPr="00C648E4">
              <w:rPr>
                <w:b/>
                <w:color w:val="000000"/>
                <w:sz w:val="18"/>
                <w:szCs w:val="18"/>
              </w:rPr>
              <w:t>(без ПДВ, грн.)</w:t>
            </w:r>
            <w:r w:rsidRPr="00C648E4">
              <w:rPr>
                <w:sz w:val="18"/>
                <w:szCs w:val="18"/>
              </w:rPr>
              <w:t xml:space="preserve"> *</w:t>
            </w:r>
          </w:p>
          <w:p w:rsidR="00623EB4" w:rsidRPr="00C648E4" w:rsidRDefault="00623EB4" w:rsidP="0060782D">
            <w:pPr>
              <w:shd w:val="clear" w:color="auto" w:fill="FFFFFF"/>
              <w:spacing w:line="269" w:lineRule="exact"/>
              <w:jc w:val="center"/>
              <w:rPr>
                <w:b/>
                <w:color w:val="000000"/>
                <w:sz w:val="18"/>
                <w:szCs w:val="18"/>
              </w:rPr>
            </w:pPr>
          </w:p>
        </w:tc>
      </w:tr>
      <w:tr w:rsidR="00623EB4" w:rsidRPr="00C648E4" w:rsidTr="0060782D">
        <w:trPr>
          <w:trHeight w:val="712"/>
        </w:trPr>
        <w:tc>
          <w:tcPr>
            <w:tcW w:w="669" w:type="dxa"/>
            <w:vMerge w:val="restart"/>
            <w:tcBorders>
              <w:top w:val="single" w:sz="6" w:space="0" w:color="auto"/>
              <w:left w:val="single" w:sz="6" w:space="0" w:color="auto"/>
              <w:right w:val="single" w:sz="4" w:space="0" w:color="auto"/>
            </w:tcBorders>
            <w:shd w:val="clear" w:color="auto" w:fill="FFFFFF"/>
          </w:tcPr>
          <w:p w:rsidR="00623EB4" w:rsidRPr="00C648E4" w:rsidRDefault="00623EB4" w:rsidP="0060782D">
            <w:pPr>
              <w:autoSpaceDE w:val="0"/>
              <w:autoSpaceDN w:val="0"/>
              <w:adjustRightInd w:val="0"/>
              <w:jc w:val="center"/>
              <w:rPr>
                <w:b/>
                <w:color w:val="454545"/>
                <w:sz w:val="18"/>
                <w:szCs w:val="18"/>
              </w:rPr>
            </w:pPr>
            <w:r w:rsidRPr="00C648E4">
              <w:rPr>
                <w:b/>
                <w:color w:val="454545"/>
                <w:sz w:val="18"/>
                <w:szCs w:val="18"/>
              </w:rPr>
              <w:t>1.</w:t>
            </w:r>
          </w:p>
        </w:tc>
        <w:tc>
          <w:tcPr>
            <w:tcW w:w="3726" w:type="dxa"/>
            <w:tcBorders>
              <w:top w:val="single" w:sz="6" w:space="0" w:color="auto"/>
              <w:left w:val="single" w:sz="4" w:space="0" w:color="auto"/>
              <w:bottom w:val="single" w:sz="6" w:space="0" w:color="auto"/>
              <w:right w:val="single" w:sz="4" w:space="0" w:color="auto"/>
            </w:tcBorders>
            <w:shd w:val="clear" w:color="auto" w:fill="F2F2F2"/>
            <w:vAlign w:val="center"/>
          </w:tcPr>
          <w:p w:rsidR="00623EB4" w:rsidRPr="00FE76E5" w:rsidRDefault="00623EB4" w:rsidP="0060782D">
            <w:pPr>
              <w:widowControl w:val="0"/>
              <w:ind w:left="4" w:right="100"/>
              <w:rPr>
                <w:b/>
                <w:bCs/>
                <w:sz w:val="22"/>
                <w:szCs w:val="22"/>
              </w:rPr>
            </w:pPr>
            <w:r w:rsidRPr="00E813B0">
              <w:rPr>
                <w:b/>
              </w:rPr>
              <w:t>Прилад для вимірювання</w:t>
            </w:r>
            <w:r>
              <w:rPr>
                <w:b/>
              </w:rPr>
              <w:t xml:space="preserve"> </w:t>
            </w:r>
            <w:r w:rsidRPr="00E813B0">
              <w:rPr>
                <w:b/>
              </w:rPr>
              <w:t xml:space="preserve">витрат води </w:t>
            </w:r>
          </w:p>
        </w:tc>
        <w:tc>
          <w:tcPr>
            <w:tcW w:w="1134" w:type="dxa"/>
            <w:tcBorders>
              <w:top w:val="single" w:sz="6" w:space="0" w:color="auto"/>
              <w:left w:val="single" w:sz="4" w:space="0" w:color="auto"/>
              <w:bottom w:val="single" w:sz="6" w:space="0" w:color="auto"/>
              <w:right w:val="single" w:sz="6" w:space="0" w:color="auto"/>
            </w:tcBorders>
            <w:shd w:val="clear" w:color="auto" w:fill="F2F2F2"/>
          </w:tcPr>
          <w:p w:rsidR="00623EB4" w:rsidRPr="004E6469" w:rsidRDefault="00623EB4" w:rsidP="0060782D">
            <w:pPr>
              <w:jc w:val="center"/>
              <w:rPr>
                <w:b/>
                <w:sz w:val="20"/>
                <w:szCs w:val="20"/>
              </w:rPr>
            </w:pPr>
          </w:p>
          <w:p w:rsidR="00623EB4" w:rsidRPr="00C648E4" w:rsidRDefault="00623EB4" w:rsidP="0060782D">
            <w:pPr>
              <w:jc w:val="center"/>
              <w:rPr>
                <w:b/>
                <w:sz w:val="22"/>
                <w:szCs w:val="22"/>
              </w:rPr>
            </w:pPr>
            <w:r w:rsidRPr="00C648E4">
              <w:rPr>
                <w:b/>
                <w:sz w:val="22"/>
                <w:szCs w:val="22"/>
              </w:rPr>
              <w:t>комплект</w:t>
            </w:r>
          </w:p>
          <w:p w:rsidR="00623EB4" w:rsidRPr="00C648E4" w:rsidRDefault="00623EB4" w:rsidP="0060782D">
            <w:pPr>
              <w:autoSpaceDE w:val="0"/>
              <w:autoSpaceDN w:val="0"/>
              <w:adjustRightInd w:val="0"/>
              <w:rPr>
                <w:b/>
                <w:sz w:val="22"/>
                <w:szCs w:val="22"/>
              </w:rPr>
            </w:pPr>
          </w:p>
        </w:tc>
        <w:tc>
          <w:tcPr>
            <w:tcW w:w="992" w:type="dxa"/>
            <w:tcBorders>
              <w:top w:val="single" w:sz="6" w:space="0" w:color="auto"/>
              <w:left w:val="single" w:sz="6" w:space="0" w:color="auto"/>
              <w:bottom w:val="single" w:sz="6" w:space="0" w:color="auto"/>
              <w:right w:val="single" w:sz="4" w:space="0" w:color="auto"/>
            </w:tcBorders>
            <w:shd w:val="clear" w:color="auto" w:fill="F2F2F2"/>
          </w:tcPr>
          <w:p w:rsidR="00623EB4" w:rsidRPr="00E777EB" w:rsidRDefault="00623EB4" w:rsidP="0060782D">
            <w:pPr>
              <w:pStyle w:val="LO-normal"/>
              <w:jc w:val="center"/>
              <w:rPr>
                <w:rFonts w:ascii="Times New Roman" w:hAnsi="Times New Roman" w:cs="Times New Roman"/>
                <w:sz w:val="16"/>
                <w:szCs w:val="16"/>
                <w:lang w:val="uk-UA"/>
              </w:rPr>
            </w:pPr>
          </w:p>
          <w:p w:rsidR="00623EB4" w:rsidRPr="00E777EB" w:rsidRDefault="00623EB4" w:rsidP="0060782D">
            <w:pPr>
              <w:pStyle w:val="LO-normal"/>
              <w:jc w:val="center"/>
              <w:rPr>
                <w:b/>
                <w:sz w:val="28"/>
                <w:szCs w:val="28"/>
                <w:lang w:val="uk-UA"/>
              </w:rPr>
            </w:pPr>
            <w:r w:rsidRPr="00E777EB">
              <w:rPr>
                <w:rFonts w:ascii="Times New Roman" w:hAnsi="Times New Roman" w:cs="Times New Roman"/>
                <w:b/>
                <w:sz w:val="28"/>
                <w:szCs w:val="28"/>
                <w:lang w:val="uk-UA"/>
              </w:rPr>
              <w:t>2</w:t>
            </w:r>
          </w:p>
        </w:tc>
        <w:tc>
          <w:tcPr>
            <w:tcW w:w="1945" w:type="dxa"/>
            <w:tcBorders>
              <w:top w:val="single" w:sz="6" w:space="0" w:color="auto"/>
              <w:left w:val="single" w:sz="4" w:space="0" w:color="auto"/>
              <w:bottom w:val="single" w:sz="6" w:space="0" w:color="auto"/>
              <w:right w:val="single" w:sz="4" w:space="0" w:color="auto"/>
            </w:tcBorders>
            <w:shd w:val="clear" w:color="auto" w:fill="F2F2F2"/>
          </w:tcPr>
          <w:p w:rsidR="00623EB4" w:rsidRDefault="00623EB4" w:rsidP="0060782D">
            <w:pPr>
              <w:pStyle w:val="LO-normal"/>
              <w:jc w:val="center"/>
              <w:rPr>
                <w:b/>
                <w:lang w:val="uk-UA"/>
              </w:rPr>
            </w:pPr>
          </w:p>
          <w:p w:rsidR="00623EB4" w:rsidRPr="004E6469" w:rsidRDefault="00623EB4" w:rsidP="0060782D">
            <w:pPr>
              <w:pStyle w:val="LO-normal"/>
              <w:jc w:val="center"/>
              <w:rPr>
                <w:b/>
                <w:sz w:val="16"/>
                <w:szCs w:val="16"/>
                <w:lang w:val="uk-UA"/>
              </w:rPr>
            </w:pPr>
          </w:p>
          <w:p w:rsidR="00623EB4" w:rsidRPr="004E6469" w:rsidRDefault="00623EB4" w:rsidP="0060782D">
            <w:pPr>
              <w:pStyle w:val="LO-normal"/>
              <w:jc w:val="center"/>
              <w:rPr>
                <w:b/>
                <w:color w:val="404040"/>
                <w:lang w:val="uk-UA"/>
              </w:rPr>
            </w:pPr>
            <w:r w:rsidRPr="004E6469">
              <w:rPr>
                <w:b/>
                <w:color w:val="404040"/>
                <w:lang w:val="uk-UA"/>
              </w:rPr>
              <w:t>………</w:t>
            </w:r>
          </w:p>
        </w:tc>
        <w:tc>
          <w:tcPr>
            <w:tcW w:w="1741" w:type="dxa"/>
            <w:tcBorders>
              <w:top w:val="single" w:sz="6" w:space="0" w:color="auto"/>
              <w:left w:val="single" w:sz="4" w:space="0" w:color="auto"/>
              <w:bottom w:val="single" w:sz="6" w:space="0" w:color="auto"/>
              <w:right w:val="single" w:sz="6" w:space="0" w:color="auto"/>
            </w:tcBorders>
            <w:shd w:val="clear" w:color="auto" w:fill="F2F2F2"/>
          </w:tcPr>
          <w:p w:rsidR="00623EB4" w:rsidRDefault="00623EB4" w:rsidP="0060782D">
            <w:pPr>
              <w:pStyle w:val="LO-normal"/>
              <w:jc w:val="center"/>
              <w:rPr>
                <w:b/>
                <w:lang w:val="uk-UA"/>
              </w:rPr>
            </w:pPr>
          </w:p>
          <w:p w:rsidR="00623EB4" w:rsidRPr="004E6469" w:rsidRDefault="00623EB4" w:rsidP="0060782D">
            <w:pPr>
              <w:pStyle w:val="LO-normal"/>
              <w:jc w:val="center"/>
              <w:rPr>
                <w:b/>
                <w:sz w:val="16"/>
                <w:szCs w:val="16"/>
                <w:lang w:val="uk-UA"/>
              </w:rPr>
            </w:pPr>
          </w:p>
          <w:p w:rsidR="00623EB4" w:rsidRPr="004E6469" w:rsidRDefault="00623EB4" w:rsidP="0060782D">
            <w:pPr>
              <w:pStyle w:val="LO-normal"/>
              <w:jc w:val="center"/>
              <w:rPr>
                <w:b/>
                <w:lang w:val="uk-UA"/>
              </w:rPr>
            </w:pPr>
            <w:r w:rsidRPr="004E6469">
              <w:rPr>
                <w:b/>
                <w:lang w:val="uk-UA"/>
              </w:rPr>
              <w:t>….…</w:t>
            </w:r>
          </w:p>
        </w:tc>
      </w:tr>
      <w:tr w:rsidR="00623EB4" w:rsidRPr="00C648E4" w:rsidTr="0060782D">
        <w:trPr>
          <w:trHeight w:hRule="exact" w:val="320"/>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9538" w:type="dxa"/>
            <w:gridSpan w:val="5"/>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391BB8" w:rsidRDefault="00623EB4" w:rsidP="0060782D">
            <w:pPr>
              <w:shd w:val="clear" w:color="auto" w:fill="FFFFFF"/>
              <w:rPr>
                <w:rFonts w:ascii="Arial" w:hAnsi="Arial" w:cs="Arial"/>
                <w:color w:val="000000"/>
                <w:sz w:val="16"/>
                <w:szCs w:val="16"/>
              </w:rPr>
            </w:pPr>
            <w:r>
              <w:rPr>
                <w:rFonts w:ascii="Arial" w:hAnsi="Arial" w:cs="Arial"/>
                <w:i/>
                <w:color w:val="000000"/>
                <w:sz w:val="16"/>
                <w:szCs w:val="16"/>
              </w:rPr>
              <w:t xml:space="preserve">у складі: </w:t>
            </w:r>
          </w:p>
        </w:tc>
      </w:tr>
      <w:tr w:rsidR="00623EB4" w:rsidRPr="00C648E4" w:rsidTr="0060782D">
        <w:trPr>
          <w:trHeight w:hRule="exact" w:val="708"/>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4732D0" w:rsidRDefault="00623EB4" w:rsidP="00D75FDE">
            <w:pPr>
              <w:widowControl w:val="0"/>
              <w:numPr>
                <w:ilvl w:val="0"/>
                <w:numId w:val="8"/>
              </w:numPr>
              <w:suppressAutoHyphens w:val="0"/>
              <w:kinsoku w:val="0"/>
              <w:overflowPunct w:val="0"/>
              <w:autoSpaceDE w:val="0"/>
              <w:autoSpaceDN w:val="0"/>
              <w:adjustRightInd w:val="0"/>
              <w:ind w:left="286" w:hanging="142"/>
              <w:rPr>
                <w:rFonts w:ascii="Arial" w:hAnsi="Arial" w:cs="Arial"/>
                <w:sz w:val="16"/>
                <w:szCs w:val="16"/>
              </w:rPr>
            </w:pPr>
            <w:r w:rsidRPr="004732D0">
              <w:rPr>
                <w:rFonts w:ascii="Arial" w:hAnsi="Arial" w:cs="Arial"/>
                <w:sz w:val="16"/>
                <w:szCs w:val="16"/>
              </w:rPr>
              <w:t xml:space="preserve">Базовий модуль </w:t>
            </w:r>
            <w:r w:rsidRPr="004732D0">
              <w:rPr>
                <w:rFonts w:ascii="Arial" w:hAnsi="Arial" w:cs="Arial"/>
                <w:sz w:val="16"/>
                <w:szCs w:val="16"/>
                <w:lang w:val="en-US"/>
              </w:rPr>
              <w:t>SonTek</w:t>
            </w:r>
            <w:r w:rsidRPr="004732D0">
              <w:rPr>
                <w:rFonts w:ascii="Cambria Math" w:hAnsi="Cambria Math" w:cs="Cambria Math"/>
                <w:sz w:val="16"/>
                <w:szCs w:val="16"/>
              </w:rPr>
              <w:t>‑</w:t>
            </w:r>
            <w:r w:rsidRPr="004732D0">
              <w:rPr>
                <w:rFonts w:ascii="Arial" w:hAnsi="Arial" w:cs="Arial"/>
                <w:sz w:val="16"/>
                <w:szCs w:val="16"/>
                <w:lang w:val="en-US"/>
              </w:rPr>
              <w:t>IQ</w:t>
            </w:r>
            <w:r w:rsidRPr="004732D0">
              <w:rPr>
                <w:rFonts w:ascii="Arial" w:hAnsi="Arial" w:cs="Arial"/>
                <w:sz w:val="16"/>
                <w:szCs w:val="16"/>
              </w:rPr>
              <w:t xml:space="preserve"> </w:t>
            </w:r>
            <w:r w:rsidRPr="004732D0">
              <w:rPr>
                <w:rFonts w:ascii="Arial" w:hAnsi="Arial" w:cs="Arial"/>
                <w:sz w:val="16"/>
                <w:szCs w:val="16"/>
                <w:lang w:val="en-US"/>
              </w:rPr>
              <w:t>Plus</w:t>
            </w:r>
            <w:r w:rsidRPr="004732D0">
              <w:rPr>
                <w:rFonts w:ascii="Arial" w:hAnsi="Arial" w:cs="Arial"/>
                <w:sz w:val="16"/>
                <w:szCs w:val="16"/>
              </w:rPr>
              <w:t xml:space="preserve">  </w:t>
            </w:r>
          </w:p>
          <w:p w:rsidR="00623EB4" w:rsidRPr="00C648E4" w:rsidRDefault="00623EB4" w:rsidP="0060782D">
            <w:pPr>
              <w:widowControl w:val="0"/>
              <w:tabs>
                <w:tab w:val="left" w:pos="2061"/>
              </w:tabs>
              <w:kinsoku w:val="0"/>
              <w:overflowPunct w:val="0"/>
              <w:autoSpaceDE w:val="0"/>
              <w:autoSpaceDN w:val="0"/>
              <w:adjustRightInd w:val="0"/>
              <w:ind w:left="286"/>
              <w:rPr>
                <w:rFonts w:ascii="Arial" w:hAnsi="Arial" w:cs="Arial"/>
                <w:b/>
                <w:i/>
                <w:sz w:val="16"/>
                <w:szCs w:val="16"/>
                <w:lang w:val="en-US"/>
              </w:rPr>
            </w:pPr>
            <w:r w:rsidRPr="00351AA5">
              <w:rPr>
                <w:rFonts w:ascii="Arial" w:hAnsi="Arial" w:cs="Arial"/>
                <w:b/>
                <w:i/>
                <w:sz w:val="16"/>
                <w:szCs w:val="16"/>
                <w:highlight w:val="lightGray"/>
              </w:rPr>
              <w:t>або</w:t>
            </w:r>
            <w:r w:rsidRPr="00351AA5">
              <w:rPr>
                <w:rFonts w:ascii="Arial" w:hAnsi="Arial" w:cs="Arial"/>
                <w:b/>
                <w:i/>
                <w:sz w:val="16"/>
                <w:szCs w:val="16"/>
                <w:highlight w:val="lightGray"/>
                <w:lang w:val="en-US"/>
              </w:rPr>
              <w:t xml:space="preserve"> </w:t>
            </w:r>
            <w:r w:rsidRPr="00351AA5">
              <w:rPr>
                <w:rFonts w:ascii="Arial" w:hAnsi="Arial" w:cs="Arial"/>
                <w:b/>
                <w:i/>
                <w:sz w:val="16"/>
                <w:szCs w:val="16"/>
                <w:highlight w:val="lightGray"/>
              </w:rPr>
              <w:t>еквівалент</w:t>
            </w:r>
          </w:p>
        </w:tc>
        <w:tc>
          <w:tcPr>
            <w:tcW w:w="1134" w:type="dxa"/>
            <w:tcBorders>
              <w:top w:val="single" w:sz="6" w:space="0" w:color="auto"/>
              <w:left w:val="single" w:sz="4" w:space="0" w:color="auto"/>
              <w:bottom w:val="single" w:sz="4" w:space="0" w:color="auto"/>
              <w:right w:val="single" w:sz="6" w:space="0" w:color="auto"/>
            </w:tcBorders>
            <w:shd w:val="clear" w:color="auto" w:fill="FFFFFF"/>
            <w:vAlign w:val="center"/>
          </w:tcPr>
          <w:p w:rsidR="00623EB4" w:rsidRPr="00C648E4" w:rsidRDefault="00623EB4"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2 </w:t>
            </w:r>
          </w:p>
          <w:p w:rsidR="00623EB4" w:rsidRPr="00C648E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val="restart"/>
            <w:tcBorders>
              <w:left w:val="single" w:sz="6"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566"/>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E813B0" w:rsidRDefault="00623EB4" w:rsidP="00D75FDE">
            <w:pPr>
              <w:numPr>
                <w:ilvl w:val="0"/>
                <w:numId w:val="7"/>
              </w:numPr>
              <w:suppressAutoHyphens w:val="0"/>
              <w:ind w:left="287" w:hanging="141"/>
              <w:rPr>
                <w:rFonts w:ascii="Arial" w:hAnsi="Arial" w:cs="Arial"/>
                <w:sz w:val="16"/>
                <w:szCs w:val="16"/>
              </w:rPr>
            </w:pPr>
            <w:r w:rsidRPr="00E813B0">
              <w:rPr>
                <w:rFonts w:ascii="Arial" w:hAnsi="Arial" w:cs="Arial"/>
                <w:iCs/>
                <w:sz w:val="16"/>
                <w:szCs w:val="16"/>
              </w:rPr>
              <w:t>Блок живлення від мережі змінного струму (220 В – 12 В)</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623EB4" w:rsidRPr="00C648E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6"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570"/>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C648E4" w:rsidRDefault="00623EB4" w:rsidP="0060782D">
            <w:pPr>
              <w:rPr>
                <w:rFonts w:ascii="Arial" w:eastAsia="Arial" w:hAnsi="Arial" w:cs="Arial"/>
                <w:color w:val="000000"/>
                <w:sz w:val="16"/>
                <w:szCs w:val="16"/>
                <w:lang w:eastAsia="zh-CN"/>
              </w:rPr>
            </w:pPr>
            <w:r>
              <w:rPr>
                <w:rFonts w:ascii="Arial" w:eastAsia="Arial" w:hAnsi="Arial" w:cs="Arial"/>
                <w:color w:val="000000"/>
                <w:sz w:val="16"/>
                <w:szCs w:val="16"/>
                <w:lang w:eastAsia="zh-CN"/>
              </w:rPr>
              <w:t xml:space="preserve">    -</w:t>
            </w:r>
            <w:r w:rsidRPr="00410D63">
              <w:rPr>
                <w:rFonts w:ascii="Arial" w:eastAsia="Arial" w:hAnsi="Arial" w:cs="Arial"/>
                <w:color w:val="000000"/>
                <w:sz w:val="16"/>
                <w:szCs w:val="16"/>
                <w:lang w:eastAsia="zh-CN"/>
              </w:rPr>
              <w:t xml:space="preserve"> </w:t>
            </w:r>
            <w:r w:rsidRPr="002E31D2">
              <w:rPr>
                <w:rFonts w:ascii="Arial" w:eastAsia="Arial" w:hAnsi="Arial" w:cs="Arial"/>
                <w:iCs/>
                <w:color w:val="000000"/>
                <w:sz w:val="16"/>
                <w:szCs w:val="16"/>
                <w:lang w:val="ru-RU" w:eastAsia="zh-CN"/>
              </w:rPr>
              <w:t>Адаптер</w:t>
            </w:r>
            <w:r w:rsidRPr="002E31D2">
              <w:rPr>
                <w:rFonts w:ascii="Arial" w:eastAsia="Arial" w:hAnsi="Arial" w:cs="Arial"/>
                <w:iCs/>
                <w:color w:val="000000"/>
                <w:sz w:val="16"/>
                <w:szCs w:val="16"/>
                <w:lang w:val="en-US" w:eastAsia="zh-CN"/>
              </w:rPr>
              <w:t xml:space="preserve"> </w:t>
            </w:r>
            <w:r w:rsidRPr="002E31D2">
              <w:rPr>
                <w:rFonts w:ascii="Arial" w:eastAsia="Arial" w:hAnsi="Arial" w:cs="Arial"/>
                <w:iCs/>
                <w:color w:val="000000"/>
                <w:sz w:val="16"/>
                <w:szCs w:val="16"/>
                <w:lang w:val="ru-RU" w:eastAsia="zh-CN"/>
              </w:rPr>
              <w:t>кабеля</w:t>
            </w:r>
          </w:p>
        </w:tc>
        <w:tc>
          <w:tcPr>
            <w:tcW w:w="1134" w:type="dxa"/>
            <w:tcBorders>
              <w:top w:val="single" w:sz="6" w:space="0" w:color="auto"/>
              <w:left w:val="single" w:sz="4" w:space="0" w:color="auto"/>
              <w:bottom w:val="single" w:sz="4" w:space="0" w:color="auto"/>
              <w:right w:val="single" w:sz="6" w:space="0" w:color="auto"/>
            </w:tcBorders>
            <w:shd w:val="clear" w:color="auto" w:fill="FFFFFF"/>
            <w:vAlign w:val="center"/>
          </w:tcPr>
          <w:p w:rsidR="00623EB4" w:rsidRPr="00C648E4" w:rsidRDefault="00623EB4"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623EB4" w:rsidRPr="00C648E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6"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563"/>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C63028" w:rsidRDefault="00623EB4" w:rsidP="00D75FDE">
            <w:pPr>
              <w:numPr>
                <w:ilvl w:val="0"/>
                <w:numId w:val="7"/>
              </w:numPr>
              <w:suppressAutoHyphens w:val="0"/>
              <w:ind w:left="287" w:hanging="142"/>
              <w:rPr>
                <w:rFonts w:ascii="Arial" w:eastAsia="Arial" w:hAnsi="Arial" w:cs="Arial"/>
                <w:color w:val="000000"/>
                <w:sz w:val="16"/>
                <w:szCs w:val="16"/>
                <w:lang w:eastAsia="zh-CN"/>
              </w:rPr>
            </w:pPr>
            <w:r w:rsidRPr="00C63028">
              <w:rPr>
                <w:rFonts w:ascii="Arial" w:eastAsia="Arial" w:hAnsi="Arial" w:cs="Arial"/>
                <w:iCs/>
                <w:color w:val="000000"/>
                <w:sz w:val="16"/>
                <w:szCs w:val="16"/>
                <w:lang w:val="ru-RU" w:eastAsia="zh-CN"/>
              </w:rPr>
              <w:t>Кабель RS232</w:t>
            </w:r>
            <w:r>
              <w:rPr>
                <w:rFonts w:ascii="Arial" w:eastAsia="Arial" w:hAnsi="Arial" w:cs="Arial"/>
                <w:iCs/>
                <w:color w:val="000000"/>
                <w:sz w:val="16"/>
                <w:szCs w:val="16"/>
                <w:lang w:val="ru-RU" w:eastAsia="zh-CN"/>
              </w:rPr>
              <w:t xml:space="preserve"> </w:t>
            </w:r>
          </w:p>
          <w:p w:rsidR="00623EB4" w:rsidRPr="00C648E4" w:rsidRDefault="00623EB4" w:rsidP="00D75FDE">
            <w:pPr>
              <w:numPr>
                <w:ilvl w:val="0"/>
                <w:numId w:val="7"/>
              </w:numPr>
              <w:suppressAutoHyphens w:val="0"/>
              <w:ind w:left="287" w:hanging="142"/>
              <w:rPr>
                <w:rFonts w:ascii="Arial" w:eastAsia="Arial" w:hAnsi="Arial" w:cs="Arial"/>
                <w:color w:val="000000"/>
                <w:sz w:val="16"/>
                <w:szCs w:val="16"/>
                <w:lang w:eastAsia="zh-CN"/>
              </w:rPr>
            </w:pPr>
            <w:r w:rsidRPr="00C63028">
              <w:rPr>
                <w:rFonts w:ascii="Arial" w:hAnsi="Arial" w:cs="Arial"/>
                <w:iCs/>
                <w:color w:val="000000"/>
                <w:sz w:val="16"/>
                <w:szCs w:val="16"/>
                <w:lang w:val="ru-RU"/>
              </w:rPr>
              <w:t>(</w:t>
            </w:r>
            <w:r w:rsidRPr="00C63028">
              <w:rPr>
                <w:rFonts w:ascii="Arial" w:hAnsi="Arial" w:cs="Arial"/>
                <w:iCs/>
                <w:color w:val="000000"/>
                <w:sz w:val="16"/>
                <w:szCs w:val="16"/>
              </w:rPr>
              <w:t xml:space="preserve">довжина не менше </w:t>
            </w:r>
            <w:r w:rsidRPr="00C63028">
              <w:rPr>
                <w:rFonts w:ascii="Arial" w:hAnsi="Arial" w:cs="Arial"/>
                <w:iCs/>
                <w:color w:val="000000"/>
                <w:sz w:val="16"/>
                <w:szCs w:val="16"/>
                <w:lang w:val="ru-RU"/>
              </w:rPr>
              <w:t>1,8 м</w:t>
            </w:r>
            <w:r>
              <w:rPr>
                <w:rFonts w:ascii="Arial" w:hAnsi="Arial" w:cs="Arial"/>
                <w:iCs/>
                <w:color w:val="000000"/>
                <w:sz w:val="16"/>
                <w:szCs w:val="16"/>
                <w:lang w:val="ru-RU"/>
              </w:rPr>
              <w:t>.</w:t>
            </w:r>
            <w:r w:rsidRPr="00C63028">
              <w:rPr>
                <w:rFonts w:ascii="Arial" w:hAnsi="Arial" w:cs="Arial"/>
                <w:iCs/>
                <w:color w:val="000000"/>
                <w:sz w:val="16"/>
                <w:szCs w:val="16"/>
                <w:lang w:val="ru-RU"/>
              </w:rPr>
              <w:t>)</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623EB4" w:rsidRPr="00C63028" w:rsidRDefault="00623EB4" w:rsidP="0060782D">
            <w:pPr>
              <w:shd w:val="clear" w:color="auto" w:fill="FFFFFF"/>
              <w:jc w:val="center"/>
              <w:rPr>
                <w:rFonts w:ascii="Arial" w:hAnsi="Arial" w:cs="Arial"/>
                <w:iCs/>
                <w:color w:val="000000"/>
                <w:sz w:val="16"/>
                <w:szCs w:val="16"/>
                <w:lang w:val="ru-RU"/>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6"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564"/>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C648E4" w:rsidRDefault="00623EB4" w:rsidP="00D75FDE">
            <w:pPr>
              <w:numPr>
                <w:ilvl w:val="0"/>
                <w:numId w:val="7"/>
              </w:numPr>
              <w:tabs>
                <w:tab w:val="left" w:pos="281"/>
              </w:tabs>
              <w:suppressAutoHyphens w:val="0"/>
              <w:ind w:left="281" w:hanging="142"/>
              <w:rPr>
                <w:rFonts w:ascii="Arial" w:eastAsia="Arial" w:hAnsi="Arial" w:cs="Arial"/>
                <w:color w:val="000000"/>
                <w:sz w:val="16"/>
                <w:szCs w:val="16"/>
                <w:lang w:eastAsia="zh-CN"/>
              </w:rPr>
            </w:pPr>
            <w:r w:rsidRPr="002A53B5">
              <w:rPr>
                <w:rFonts w:ascii="Arial" w:eastAsia="Arial" w:hAnsi="Arial" w:cs="Arial"/>
                <w:color w:val="212529"/>
                <w:sz w:val="16"/>
                <w:szCs w:val="16"/>
                <w:lang w:eastAsia="zh-CN"/>
              </w:rPr>
              <w:t>Кабель живлення і зв’язку</w:t>
            </w:r>
            <w:r>
              <w:rPr>
                <w:rFonts w:ascii="Arial" w:eastAsia="Arial" w:hAnsi="Arial" w:cs="Arial"/>
                <w:color w:val="212529"/>
                <w:sz w:val="16"/>
                <w:szCs w:val="16"/>
                <w:lang w:eastAsia="zh-CN"/>
              </w:rPr>
              <w:t xml:space="preserve">                             </w:t>
            </w:r>
            <w:r w:rsidRPr="002A53B5">
              <w:rPr>
                <w:rFonts w:ascii="Arial" w:eastAsia="Arial" w:hAnsi="Arial" w:cs="Arial"/>
                <w:iCs/>
                <w:color w:val="212529"/>
                <w:sz w:val="16"/>
                <w:szCs w:val="16"/>
                <w:lang w:val="ru-RU" w:eastAsia="zh-CN"/>
              </w:rPr>
              <w:t>(</w:t>
            </w:r>
            <w:r w:rsidRPr="002A53B5">
              <w:rPr>
                <w:rFonts w:ascii="Arial" w:eastAsia="Arial" w:hAnsi="Arial" w:cs="Arial"/>
                <w:iCs/>
                <w:color w:val="212529"/>
                <w:sz w:val="16"/>
                <w:szCs w:val="16"/>
                <w:lang w:eastAsia="zh-CN"/>
              </w:rPr>
              <w:t>довжина не менше 40</w:t>
            </w:r>
            <w:r w:rsidRPr="002A53B5">
              <w:rPr>
                <w:rFonts w:ascii="Arial" w:eastAsia="Arial" w:hAnsi="Arial" w:cs="Arial"/>
                <w:iCs/>
                <w:color w:val="212529"/>
                <w:sz w:val="16"/>
                <w:szCs w:val="16"/>
                <w:lang w:val="ru-RU" w:eastAsia="zh-CN"/>
              </w:rPr>
              <w:t xml:space="preserve"> м</w:t>
            </w:r>
            <w:r>
              <w:rPr>
                <w:rFonts w:ascii="Arial" w:eastAsia="Arial" w:hAnsi="Arial" w:cs="Arial"/>
                <w:iCs/>
                <w:color w:val="212529"/>
                <w:sz w:val="16"/>
                <w:szCs w:val="16"/>
                <w:lang w:val="ru-RU" w:eastAsia="zh-CN"/>
              </w:rPr>
              <w:t>.</w:t>
            </w:r>
            <w:r w:rsidRPr="002A53B5">
              <w:rPr>
                <w:rFonts w:ascii="Arial" w:eastAsia="Arial" w:hAnsi="Arial" w:cs="Arial"/>
                <w:iCs/>
                <w:color w:val="212529"/>
                <w:sz w:val="16"/>
                <w:szCs w:val="16"/>
                <w:lang w:val="ru-RU" w:eastAsia="zh-CN"/>
              </w:rPr>
              <w:t>)</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623EB4" w:rsidRPr="00C648E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6"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717"/>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9B1F96" w:rsidRDefault="00623EB4" w:rsidP="00D75FDE">
            <w:pPr>
              <w:numPr>
                <w:ilvl w:val="0"/>
                <w:numId w:val="7"/>
              </w:numPr>
              <w:suppressAutoHyphens w:val="0"/>
              <w:ind w:left="287" w:hanging="143"/>
              <w:rPr>
                <w:rFonts w:ascii="Arial" w:eastAsia="Arial" w:hAnsi="Arial" w:cs="Arial"/>
                <w:color w:val="212529"/>
                <w:sz w:val="16"/>
                <w:szCs w:val="16"/>
                <w:lang w:val="en-US" w:eastAsia="zh-CN"/>
              </w:rPr>
            </w:pPr>
            <w:r w:rsidRPr="009B1F96">
              <w:rPr>
                <w:rFonts w:ascii="Arial" w:eastAsia="Arial" w:hAnsi="Arial" w:cs="Arial"/>
                <w:iCs/>
                <w:color w:val="212529"/>
                <w:sz w:val="16"/>
                <w:szCs w:val="16"/>
                <w:lang w:val="ru-RU" w:eastAsia="zh-CN"/>
              </w:rPr>
              <w:t>Кабель п</w:t>
            </w:r>
            <w:r w:rsidRPr="009B1F96">
              <w:rPr>
                <w:rFonts w:ascii="Arial" w:eastAsia="Arial" w:hAnsi="Arial" w:cs="Arial"/>
                <w:iCs/>
                <w:color w:val="212529"/>
                <w:sz w:val="16"/>
                <w:szCs w:val="16"/>
                <w:lang w:eastAsia="zh-CN"/>
              </w:rPr>
              <w:t>і</w:t>
            </w:r>
            <w:r w:rsidRPr="009B1F96">
              <w:rPr>
                <w:rFonts w:ascii="Arial" w:eastAsia="Arial" w:hAnsi="Arial" w:cs="Arial"/>
                <w:iCs/>
                <w:color w:val="212529"/>
                <w:sz w:val="16"/>
                <w:szCs w:val="16"/>
                <w:lang w:val="ru-RU" w:eastAsia="zh-CN"/>
              </w:rPr>
              <w:t>дключен</w:t>
            </w:r>
            <w:r w:rsidRPr="009B1F96">
              <w:rPr>
                <w:rFonts w:ascii="Arial" w:eastAsia="Arial" w:hAnsi="Arial" w:cs="Arial"/>
                <w:iCs/>
                <w:color w:val="212529"/>
                <w:sz w:val="16"/>
                <w:szCs w:val="16"/>
                <w:lang w:eastAsia="zh-CN"/>
              </w:rPr>
              <w:t>н</w:t>
            </w:r>
            <w:r w:rsidRPr="009B1F96">
              <w:rPr>
                <w:rFonts w:ascii="Arial" w:eastAsia="Arial" w:hAnsi="Arial" w:cs="Arial"/>
                <w:iCs/>
                <w:color w:val="212529"/>
                <w:sz w:val="16"/>
                <w:szCs w:val="16"/>
                <w:lang w:val="ru-RU" w:eastAsia="zh-CN"/>
              </w:rPr>
              <w:t xml:space="preserve">я </w:t>
            </w:r>
            <w:r w:rsidRPr="009B1F96">
              <w:rPr>
                <w:rFonts w:ascii="Arial" w:eastAsia="Arial" w:hAnsi="Arial" w:cs="Arial"/>
                <w:iCs/>
                <w:color w:val="212529"/>
                <w:sz w:val="16"/>
                <w:szCs w:val="16"/>
                <w:lang w:eastAsia="zh-CN"/>
              </w:rPr>
              <w:t>до</w:t>
            </w:r>
            <w:r w:rsidRPr="009B1F96">
              <w:rPr>
                <w:rFonts w:ascii="Arial" w:eastAsia="Arial" w:hAnsi="Arial" w:cs="Arial"/>
                <w:iCs/>
                <w:color w:val="212529"/>
                <w:sz w:val="16"/>
                <w:szCs w:val="16"/>
                <w:lang w:val="ru-RU" w:eastAsia="zh-CN"/>
              </w:rPr>
              <w:t xml:space="preserve"> акумулятор</w:t>
            </w:r>
            <w:r w:rsidRPr="009B1F96">
              <w:rPr>
                <w:rFonts w:ascii="Arial" w:eastAsia="Arial" w:hAnsi="Arial" w:cs="Arial"/>
                <w:iCs/>
                <w:color w:val="212529"/>
                <w:sz w:val="16"/>
                <w:szCs w:val="16"/>
                <w:lang w:eastAsia="zh-CN"/>
              </w:rPr>
              <w:t>а</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623EB4" w:rsidRPr="00C648E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tcBorders>
              <w:left w:val="single" w:sz="6"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561"/>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E015EC" w:rsidRDefault="00623EB4" w:rsidP="00D75FDE">
            <w:pPr>
              <w:numPr>
                <w:ilvl w:val="0"/>
                <w:numId w:val="7"/>
              </w:numPr>
              <w:suppressAutoHyphens w:val="0"/>
              <w:ind w:left="281" w:hanging="137"/>
              <w:rPr>
                <w:rFonts w:ascii="Arial" w:eastAsia="Arial" w:hAnsi="Arial" w:cs="Arial"/>
                <w:color w:val="000000"/>
                <w:sz w:val="16"/>
                <w:szCs w:val="16"/>
                <w:lang w:eastAsia="zh-CN"/>
              </w:rPr>
            </w:pPr>
            <w:r w:rsidRPr="003A5F66">
              <w:rPr>
                <w:rFonts w:ascii="Arial" w:eastAsia="Arial" w:hAnsi="Arial" w:cs="Arial"/>
                <w:color w:val="000000"/>
                <w:sz w:val="16"/>
                <w:szCs w:val="16"/>
                <w:lang w:eastAsia="zh-CN"/>
              </w:rPr>
              <w:t>Послідовний адаптер USB-RS232</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color w:val="454545"/>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623EB4" w:rsidRPr="00C648E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val="restart"/>
            <w:tcBorders>
              <w:left w:val="single" w:sz="6" w:space="0" w:color="auto"/>
              <w:right w:val="single" w:sz="6" w:space="0" w:color="auto"/>
            </w:tcBorders>
            <w:shd w:val="clear" w:color="auto" w:fill="FFFFFF"/>
            <w:vAlign w:val="center"/>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569"/>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A73861" w:rsidRDefault="00623EB4" w:rsidP="00D75FDE">
            <w:pPr>
              <w:numPr>
                <w:ilvl w:val="0"/>
                <w:numId w:val="7"/>
              </w:numPr>
              <w:suppressAutoHyphens w:val="0"/>
              <w:ind w:left="286" w:hanging="141"/>
              <w:rPr>
                <w:rFonts w:ascii="Arial" w:eastAsia="Arial" w:hAnsi="Arial" w:cs="Arial"/>
                <w:color w:val="000000"/>
                <w:sz w:val="16"/>
                <w:szCs w:val="16"/>
                <w:lang w:eastAsia="zh-CN"/>
              </w:rPr>
            </w:pPr>
            <w:r w:rsidRPr="00335015">
              <w:rPr>
                <w:rFonts w:ascii="Arial" w:hAnsi="Arial" w:cs="Arial"/>
                <w:bCs/>
                <w:iCs/>
                <w:sz w:val="16"/>
                <w:szCs w:val="16"/>
              </w:rPr>
              <w:t>Набір інструментів для монтажа та обслуговування</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color w:val="454545"/>
                <w:sz w:val="16"/>
                <w:szCs w:val="16"/>
              </w:rPr>
            </w:pPr>
            <w:r>
              <w:rPr>
                <w:rFonts w:ascii="Arial" w:hAnsi="Arial" w:cs="Arial"/>
                <w:color w:val="454545"/>
                <w:sz w:val="16"/>
                <w:szCs w:val="16"/>
              </w:rPr>
              <w:t>набір</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623EB4" w:rsidRPr="00C648E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4" w:space="0" w:color="auto"/>
              <w:right w:val="single" w:sz="6" w:space="0" w:color="auto"/>
            </w:tcBorders>
            <w:shd w:val="clear" w:color="auto" w:fill="FFFFFF"/>
            <w:vAlign w:val="center"/>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563"/>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3EB4" w:rsidRPr="00E065E2" w:rsidRDefault="00623EB4" w:rsidP="0060782D">
            <w:pPr>
              <w:widowControl w:val="0"/>
              <w:rPr>
                <w:rFonts w:ascii="Arial" w:eastAsia="Calibri" w:hAnsi="Arial" w:cs="Arial"/>
                <w:iCs/>
                <w:sz w:val="16"/>
                <w:szCs w:val="16"/>
                <w:lang w:eastAsia="en-US"/>
              </w:rPr>
            </w:pPr>
            <w:r>
              <w:rPr>
                <w:rFonts w:ascii="Arial" w:eastAsia="Arial" w:hAnsi="Arial" w:cs="Arial"/>
                <w:iCs/>
                <w:sz w:val="16"/>
                <w:szCs w:val="16"/>
                <w:lang w:eastAsia="zh-CN"/>
              </w:rPr>
              <w:t xml:space="preserve">   </w:t>
            </w:r>
            <w:r w:rsidRPr="00E065E2">
              <w:rPr>
                <w:rFonts w:ascii="Arial" w:eastAsia="Arial" w:hAnsi="Arial" w:cs="Arial"/>
                <w:iCs/>
                <w:sz w:val="16"/>
                <w:szCs w:val="16"/>
                <w:lang w:eastAsia="zh-CN"/>
              </w:rPr>
              <w:t xml:space="preserve">- </w:t>
            </w:r>
            <w:r>
              <w:rPr>
                <w:rFonts w:ascii="Arial" w:eastAsia="Arial" w:hAnsi="Arial" w:cs="Arial"/>
                <w:iCs/>
                <w:sz w:val="16"/>
                <w:szCs w:val="16"/>
                <w:lang w:eastAsia="zh-CN"/>
              </w:rPr>
              <w:t xml:space="preserve"> </w:t>
            </w:r>
            <w:r w:rsidRPr="00E065E2">
              <w:rPr>
                <w:rFonts w:ascii="Arial" w:eastAsia="Arial" w:hAnsi="Arial" w:cs="Arial"/>
                <w:iCs/>
                <w:sz w:val="16"/>
                <w:szCs w:val="16"/>
                <w:lang w:eastAsia="zh-CN"/>
              </w:rPr>
              <w:t>Комплект заглушок</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Default="00623EB4" w:rsidP="0060782D">
            <w:pPr>
              <w:jc w:val="center"/>
              <w:rPr>
                <w:rFonts w:ascii="Arial" w:hAnsi="Arial" w:cs="Arial"/>
                <w:color w:val="454545"/>
                <w:sz w:val="16"/>
                <w:szCs w:val="16"/>
              </w:rPr>
            </w:pPr>
            <w:r>
              <w:rPr>
                <w:rFonts w:ascii="Arial" w:hAnsi="Arial" w:cs="Arial"/>
                <w:color w:val="454545"/>
                <w:sz w:val="16"/>
                <w:szCs w:val="16"/>
              </w:rPr>
              <w:t>комплект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4" w:space="0" w:color="auto"/>
              <w:right w:val="single" w:sz="6" w:space="0" w:color="auto"/>
            </w:tcBorders>
            <w:shd w:val="clear" w:color="auto" w:fill="FFFFFF"/>
            <w:vAlign w:val="center"/>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571"/>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3EB4" w:rsidRDefault="00623EB4" w:rsidP="0060782D">
            <w:pPr>
              <w:widowControl w:val="0"/>
              <w:rPr>
                <w:rFonts w:ascii="Arial" w:eastAsia="Arial" w:hAnsi="Arial" w:cs="Arial"/>
                <w:iCs/>
                <w:sz w:val="16"/>
                <w:szCs w:val="16"/>
                <w:lang w:eastAsia="zh-CN"/>
              </w:rPr>
            </w:pPr>
            <w:r>
              <w:rPr>
                <w:rFonts w:ascii="Arial" w:eastAsia="Arial" w:hAnsi="Arial" w:cs="Arial"/>
                <w:iCs/>
                <w:sz w:val="16"/>
                <w:szCs w:val="16"/>
                <w:lang w:eastAsia="zh-CN"/>
              </w:rPr>
              <w:t xml:space="preserve">   -  </w:t>
            </w:r>
            <w:r w:rsidRPr="00652984">
              <w:rPr>
                <w:rFonts w:ascii="Arial" w:eastAsia="Arial" w:hAnsi="Arial" w:cs="Arial"/>
                <w:iCs/>
                <w:sz w:val="16"/>
                <w:szCs w:val="16"/>
                <w:lang w:eastAsia="zh-CN"/>
              </w:rPr>
              <w:t>Монтажний кронштейн</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Default="00623EB4" w:rsidP="0060782D">
            <w:pPr>
              <w:jc w:val="center"/>
              <w:rPr>
                <w:rFonts w:ascii="Arial" w:hAnsi="Arial" w:cs="Arial"/>
                <w:color w:val="454545"/>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4</w:t>
            </w:r>
          </w:p>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(по 2 на комплект)</w:t>
            </w:r>
          </w:p>
        </w:tc>
        <w:tc>
          <w:tcPr>
            <w:tcW w:w="3686" w:type="dxa"/>
            <w:gridSpan w:val="2"/>
            <w:vMerge/>
            <w:tcBorders>
              <w:left w:val="single" w:sz="4" w:space="0" w:color="auto"/>
              <w:right w:val="single" w:sz="6" w:space="0" w:color="auto"/>
            </w:tcBorders>
            <w:shd w:val="clear" w:color="auto" w:fill="FFFFFF"/>
            <w:vAlign w:val="center"/>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696"/>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3EB4" w:rsidRPr="000E0219" w:rsidRDefault="00623EB4" w:rsidP="0060782D">
            <w:pPr>
              <w:widowControl w:val="0"/>
              <w:ind w:left="281" w:hanging="142"/>
              <w:rPr>
                <w:rFonts w:ascii="Arial" w:eastAsia="Arial" w:hAnsi="Arial" w:cs="Arial"/>
                <w:iCs/>
                <w:sz w:val="16"/>
                <w:szCs w:val="16"/>
                <w:lang w:eastAsia="zh-CN"/>
              </w:rPr>
            </w:pPr>
            <w:r>
              <w:rPr>
                <w:rFonts w:ascii="Arial" w:eastAsia="Arial" w:hAnsi="Arial" w:cs="Arial"/>
                <w:iCs/>
                <w:sz w:val="16"/>
                <w:szCs w:val="16"/>
                <w:lang w:eastAsia="zh-CN"/>
              </w:rPr>
              <w:t xml:space="preserve">-  </w:t>
            </w:r>
            <w:r w:rsidRPr="00652984">
              <w:rPr>
                <w:rFonts w:ascii="Arial" w:eastAsia="Arial" w:hAnsi="Arial" w:cs="Arial"/>
                <w:iCs/>
                <w:sz w:val="16"/>
                <w:szCs w:val="16"/>
                <w:lang w:eastAsia="zh-CN"/>
              </w:rPr>
              <w:t xml:space="preserve">П-подібне кріплення-підставка з нержавіючої сталі </w:t>
            </w:r>
            <w:r w:rsidRPr="00652984">
              <w:rPr>
                <w:rFonts w:ascii="Arial" w:eastAsia="Arial" w:hAnsi="Arial" w:cs="Arial"/>
                <w:iCs/>
                <w:sz w:val="16"/>
                <w:szCs w:val="16"/>
                <w:lang w:val="en-US" w:eastAsia="zh-CN"/>
              </w:rPr>
              <w:t>IQ</w:t>
            </w:r>
            <w:r w:rsidRPr="00652984">
              <w:rPr>
                <w:rFonts w:ascii="Arial" w:eastAsia="Arial" w:hAnsi="Arial" w:cs="Arial"/>
                <w:iCs/>
                <w:sz w:val="16"/>
                <w:szCs w:val="16"/>
                <w:lang w:eastAsia="zh-CN"/>
              </w:rPr>
              <w:t xml:space="preserve"> </w:t>
            </w:r>
            <w:r w:rsidRPr="00652984">
              <w:rPr>
                <w:rFonts w:ascii="Arial" w:eastAsia="Arial" w:hAnsi="Arial" w:cs="Arial"/>
                <w:iCs/>
                <w:sz w:val="16"/>
                <w:szCs w:val="16"/>
                <w:lang w:val="en-US" w:eastAsia="zh-CN"/>
              </w:rPr>
              <w:t>Riser</w:t>
            </w:r>
            <w:r w:rsidRPr="00652984">
              <w:rPr>
                <w:rFonts w:ascii="Arial" w:eastAsia="Arial" w:hAnsi="Arial" w:cs="Arial"/>
                <w:iCs/>
                <w:sz w:val="16"/>
                <w:szCs w:val="16"/>
                <w:lang w:eastAsia="zh-CN"/>
              </w:rPr>
              <w:t xml:space="preserve"> </w:t>
            </w:r>
            <w:r w:rsidRPr="00652984">
              <w:rPr>
                <w:rFonts w:ascii="Arial" w:eastAsia="Arial" w:hAnsi="Arial" w:cs="Arial"/>
                <w:iCs/>
                <w:sz w:val="16"/>
                <w:szCs w:val="16"/>
                <w:lang w:val="en-US" w:eastAsia="zh-CN"/>
              </w:rPr>
              <w:t>Mount</w:t>
            </w:r>
          </w:p>
          <w:p w:rsidR="00623EB4" w:rsidRPr="00652984" w:rsidRDefault="00623EB4" w:rsidP="0060782D">
            <w:pPr>
              <w:widowControl w:val="0"/>
              <w:ind w:left="423" w:hanging="142"/>
              <w:rPr>
                <w:rFonts w:ascii="Arial" w:eastAsia="Arial" w:hAnsi="Arial" w:cs="Arial"/>
                <w:iCs/>
                <w:sz w:val="16"/>
                <w:szCs w:val="16"/>
                <w:lang w:eastAsia="zh-CN"/>
              </w:rPr>
            </w:pPr>
            <w:r w:rsidRPr="00351AA5">
              <w:rPr>
                <w:rFonts w:ascii="Arial" w:hAnsi="Arial" w:cs="Arial"/>
                <w:b/>
                <w:i/>
                <w:sz w:val="16"/>
                <w:szCs w:val="16"/>
                <w:highlight w:val="lightGray"/>
              </w:rPr>
              <w:t xml:space="preserve"> або</w:t>
            </w:r>
            <w:r w:rsidRPr="00351AA5">
              <w:rPr>
                <w:rFonts w:ascii="Arial" w:hAnsi="Arial" w:cs="Arial"/>
                <w:b/>
                <w:i/>
                <w:sz w:val="16"/>
                <w:szCs w:val="16"/>
                <w:highlight w:val="lightGray"/>
                <w:lang w:val="en-US"/>
              </w:rPr>
              <w:t xml:space="preserve"> </w:t>
            </w:r>
            <w:r w:rsidRPr="00351AA5">
              <w:rPr>
                <w:rFonts w:ascii="Arial" w:hAnsi="Arial" w:cs="Arial"/>
                <w:b/>
                <w:i/>
                <w:sz w:val="16"/>
                <w:szCs w:val="16"/>
                <w:highlight w:val="lightGray"/>
              </w:rPr>
              <w:t>еквівалент</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4" w:space="0" w:color="auto"/>
              <w:right w:val="single" w:sz="6" w:space="0" w:color="auto"/>
            </w:tcBorders>
            <w:shd w:val="clear" w:color="auto" w:fill="FFFFFF"/>
            <w:vAlign w:val="center"/>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705"/>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3EB4" w:rsidRPr="00652984" w:rsidRDefault="00623EB4" w:rsidP="0060782D">
            <w:pPr>
              <w:widowControl w:val="0"/>
              <w:ind w:left="281" w:hanging="142"/>
              <w:rPr>
                <w:rFonts w:ascii="Arial" w:eastAsia="Arial" w:hAnsi="Arial" w:cs="Arial"/>
                <w:iCs/>
                <w:sz w:val="16"/>
                <w:szCs w:val="16"/>
                <w:lang w:eastAsia="zh-CN"/>
              </w:rPr>
            </w:pPr>
            <w:r>
              <w:rPr>
                <w:rFonts w:ascii="Arial" w:eastAsia="Arial" w:hAnsi="Arial" w:cs="Arial"/>
                <w:bCs/>
                <w:iCs/>
                <w:sz w:val="16"/>
                <w:szCs w:val="16"/>
                <w:lang w:val="ru-RU" w:eastAsia="zh-CN"/>
              </w:rPr>
              <w:t xml:space="preserve">-  </w:t>
            </w:r>
            <w:r w:rsidRPr="00652984">
              <w:rPr>
                <w:rFonts w:ascii="Arial" w:eastAsia="Arial" w:hAnsi="Arial" w:cs="Arial"/>
                <w:bCs/>
                <w:iCs/>
                <w:sz w:val="16"/>
                <w:szCs w:val="16"/>
                <w:lang w:val="ru-RU" w:eastAsia="zh-CN"/>
              </w:rPr>
              <w:t>USB</w:t>
            </w:r>
            <w:r w:rsidRPr="00652984">
              <w:rPr>
                <w:rFonts w:ascii="Arial" w:eastAsia="Arial" w:hAnsi="Arial" w:cs="Arial"/>
                <w:bCs/>
                <w:iCs/>
                <w:sz w:val="16"/>
                <w:szCs w:val="16"/>
                <w:lang w:eastAsia="zh-CN"/>
              </w:rPr>
              <w:t xml:space="preserve"> </w:t>
            </w:r>
            <w:r w:rsidRPr="00652984">
              <w:rPr>
                <w:rFonts w:ascii="Arial" w:eastAsia="Arial" w:hAnsi="Arial" w:cs="Arial"/>
                <w:bCs/>
                <w:iCs/>
                <w:sz w:val="16"/>
                <w:szCs w:val="16"/>
                <w:lang w:val="ru-RU" w:eastAsia="zh-CN"/>
              </w:rPr>
              <w:t>флеш-накопичувач</w:t>
            </w:r>
            <w:r w:rsidRPr="00652984">
              <w:rPr>
                <w:rFonts w:ascii="Arial" w:eastAsia="Arial" w:hAnsi="Arial" w:cs="Arial"/>
                <w:iCs/>
                <w:sz w:val="16"/>
                <w:szCs w:val="16"/>
                <w:lang w:eastAsia="zh-CN"/>
              </w:rPr>
              <w:t xml:space="preserve"> з програмним забезпеченням</w:t>
            </w:r>
            <w:r w:rsidRPr="00652984">
              <w:rPr>
                <w:rFonts w:ascii="Arial" w:eastAsia="Arial" w:hAnsi="Arial" w:cs="Arial"/>
                <w:iCs/>
                <w:sz w:val="16"/>
                <w:szCs w:val="16"/>
                <w:lang w:val="ru-RU" w:eastAsia="zh-CN"/>
              </w:rPr>
              <w:t xml:space="preserve"> </w:t>
            </w:r>
            <w:r w:rsidRPr="00652984">
              <w:rPr>
                <w:rFonts w:ascii="Arial" w:eastAsia="Arial" w:hAnsi="Arial" w:cs="Arial"/>
                <w:iCs/>
                <w:sz w:val="16"/>
                <w:szCs w:val="16"/>
                <w:lang w:eastAsia="zh-CN"/>
              </w:rPr>
              <w:t>та</w:t>
            </w:r>
            <w:r w:rsidRPr="00652984">
              <w:rPr>
                <w:rFonts w:ascii="Arial" w:eastAsia="Arial" w:hAnsi="Arial" w:cs="Arial"/>
                <w:iCs/>
                <w:sz w:val="16"/>
                <w:szCs w:val="16"/>
                <w:lang w:val="ru-RU" w:eastAsia="zh-CN"/>
              </w:rPr>
              <w:t xml:space="preserve"> </w:t>
            </w:r>
            <w:r w:rsidRPr="00652984">
              <w:rPr>
                <w:rFonts w:ascii="Arial" w:eastAsia="Arial" w:hAnsi="Arial" w:cs="Arial"/>
                <w:iCs/>
                <w:sz w:val="16"/>
                <w:szCs w:val="16"/>
                <w:lang w:eastAsia="zh-CN"/>
              </w:rPr>
              <w:t>посібником користувача</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4" w:space="0" w:color="auto"/>
              <w:right w:val="single" w:sz="6" w:space="0" w:color="auto"/>
            </w:tcBorders>
            <w:shd w:val="clear" w:color="auto" w:fill="FFFFFF"/>
            <w:vAlign w:val="center"/>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855"/>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3EB4" w:rsidRPr="009455D5" w:rsidRDefault="00623EB4" w:rsidP="009455D5">
            <w:pPr>
              <w:pStyle w:val="1f5"/>
              <w:ind w:left="423" w:hanging="284"/>
              <w:rPr>
                <w:rFonts w:ascii="Arial" w:eastAsia="Calibri" w:hAnsi="Arial" w:cs="Arial"/>
                <w:sz w:val="16"/>
                <w:szCs w:val="16"/>
              </w:rPr>
            </w:pPr>
            <w:r>
              <w:rPr>
                <w:rFonts w:ascii="Arial" w:eastAsia="Arial" w:hAnsi="Arial" w:cs="Arial"/>
                <w:sz w:val="16"/>
                <w:szCs w:val="16"/>
              </w:rPr>
              <w:t>- Набір с</w:t>
            </w:r>
            <w:r w:rsidRPr="00652984">
              <w:rPr>
                <w:rFonts w:ascii="Arial" w:eastAsia="Arial" w:hAnsi="Arial" w:cs="Arial"/>
                <w:sz w:val="16"/>
                <w:szCs w:val="16"/>
              </w:rPr>
              <w:t>упровідн</w:t>
            </w:r>
            <w:r>
              <w:rPr>
                <w:rFonts w:ascii="Arial" w:eastAsia="Arial" w:hAnsi="Arial" w:cs="Arial"/>
                <w:sz w:val="16"/>
                <w:szCs w:val="16"/>
              </w:rPr>
              <w:t>ої</w:t>
            </w:r>
            <w:r w:rsidRPr="00652984">
              <w:rPr>
                <w:rFonts w:ascii="Arial" w:eastAsia="Arial" w:hAnsi="Arial" w:cs="Arial"/>
                <w:sz w:val="16"/>
                <w:szCs w:val="16"/>
              </w:rPr>
              <w:t xml:space="preserve"> документаці</w:t>
            </w:r>
            <w:r>
              <w:rPr>
                <w:rFonts w:ascii="Arial" w:eastAsia="Arial" w:hAnsi="Arial" w:cs="Arial"/>
                <w:sz w:val="16"/>
                <w:szCs w:val="16"/>
              </w:rPr>
              <w:t>ї</w:t>
            </w:r>
            <w:r w:rsidRPr="00652984">
              <w:rPr>
                <w:rFonts w:ascii="Arial" w:eastAsia="Calibri" w:hAnsi="Arial" w:cs="Arial"/>
                <w:sz w:val="16"/>
                <w:szCs w:val="16"/>
              </w:rPr>
              <w:t xml:space="preserve"> </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sz w:val="16"/>
                <w:szCs w:val="16"/>
              </w:rPr>
            </w:pPr>
            <w:r>
              <w:rPr>
                <w:rFonts w:ascii="Arial" w:hAnsi="Arial" w:cs="Arial"/>
                <w:color w:val="454545"/>
                <w:sz w:val="16"/>
                <w:szCs w:val="16"/>
              </w:rPr>
              <w:t>набір</w:t>
            </w:r>
            <w:r>
              <w:rPr>
                <w:rFonts w:ascii="Arial" w:hAnsi="Arial" w:cs="Arial"/>
                <w:sz w:val="16"/>
                <w:szCs w:val="16"/>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2 </w:t>
            </w:r>
          </w:p>
          <w:p w:rsidR="00623EB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3686" w:type="dxa"/>
            <w:gridSpan w:val="2"/>
            <w:vMerge/>
            <w:tcBorders>
              <w:left w:val="single" w:sz="4" w:space="0" w:color="auto"/>
              <w:right w:val="single" w:sz="6" w:space="0" w:color="auto"/>
            </w:tcBorders>
            <w:shd w:val="clear" w:color="auto" w:fill="FFFFFF"/>
            <w:vAlign w:val="center"/>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524"/>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5852"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4D1AFD" w:rsidRDefault="00623EB4" w:rsidP="0060782D">
            <w:pPr>
              <w:shd w:val="clear" w:color="auto" w:fill="FFFFFF"/>
              <w:rPr>
                <w:color w:val="000000"/>
                <w:sz w:val="18"/>
                <w:szCs w:val="18"/>
                <w:u w:val="single"/>
              </w:rPr>
            </w:pPr>
            <w:r w:rsidRPr="004D1AFD">
              <w:rPr>
                <w:sz w:val="18"/>
                <w:szCs w:val="18"/>
                <w:shd w:val="clear" w:color="auto" w:fill="FFFFFF"/>
              </w:rPr>
              <w:t xml:space="preserve">у т ч. </w:t>
            </w:r>
            <w:r>
              <w:rPr>
                <w:sz w:val="18"/>
                <w:szCs w:val="18"/>
                <w:shd w:val="clear" w:color="auto" w:fill="FFFFFF"/>
              </w:rPr>
              <w:t xml:space="preserve">Комунікаційне обладнання </w:t>
            </w:r>
            <w:r w:rsidRPr="004D1AFD">
              <w:rPr>
                <w:sz w:val="18"/>
                <w:szCs w:val="18"/>
                <w:shd w:val="clear" w:color="auto" w:fill="FFFFFF"/>
              </w:rPr>
              <w:t xml:space="preserve">для передавання даних </w:t>
            </w:r>
            <w:r w:rsidRPr="004D1AFD">
              <w:rPr>
                <w:sz w:val="18"/>
                <w:szCs w:val="18"/>
                <w:u w:val="single"/>
                <w:shd w:val="clear" w:color="auto" w:fill="FFFFFF"/>
              </w:rPr>
              <w:t>(од</w:t>
            </w:r>
            <w:r>
              <w:rPr>
                <w:sz w:val="18"/>
                <w:szCs w:val="18"/>
                <w:u w:val="single"/>
                <w:shd w:val="clear" w:color="auto" w:fill="FFFFFF"/>
              </w:rPr>
              <w:t>не</w:t>
            </w:r>
            <w:r w:rsidRPr="004D1AFD">
              <w:rPr>
                <w:sz w:val="18"/>
                <w:szCs w:val="18"/>
                <w:u w:val="single"/>
                <w:shd w:val="clear" w:color="auto" w:fill="FFFFFF"/>
              </w:rPr>
              <w:t xml:space="preserve"> на два </w:t>
            </w:r>
            <w:r>
              <w:rPr>
                <w:sz w:val="18"/>
                <w:szCs w:val="18"/>
                <w:u w:val="single"/>
                <w:shd w:val="clear" w:color="auto" w:fill="FFFFFF"/>
              </w:rPr>
              <w:t>прилади</w:t>
            </w:r>
            <w:r w:rsidRPr="004D1AFD">
              <w:rPr>
                <w:sz w:val="18"/>
                <w:szCs w:val="18"/>
                <w:u w:val="single"/>
                <w:shd w:val="clear" w:color="auto" w:fill="FFFFFF"/>
              </w:rPr>
              <w:t>)</w:t>
            </w:r>
            <w:r w:rsidRPr="004D1AFD">
              <w:rPr>
                <w:sz w:val="18"/>
                <w:szCs w:val="18"/>
                <w:u w:val="single"/>
                <w:lang w:eastAsia="uk-UA"/>
              </w:rPr>
              <w:t>:</w:t>
            </w:r>
          </w:p>
        </w:tc>
        <w:tc>
          <w:tcPr>
            <w:tcW w:w="3686" w:type="dxa"/>
            <w:gridSpan w:val="2"/>
            <w:tcBorders>
              <w:left w:val="single" w:sz="4"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2585"/>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4D1AFD" w:rsidRDefault="00623EB4" w:rsidP="00D75FDE">
            <w:pPr>
              <w:numPr>
                <w:ilvl w:val="0"/>
                <w:numId w:val="7"/>
              </w:numPr>
              <w:suppressAutoHyphens w:val="0"/>
              <w:ind w:left="287" w:hanging="142"/>
              <w:rPr>
                <w:rFonts w:ascii="Arial" w:eastAsia="Arial" w:hAnsi="Arial" w:cs="Arial"/>
                <w:b/>
                <w:iCs/>
                <w:color w:val="000000"/>
                <w:sz w:val="16"/>
                <w:szCs w:val="16"/>
                <w:lang w:eastAsia="zh-CN"/>
              </w:rPr>
            </w:pPr>
            <w:r w:rsidRPr="004D1AFD">
              <w:rPr>
                <w:rFonts w:ascii="Arial" w:eastAsia="Arial" w:hAnsi="Arial" w:cs="Arial"/>
                <w:color w:val="000000"/>
                <w:sz w:val="16"/>
                <w:szCs w:val="16"/>
                <w:lang w:eastAsia="zh-CN"/>
              </w:rPr>
              <w:t xml:space="preserve">Стільниковий шлюз з </w:t>
            </w:r>
            <w:r w:rsidRPr="004D1AFD">
              <w:rPr>
                <w:rFonts w:ascii="Arial" w:eastAsia="Arial" w:hAnsi="Arial" w:cs="Arial"/>
                <w:iCs/>
                <w:color w:val="000000"/>
                <w:sz w:val="16"/>
                <w:szCs w:val="16"/>
                <w:lang w:eastAsia="zh-CN"/>
              </w:rPr>
              <w:t>функцією віддаленого моніторингу та передачі даних в реальному часі,  можливістю реєстратора даних і модему та можливості підключення 2-х або більше приладів</w:t>
            </w:r>
            <w:r w:rsidRPr="004D1AFD">
              <w:rPr>
                <w:rFonts w:eastAsia="Calibri"/>
                <w:b/>
                <w:lang w:eastAsia="en-US"/>
              </w:rPr>
              <w:t xml:space="preserve">                               </w:t>
            </w:r>
            <w:r w:rsidRPr="004D1AFD">
              <w:rPr>
                <w:rFonts w:ascii="Arial" w:eastAsia="Arial" w:hAnsi="Arial" w:cs="Arial"/>
                <w:b/>
                <w:iCs/>
                <w:color w:val="000000"/>
                <w:sz w:val="16"/>
                <w:szCs w:val="16"/>
                <w:lang w:val="en-US" w:eastAsia="zh-CN"/>
              </w:rPr>
              <w:t>HydroRIG</w:t>
            </w:r>
            <w:r w:rsidRPr="004D1AFD">
              <w:rPr>
                <w:rFonts w:ascii="Arial" w:eastAsia="Arial" w:hAnsi="Arial" w:cs="Arial"/>
                <w:b/>
                <w:iCs/>
                <w:color w:val="000000"/>
                <w:sz w:val="16"/>
                <w:szCs w:val="16"/>
                <w:lang w:eastAsia="zh-CN"/>
              </w:rPr>
              <w:t xml:space="preserve"> </w:t>
            </w:r>
            <w:r w:rsidRPr="004D1AFD">
              <w:rPr>
                <w:rFonts w:ascii="Arial" w:eastAsia="Arial" w:hAnsi="Arial" w:cs="Arial"/>
                <w:b/>
                <w:iCs/>
                <w:color w:val="000000"/>
                <w:sz w:val="16"/>
                <w:szCs w:val="16"/>
                <w:lang w:val="en-US" w:eastAsia="zh-CN"/>
              </w:rPr>
              <w:t>CAT</w:t>
            </w:r>
            <w:r w:rsidRPr="004D1AFD">
              <w:rPr>
                <w:rFonts w:ascii="Arial" w:eastAsia="Arial" w:hAnsi="Arial" w:cs="Arial"/>
                <w:b/>
                <w:iCs/>
                <w:color w:val="000000"/>
                <w:sz w:val="16"/>
                <w:szCs w:val="16"/>
                <w:lang w:eastAsia="zh-CN"/>
              </w:rPr>
              <w:t>-</w:t>
            </w:r>
            <w:r w:rsidRPr="004D1AFD">
              <w:rPr>
                <w:rFonts w:ascii="Arial" w:eastAsia="Arial" w:hAnsi="Arial" w:cs="Arial"/>
                <w:b/>
                <w:iCs/>
                <w:color w:val="000000"/>
                <w:sz w:val="16"/>
                <w:szCs w:val="16"/>
                <w:lang w:val="en-US" w:eastAsia="zh-CN"/>
              </w:rPr>
              <w:t>M</w:t>
            </w:r>
            <w:r w:rsidRPr="004D1AFD">
              <w:rPr>
                <w:rFonts w:ascii="Arial" w:eastAsia="Arial" w:hAnsi="Arial" w:cs="Arial"/>
                <w:b/>
                <w:iCs/>
                <w:color w:val="000000"/>
                <w:sz w:val="16"/>
                <w:szCs w:val="16"/>
                <w:lang w:eastAsia="zh-CN"/>
              </w:rPr>
              <w:t xml:space="preserve">1 </w:t>
            </w:r>
            <w:r w:rsidRPr="00351AA5">
              <w:rPr>
                <w:rFonts w:ascii="Arial" w:hAnsi="Arial" w:cs="Arial"/>
                <w:b/>
                <w:i/>
                <w:sz w:val="16"/>
                <w:szCs w:val="16"/>
                <w:highlight w:val="lightGray"/>
              </w:rPr>
              <w:t>або еквівалент</w:t>
            </w:r>
          </w:p>
          <w:p w:rsidR="00623EB4" w:rsidRPr="001A4222" w:rsidRDefault="00623EB4" w:rsidP="0060782D">
            <w:pPr>
              <w:suppressAutoHyphens w:val="0"/>
              <w:ind w:left="287"/>
              <w:rPr>
                <w:rFonts w:ascii="Arial" w:eastAsia="Arial" w:hAnsi="Arial" w:cs="Arial"/>
                <w:i/>
                <w:iCs/>
                <w:color w:val="000000"/>
                <w:sz w:val="16"/>
                <w:szCs w:val="16"/>
                <w:lang w:eastAsia="zh-CN"/>
              </w:rPr>
            </w:pPr>
            <w:r w:rsidRPr="001A4222">
              <w:rPr>
                <w:rFonts w:ascii="Arial" w:eastAsia="Arial" w:hAnsi="Arial" w:cs="Arial"/>
                <w:b/>
                <w:iCs/>
                <w:color w:val="000000"/>
                <w:sz w:val="16"/>
                <w:szCs w:val="16"/>
                <w:lang w:eastAsia="zh-CN"/>
              </w:rPr>
              <w:t xml:space="preserve"> </w:t>
            </w:r>
            <w:r w:rsidRPr="001A4222">
              <w:rPr>
                <w:rFonts w:ascii="Arial" w:eastAsia="Arial" w:hAnsi="Arial" w:cs="Arial"/>
                <w:i/>
                <w:iCs/>
                <w:color w:val="000000"/>
                <w:sz w:val="16"/>
                <w:szCs w:val="16"/>
                <w:lang w:eastAsia="zh-CN"/>
              </w:rPr>
              <w:t>у складі:</w:t>
            </w:r>
          </w:p>
          <w:p w:rsidR="00623EB4" w:rsidRPr="001A4222" w:rsidRDefault="00623EB4" w:rsidP="0060782D">
            <w:pPr>
              <w:suppressAutoHyphens w:val="0"/>
              <w:ind w:left="287"/>
              <w:rPr>
                <w:rFonts w:ascii="Arial" w:eastAsia="Arial" w:hAnsi="Arial" w:cs="Arial"/>
                <w:i/>
                <w:iCs/>
                <w:color w:val="000000"/>
                <w:sz w:val="16"/>
                <w:szCs w:val="16"/>
                <w:lang w:eastAsia="zh-CN"/>
              </w:rPr>
            </w:pPr>
            <w:r>
              <w:rPr>
                <w:rFonts w:ascii="Arial" w:eastAsia="Arial" w:hAnsi="Arial" w:cs="Arial"/>
                <w:i/>
                <w:iCs/>
                <w:color w:val="000000"/>
                <w:sz w:val="16"/>
                <w:szCs w:val="16"/>
                <w:lang w:eastAsia="zh-CN"/>
              </w:rPr>
              <w:t xml:space="preserve">1) </w:t>
            </w:r>
            <w:r w:rsidRPr="001A4222">
              <w:rPr>
                <w:rFonts w:ascii="Arial" w:eastAsia="Arial" w:hAnsi="Arial" w:cs="Arial"/>
                <w:i/>
                <w:iCs/>
                <w:color w:val="000000"/>
                <w:sz w:val="16"/>
                <w:szCs w:val="16"/>
                <w:lang w:eastAsia="zh-CN"/>
              </w:rPr>
              <w:t xml:space="preserve">Модуль стільникового шлюзу; </w:t>
            </w:r>
            <w:r>
              <w:rPr>
                <w:rFonts w:ascii="Arial" w:eastAsia="Arial" w:hAnsi="Arial" w:cs="Arial"/>
                <w:i/>
                <w:iCs/>
                <w:color w:val="000000"/>
                <w:sz w:val="16"/>
                <w:szCs w:val="16"/>
                <w:lang w:eastAsia="zh-CN"/>
              </w:rPr>
              <w:t xml:space="preserve">                           </w:t>
            </w:r>
            <w:r w:rsidRPr="001A4222">
              <w:rPr>
                <w:rFonts w:ascii="Arial" w:eastAsia="Arial" w:hAnsi="Arial" w:cs="Arial"/>
                <w:i/>
                <w:iCs/>
                <w:color w:val="000000"/>
                <w:sz w:val="16"/>
                <w:szCs w:val="16"/>
                <w:lang w:eastAsia="zh-CN"/>
              </w:rPr>
              <w:t xml:space="preserve">2) Стільникова (GSM) антена; 2) Блок живлення від мережі змінного струму (220В– 9÷16В); </w:t>
            </w:r>
          </w:p>
          <w:p w:rsidR="00623EB4" w:rsidRPr="001A4222" w:rsidRDefault="00623EB4" w:rsidP="0060782D">
            <w:pPr>
              <w:suppressAutoHyphens w:val="0"/>
              <w:ind w:left="287"/>
              <w:rPr>
                <w:rFonts w:ascii="Arial" w:eastAsia="Arial" w:hAnsi="Arial" w:cs="Arial"/>
                <w:i/>
                <w:iCs/>
                <w:color w:val="000000"/>
                <w:sz w:val="16"/>
                <w:szCs w:val="16"/>
                <w:lang w:eastAsia="zh-CN"/>
              </w:rPr>
            </w:pPr>
            <w:r w:rsidRPr="001A4222">
              <w:rPr>
                <w:rFonts w:ascii="Arial" w:eastAsia="Arial" w:hAnsi="Arial" w:cs="Arial"/>
                <w:i/>
                <w:iCs/>
                <w:color w:val="000000"/>
                <w:sz w:val="16"/>
                <w:szCs w:val="16"/>
                <w:lang w:eastAsia="zh-CN"/>
              </w:rPr>
              <w:t>3) USB кабель;</w:t>
            </w:r>
          </w:p>
          <w:p w:rsidR="00623EB4" w:rsidRPr="001A4222" w:rsidRDefault="00623EB4" w:rsidP="0060782D">
            <w:pPr>
              <w:suppressAutoHyphens w:val="0"/>
              <w:ind w:left="287"/>
              <w:rPr>
                <w:rFonts w:ascii="Arial" w:eastAsia="Arial" w:hAnsi="Arial" w:cs="Arial"/>
                <w:i/>
                <w:iCs/>
                <w:color w:val="000000"/>
                <w:sz w:val="16"/>
                <w:szCs w:val="16"/>
                <w:lang w:eastAsia="zh-CN"/>
              </w:rPr>
            </w:pPr>
            <w:r w:rsidRPr="001A4222">
              <w:rPr>
                <w:rFonts w:ascii="Arial" w:eastAsia="Arial" w:hAnsi="Arial" w:cs="Arial"/>
                <w:i/>
                <w:iCs/>
                <w:color w:val="000000"/>
                <w:sz w:val="16"/>
                <w:szCs w:val="16"/>
                <w:lang w:eastAsia="zh-CN"/>
              </w:rPr>
              <w:t xml:space="preserve">4) Набір гвинтів та шайб для кріплення, </w:t>
            </w:r>
          </w:p>
          <w:p w:rsidR="00623EB4" w:rsidRPr="00E54DA6" w:rsidRDefault="00623EB4" w:rsidP="0060782D">
            <w:pPr>
              <w:suppressAutoHyphens w:val="0"/>
              <w:ind w:left="287"/>
              <w:rPr>
                <w:rFonts w:ascii="Arial" w:eastAsia="Arial" w:hAnsi="Arial" w:cs="Arial"/>
                <w:color w:val="000000"/>
                <w:sz w:val="16"/>
                <w:szCs w:val="16"/>
                <w:lang w:eastAsia="zh-CN"/>
              </w:rPr>
            </w:pPr>
            <w:r w:rsidRPr="001A4222">
              <w:rPr>
                <w:rFonts w:ascii="Arial" w:eastAsia="Arial" w:hAnsi="Arial" w:cs="Arial"/>
                <w:i/>
                <w:iCs/>
                <w:color w:val="000000"/>
                <w:sz w:val="16"/>
                <w:szCs w:val="16"/>
                <w:lang w:eastAsia="zh-CN"/>
              </w:rPr>
              <w:t>4) Викрутка.</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color w:val="454545"/>
                <w:sz w:val="16"/>
                <w:szCs w:val="16"/>
              </w:rPr>
            </w:pPr>
            <w:r>
              <w:rPr>
                <w:rFonts w:ascii="Arial" w:hAnsi="Arial" w:cs="Arial"/>
                <w:color w:val="454545"/>
                <w:sz w:val="16"/>
                <w:szCs w:val="16"/>
              </w:rPr>
              <w:t>комплект</w:t>
            </w:r>
          </w:p>
        </w:tc>
        <w:tc>
          <w:tcPr>
            <w:tcW w:w="992" w:type="dxa"/>
            <w:tcBorders>
              <w:left w:val="single" w:sz="6" w:space="0" w:color="auto"/>
              <w:bottom w:val="single" w:sz="6" w:space="0" w:color="auto"/>
              <w:right w:val="single" w:sz="4" w:space="0" w:color="auto"/>
            </w:tcBorders>
            <w:shd w:val="clear" w:color="auto" w:fill="FFFFFF"/>
            <w:vAlign w:val="center"/>
          </w:tcPr>
          <w:p w:rsidR="00623EB4" w:rsidRPr="00C648E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3686" w:type="dxa"/>
            <w:gridSpan w:val="2"/>
            <w:tcBorders>
              <w:left w:val="single" w:sz="4"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282"/>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5852"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4D1AFD" w:rsidRDefault="00623EB4" w:rsidP="0060782D">
            <w:pPr>
              <w:shd w:val="clear" w:color="auto" w:fill="FFFFFF"/>
              <w:rPr>
                <w:rFonts w:ascii="Arial" w:hAnsi="Arial" w:cs="Arial"/>
                <w:color w:val="000000"/>
                <w:sz w:val="16"/>
                <w:szCs w:val="16"/>
              </w:rPr>
            </w:pPr>
            <w:r w:rsidRPr="004D1AFD">
              <w:rPr>
                <w:sz w:val="18"/>
                <w:szCs w:val="18"/>
                <w:shd w:val="clear" w:color="auto" w:fill="FFFFFF"/>
              </w:rPr>
              <w:t xml:space="preserve">у т ч. Програмне забезпечення (ліцензія) </w:t>
            </w:r>
            <w:r w:rsidRPr="004D1AFD">
              <w:rPr>
                <w:sz w:val="18"/>
                <w:szCs w:val="18"/>
                <w:u w:val="single"/>
                <w:shd w:val="clear" w:color="auto" w:fill="FFFFFF"/>
              </w:rPr>
              <w:t>(одне на два прилади)</w:t>
            </w:r>
            <w:r w:rsidRPr="004D1AFD">
              <w:rPr>
                <w:sz w:val="18"/>
                <w:szCs w:val="18"/>
                <w:u w:val="single"/>
                <w:lang w:eastAsia="uk-UA"/>
              </w:rPr>
              <w:t>:</w:t>
            </w:r>
          </w:p>
        </w:tc>
        <w:tc>
          <w:tcPr>
            <w:tcW w:w="3686" w:type="dxa"/>
            <w:gridSpan w:val="2"/>
            <w:tcBorders>
              <w:left w:val="single" w:sz="4"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845"/>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Default="00623EB4" w:rsidP="0060782D">
            <w:pPr>
              <w:ind w:left="287" w:hanging="142"/>
              <w:rPr>
                <w:rFonts w:ascii="Arial" w:eastAsia="Arial" w:hAnsi="Arial" w:cs="Arial"/>
                <w:color w:val="000000"/>
                <w:sz w:val="16"/>
                <w:szCs w:val="16"/>
                <w:lang w:eastAsia="zh-CN"/>
              </w:rPr>
            </w:pPr>
            <w:r>
              <w:rPr>
                <w:rFonts w:ascii="Arial" w:eastAsia="Arial" w:hAnsi="Arial" w:cs="Arial"/>
                <w:color w:val="000000"/>
                <w:sz w:val="16"/>
                <w:szCs w:val="16"/>
                <w:lang w:eastAsia="zh-CN"/>
              </w:rPr>
              <w:t>-</w:t>
            </w:r>
            <w:r w:rsidRPr="00A73861">
              <w:rPr>
                <w:rFonts w:ascii="Arial" w:eastAsia="Arial" w:hAnsi="Arial" w:cs="Arial"/>
                <w:color w:val="000000"/>
                <w:sz w:val="16"/>
                <w:szCs w:val="16"/>
                <w:lang w:eastAsia="zh-CN"/>
              </w:rPr>
              <w:t xml:space="preserve"> </w:t>
            </w:r>
            <w:r>
              <w:rPr>
                <w:rFonts w:ascii="Arial" w:eastAsia="Arial" w:hAnsi="Arial" w:cs="Arial"/>
                <w:color w:val="000000"/>
                <w:sz w:val="16"/>
                <w:szCs w:val="16"/>
                <w:lang w:eastAsia="zh-CN"/>
              </w:rPr>
              <w:t xml:space="preserve"> </w:t>
            </w:r>
            <w:r w:rsidRPr="001A4222">
              <w:rPr>
                <w:rFonts w:ascii="Arial" w:eastAsia="Arial" w:hAnsi="Arial" w:cs="Arial"/>
                <w:color w:val="000000"/>
                <w:sz w:val="16"/>
                <w:szCs w:val="16"/>
                <w:lang w:eastAsia="zh-CN"/>
              </w:rPr>
              <w:t>Веб-сервіс для візуалізації даних моніторингу довкілля</w:t>
            </w:r>
          </w:p>
          <w:p w:rsidR="00623EB4" w:rsidRPr="00C648E4" w:rsidRDefault="00623EB4" w:rsidP="0060782D">
            <w:pPr>
              <w:ind w:left="287"/>
              <w:rPr>
                <w:rFonts w:ascii="Arial" w:eastAsia="Arial" w:hAnsi="Arial" w:cs="Arial"/>
                <w:color w:val="000000"/>
                <w:sz w:val="16"/>
                <w:szCs w:val="16"/>
                <w:lang w:eastAsia="zh-CN"/>
              </w:rPr>
            </w:pPr>
            <w:r w:rsidRPr="001A4222">
              <w:rPr>
                <w:rFonts w:ascii="Arial" w:eastAsia="Arial" w:hAnsi="Arial" w:cs="Arial"/>
                <w:b/>
                <w:color w:val="000000"/>
                <w:sz w:val="16"/>
                <w:szCs w:val="16"/>
                <w:lang w:eastAsia="zh-CN"/>
              </w:rPr>
              <w:t>Веб-платформа HydroSphere</w:t>
            </w:r>
            <w:r w:rsidRPr="001A4222">
              <w:rPr>
                <w:rFonts w:ascii="Arial" w:eastAsia="Arial" w:hAnsi="Arial" w:cs="Arial"/>
                <w:color w:val="000000"/>
                <w:sz w:val="16"/>
                <w:szCs w:val="16"/>
                <w:lang w:eastAsia="zh-CN"/>
              </w:rPr>
              <w:t xml:space="preserve"> </w:t>
            </w:r>
            <w:r w:rsidRPr="001A4222">
              <w:rPr>
                <w:rFonts w:ascii="Arial" w:eastAsia="Arial" w:hAnsi="Arial" w:cs="Arial"/>
                <w:i/>
                <w:color w:val="000000"/>
                <w:sz w:val="16"/>
                <w:szCs w:val="16"/>
                <w:lang w:eastAsia="zh-CN"/>
              </w:rPr>
              <w:t>- 1 (Одна) ліцензія</w:t>
            </w:r>
            <w:r w:rsidRPr="001A4222">
              <w:rPr>
                <w:rFonts w:ascii="Arial" w:eastAsia="Arial" w:hAnsi="Arial" w:cs="Arial"/>
                <w:color w:val="000000"/>
                <w:sz w:val="16"/>
                <w:szCs w:val="16"/>
                <w:lang w:val="ru-RU" w:eastAsia="zh-CN"/>
              </w:rPr>
              <w:t xml:space="preserve"> на два джерела даних</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color w:val="454545"/>
                <w:sz w:val="16"/>
                <w:szCs w:val="16"/>
              </w:rPr>
            </w:pPr>
            <w:r>
              <w:rPr>
                <w:rFonts w:ascii="Arial" w:hAnsi="Arial" w:cs="Arial"/>
                <w:color w:val="454545"/>
                <w:sz w:val="16"/>
                <w:szCs w:val="16"/>
              </w:rPr>
              <w:t>ліцензія</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Pr="00C648E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3686" w:type="dxa"/>
            <w:gridSpan w:val="2"/>
            <w:tcBorders>
              <w:left w:val="single" w:sz="6"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723"/>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C648E4" w:rsidRDefault="00623EB4" w:rsidP="00D75FDE">
            <w:pPr>
              <w:numPr>
                <w:ilvl w:val="0"/>
                <w:numId w:val="7"/>
              </w:numPr>
              <w:suppressAutoHyphens w:val="0"/>
              <w:ind w:left="287" w:hanging="142"/>
              <w:rPr>
                <w:rFonts w:ascii="Arial" w:eastAsia="Arial" w:hAnsi="Arial" w:cs="Arial"/>
                <w:color w:val="000000"/>
                <w:sz w:val="16"/>
                <w:szCs w:val="16"/>
                <w:lang w:eastAsia="zh-CN"/>
              </w:rPr>
            </w:pPr>
            <w:r>
              <w:rPr>
                <w:rFonts w:ascii="Arial" w:eastAsia="Arial" w:hAnsi="Arial" w:cs="Arial"/>
                <w:iCs/>
                <w:color w:val="000000"/>
                <w:sz w:val="16"/>
                <w:szCs w:val="16"/>
                <w:lang w:eastAsia="zh-CN"/>
              </w:rPr>
              <w:t xml:space="preserve">Оплачений ліцензійний </w:t>
            </w:r>
            <w:r w:rsidRPr="0094010F">
              <w:rPr>
                <w:rFonts w:ascii="Arial" w:eastAsia="Arial" w:hAnsi="Arial" w:cs="Arial"/>
                <w:iCs/>
                <w:color w:val="000000"/>
                <w:sz w:val="16"/>
                <w:szCs w:val="16"/>
                <w:lang w:eastAsia="zh-CN"/>
              </w:rPr>
              <w:t>доступ</w:t>
            </w:r>
            <w:r>
              <w:rPr>
                <w:rFonts w:ascii="Arial" w:eastAsia="Arial" w:hAnsi="Arial" w:cs="Arial"/>
                <w:iCs/>
                <w:color w:val="000000"/>
                <w:sz w:val="16"/>
                <w:szCs w:val="16"/>
                <w:lang w:eastAsia="zh-CN"/>
              </w:rPr>
              <w:t xml:space="preserve"> (підписка) до                    </w:t>
            </w:r>
            <w:r w:rsidRPr="0094010F">
              <w:rPr>
                <w:rFonts w:ascii="Arial" w:eastAsia="Arial" w:hAnsi="Arial" w:cs="Arial"/>
                <w:b/>
                <w:color w:val="000000"/>
                <w:sz w:val="16"/>
                <w:szCs w:val="16"/>
                <w:lang w:eastAsia="zh-CN"/>
              </w:rPr>
              <w:t>Веб-платформ</w:t>
            </w:r>
            <w:r>
              <w:rPr>
                <w:rFonts w:ascii="Arial" w:eastAsia="Arial" w:hAnsi="Arial" w:cs="Arial"/>
                <w:b/>
                <w:color w:val="000000"/>
                <w:sz w:val="16"/>
                <w:szCs w:val="16"/>
                <w:lang w:eastAsia="zh-CN"/>
              </w:rPr>
              <w:t>и</w:t>
            </w:r>
            <w:r w:rsidRPr="0094010F">
              <w:rPr>
                <w:rFonts w:ascii="Arial" w:eastAsia="Arial" w:hAnsi="Arial" w:cs="Arial"/>
                <w:b/>
                <w:color w:val="000000"/>
                <w:sz w:val="16"/>
                <w:szCs w:val="16"/>
                <w:lang w:eastAsia="zh-CN"/>
              </w:rPr>
              <w:t xml:space="preserve"> HydroSphere</w:t>
            </w:r>
            <w:r w:rsidRPr="0094010F">
              <w:rPr>
                <w:rFonts w:ascii="Arial" w:eastAsia="Arial" w:hAnsi="Arial" w:cs="Arial"/>
                <w:color w:val="000000"/>
                <w:sz w:val="16"/>
                <w:szCs w:val="16"/>
                <w:lang w:eastAsia="zh-CN"/>
              </w:rPr>
              <w:t xml:space="preserve"> </w:t>
            </w:r>
            <w:r>
              <w:rPr>
                <w:rFonts w:ascii="Arial" w:eastAsia="Arial" w:hAnsi="Arial" w:cs="Arial"/>
                <w:i/>
                <w:color w:val="000000"/>
                <w:sz w:val="16"/>
                <w:szCs w:val="16"/>
                <w:lang w:eastAsia="zh-CN"/>
              </w:rPr>
              <w:t xml:space="preserve"> для </w:t>
            </w:r>
            <w:r w:rsidRPr="001A4222">
              <w:rPr>
                <w:rFonts w:ascii="Arial" w:eastAsia="Arial" w:hAnsi="Arial" w:cs="Arial"/>
                <w:color w:val="000000"/>
                <w:sz w:val="16"/>
                <w:szCs w:val="16"/>
                <w:lang w:val="ru-RU" w:eastAsia="zh-CN"/>
              </w:rPr>
              <w:t>дв</w:t>
            </w:r>
            <w:r>
              <w:rPr>
                <w:rFonts w:ascii="Arial" w:eastAsia="Arial" w:hAnsi="Arial" w:cs="Arial"/>
                <w:color w:val="000000"/>
                <w:sz w:val="16"/>
                <w:szCs w:val="16"/>
                <w:lang w:val="ru-RU" w:eastAsia="zh-CN"/>
              </w:rPr>
              <w:t>ох</w:t>
            </w:r>
            <w:r w:rsidRPr="001A4222">
              <w:rPr>
                <w:rFonts w:ascii="Arial" w:eastAsia="Arial" w:hAnsi="Arial" w:cs="Arial"/>
                <w:color w:val="000000"/>
                <w:sz w:val="16"/>
                <w:szCs w:val="16"/>
                <w:lang w:val="ru-RU" w:eastAsia="zh-CN"/>
              </w:rPr>
              <w:t xml:space="preserve"> джерела даних</w:t>
            </w:r>
            <w:r>
              <w:rPr>
                <w:rFonts w:ascii="Arial" w:eastAsia="Arial" w:hAnsi="Arial" w:cs="Arial"/>
                <w:iCs/>
                <w:color w:val="000000"/>
                <w:sz w:val="16"/>
                <w:szCs w:val="16"/>
                <w:lang w:eastAsia="zh-CN"/>
              </w:rPr>
              <w:t xml:space="preserve"> на строк </w:t>
            </w:r>
            <w:r w:rsidRPr="0094010F">
              <w:rPr>
                <w:rFonts w:ascii="Arial" w:eastAsia="Arial" w:hAnsi="Arial" w:cs="Arial"/>
                <w:bCs/>
                <w:iCs/>
                <w:color w:val="000000"/>
                <w:sz w:val="16"/>
                <w:szCs w:val="16"/>
                <w:lang w:eastAsia="zh-CN"/>
              </w:rPr>
              <w:t xml:space="preserve">не менше </w:t>
            </w:r>
            <w:r w:rsidRPr="0094010F">
              <w:rPr>
                <w:rFonts w:ascii="Arial" w:eastAsia="Arial" w:hAnsi="Arial" w:cs="Arial"/>
                <w:bCs/>
                <w:iCs/>
                <w:color w:val="000000"/>
                <w:sz w:val="16"/>
                <w:szCs w:val="16"/>
                <w:lang w:val="ru-RU" w:eastAsia="zh-CN"/>
              </w:rPr>
              <w:t xml:space="preserve">3 </w:t>
            </w:r>
            <w:r w:rsidRPr="0094010F">
              <w:rPr>
                <w:rFonts w:ascii="Arial" w:eastAsia="Arial" w:hAnsi="Arial" w:cs="Arial"/>
                <w:bCs/>
                <w:iCs/>
                <w:color w:val="000000"/>
                <w:sz w:val="16"/>
                <w:szCs w:val="16"/>
                <w:lang w:eastAsia="zh-CN"/>
              </w:rPr>
              <w:t>(трьох) календарних років</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color w:val="454545"/>
                <w:sz w:val="16"/>
                <w:szCs w:val="16"/>
              </w:rPr>
            </w:pPr>
            <w:r>
              <w:rPr>
                <w:rFonts w:ascii="Arial" w:eastAsia="Arial" w:hAnsi="Arial" w:cs="Arial"/>
                <w:iCs/>
                <w:color w:val="000000"/>
                <w:sz w:val="16"/>
                <w:szCs w:val="16"/>
                <w:lang w:eastAsia="zh-CN"/>
              </w:rPr>
              <w:t>оплачений д</w:t>
            </w:r>
            <w:r w:rsidRPr="0094010F">
              <w:rPr>
                <w:rFonts w:ascii="Arial" w:eastAsia="Arial" w:hAnsi="Arial" w:cs="Arial"/>
                <w:iCs/>
                <w:color w:val="000000"/>
                <w:sz w:val="16"/>
                <w:szCs w:val="16"/>
                <w:lang w:eastAsia="zh-CN"/>
              </w:rPr>
              <w:t>оступ</w:t>
            </w:r>
            <w:r>
              <w:rPr>
                <w:rFonts w:ascii="Arial" w:eastAsia="Arial" w:hAnsi="Arial" w:cs="Arial"/>
                <w:iCs/>
                <w:color w:val="000000"/>
                <w:sz w:val="16"/>
                <w:szCs w:val="16"/>
                <w:lang w:eastAsia="zh-CN"/>
              </w:rPr>
              <w:t xml:space="preserve">    (підписка) </w:t>
            </w:r>
            <w:r w:rsidRPr="0094010F">
              <w:rPr>
                <w:rFonts w:ascii="Arial" w:eastAsia="Arial" w:hAnsi="Arial" w:cs="Arial"/>
                <w:iCs/>
                <w:color w:val="000000"/>
                <w:sz w:val="16"/>
                <w:szCs w:val="16"/>
                <w:lang w:eastAsia="zh-CN"/>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623EB4" w:rsidRPr="00C648E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3686" w:type="dxa"/>
            <w:gridSpan w:val="2"/>
            <w:tcBorders>
              <w:left w:val="single" w:sz="6"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280"/>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5852"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B466C7" w:rsidRDefault="00623EB4" w:rsidP="0060782D">
            <w:pPr>
              <w:shd w:val="clear" w:color="auto" w:fill="FFFFFF"/>
              <w:rPr>
                <w:rFonts w:ascii="Arial" w:hAnsi="Arial" w:cs="Arial"/>
                <w:color w:val="000000"/>
                <w:sz w:val="16"/>
                <w:szCs w:val="16"/>
                <w:u w:val="single"/>
              </w:rPr>
            </w:pPr>
            <w:r w:rsidRPr="004D1AFD">
              <w:rPr>
                <w:sz w:val="18"/>
                <w:szCs w:val="18"/>
                <w:shd w:val="clear" w:color="auto" w:fill="FFFFFF"/>
              </w:rPr>
              <w:t xml:space="preserve">у т ч. </w:t>
            </w:r>
            <w:r>
              <w:rPr>
                <w:sz w:val="18"/>
                <w:szCs w:val="18"/>
                <w:shd w:val="clear" w:color="auto" w:fill="FFFFFF"/>
              </w:rPr>
              <w:t xml:space="preserve">Обладнання </w:t>
            </w:r>
            <w:r w:rsidRPr="00B466C7">
              <w:rPr>
                <w:sz w:val="18"/>
                <w:szCs w:val="18"/>
                <w:shd w:val="clear" w:color="auto" w:fill="FFFFFF"/>
              </w:rPr>
              <w:t>для моніторингу даних</w:t>
            </w:r>
            <w:r>
              <w:rPr>
                <w:sz w:val="18"/>
                <w:szCs w:val="18"/>
                <w:shd w:val="clear" w:color="auto" w:fill="FFFFFF"/>
              </w:rPr>
              <w:t xml:space="preserve"> </w:t>
            </w:r>
            <w:r w:rsidRPr="00B466C7">
              <w:rPr>
                <w:sz w:val="18"/>
                <w:szCs w:val="18"/>
                <w:u w:val="single"/>
                <w:shd w:val="clear" w:color="auto" w:fill="FFFFFF"/>
              </w:rPr>
              <w:t>(одн</w:t>
            </w:r>
            <w:r>
              <w:rPr>
                <w:sz w:val="18"/>
                <w:szCs w:val="18"/>
                <w:u w:val="single"/>
                <w:shd w:val="clear" w:color="auto" w:fill="FFFFFF"/>
              </w:rPr>
              <w:t>е</w:t>
            </w:r>
            <w:r w:rsidRPr="00B466C7">
              <w:rPr>
                <w:sz w:val="18"/>
                <w:szCs w:val="18"/>
                <w:u w:val="single"/>
                <w:shd w:val="clear" w:color="auto" w:fill="FFFFFF"/>
              </w:rPr>
              <w:t xml:space="preserve"> на два прилади)</w:t>
            </w:r>
          </w:p>
        </w:tc>
        <w:tc>
          <w:tcPr>
            <w:tcW w:w="3686" w:type="dxa"/>
            <w:gridSpan w:val="2"/>
            <w:tcBorders>
              <w:left w:val="single" w:sz="4"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863"/>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B466C7" w:rsidRDefault="00623EB4" w:rsidP="00D75FDE">
            <w:pPr>
              <w:numPr>
                <w:ilvl w:val="0"/>
                <w:numId w:val="7"/>
              </w:numPr>
              <w:suppressAutoHyphens w:val="0"/>
              <w:ind w:left="287" w:hanging="142"/>
              <w:rPr>
                <w:rFonts w:ascii="Arial" w:eastAsia="Arial" w:hAnsi="Arial" w:cs="Arial"/>
                <w:color w:val="000000"/>
                <w:sz w:val="16"/>
                <w:szCs w:val="16"/>
                <w:lang w:eastAsia="zh-CN"/>
              </w:rPr>
            </w:pPr>
            <w:r w:rsidRPr="00B466C7">
              <w:rPr>
                <w:rFonts w:ascii="Arial" w:eastAsia="Calibri" w:hAnsi="Arial" w:cs="Arial"/>
                <w:sz w:val="16"/>
                <w:szCs w:val="16"/>
                <w:lang w:eastAsia="en-US"/>
              </w:rPr>
              <w:t>Потоковий дисплей для моніторингу даних приладів в польових умовах</w:t>
            </w:r>
            <w:r w:rsidRPr="00B466C7">
              <w:rPr>
                <w:rFonts w:ascii="Arial" w:eastAsia="Arial" w:hAnsi="Arial" w:cs="Arial"/>
                <w:color w:val="000000"/>
                <w:sz w:val="16"/>
                <w:szCs w:val="16"/>
                <w:lang w:eastAsia="zh-CN"/>
              </w:rPr>
              <w:t xml:space="preserve"> </w:t>
            </w:r>
          </w:p>
          <w:p w:rsidR="00623EB4" w:rsidRPr="00B466C7" w:rsidRDefault="00623EB4" w:rsidP="0060782D">
            <w:pPr>
              <w:widowControl w:val="0"/>
              <w:tabs>
                <w:tab w:val="left" w:pos="204"/>
              </w:tabs>
              <w:rPr>
                <w:rFonts w:ascii="Arial" w:eastAsia="Arial" w:hAnsi="Arial" w:cs="Arial"/>
                <w:b/>
                <w:i/>
                <w:color w:val="000000"/>
                <w:sz w:val="16"/>
                <w:szCs w:val="16"/>
                <w:lang w:eastAsia="zh-CN"/>
              </w:rPr>
            </w:pPr>
            <w:r w:rsidRPr="00B466C7">
              <w:rPr>
                <w:rFonts w:ascii="Arial" w:eastAsia="Calibri" w:hAnsi="Arial" w:cs="Arial"/>
                <w:b/>
                <w:sz w:val="16"/>
                <w:szCs w:val="16"/>
                <w:lang w:eastAsia="en-US"/>
              </w:rPr>
              <w:t xml:space="preserve">      Flow Display </w:t>
            </w:r>
          </w:p>
          <w:p w:rsidR="00623EB4" w:rsidRPr="00C648E4" w:rsidRDefault="00623EB4" w:rsidP="0060782D">
            <w:pPr>
              <w:suppressAutoHyphens w:val="0"/>
              <w:ind w:left="287"/>
              <w:rPr>
                <w:rFonts w:ascii="Arial" w:eastAsia="Arial" w:hAnsi="Arial" w:cs="Arial"/>
                <w:color w:val="000000"/>
                <w:sz w:val="16"/>
                <w:szCs w:val="16"/>
                <w:lang w:eastAsia="zh-CN"/>
              </w:rPr>
            </w:pPr>
            <w:r w:rsidRPr="00351AA5">
              <w:rPr>
                <w:rFonts w:ascii="Arial" w:hAnsi="Arial" w:cs="Arial"/>
                <w:b/>
                <w:i/>
                <w:sz w:val="16"/>
                <w:szCs w:val="16"/>
                <w:highlight w:val="lightGray"/>
              </w:rPr>
              <w:t>або</w:t>
            </w:r>
            <w:r w:rsidRPr="00351AA5">
              <w:rPr>
                <w:rFonts w:ascii="Arial" w:hAnsi="Arial" w:cs="Arial"/>
                <w:b/>
                <w:i/>
                <w:sz w:val="16"/>
                <w:szCs w:val="16"/>
                <w:highlight w:val="lightGray"/>
                <w:lang w:val="en-US"/>
              </w:rPr>
              <w:t xml:space="preserve"> еквівалент</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color w:val="454545"/>
                <w:sz w:val="16"/>
                <w:szCs w:val="16"/>
              </w:rPr>
            </w:pPr>
            <w:r w:rsidRPr="00C648E4">
              <w:rPr>
                <w:rFonts w:ascii="Arial" w:hAnsi="Arial" w:cs="Arial"/>
                <w:sz w:val="16"/>
                <w:szCs w:val="16"/>
              </w:rPr>
              <w:t>шт.</w:t>
            </w:r>
          </w:p>
        </w:tc>
        <w:tc>
          <w:tcPr>
            <w:tcW w:w="992" w:type="dxa"/>
            <w:tcBorders>
              <w:left w:val="single" w:sz="6" w:space="0" w:color="auto"/>
              <w:bottom w:val="single" w:sz="6" w:space="0" w:color="auto"/>
              <w:right w:val="single" w:sz="4" w:space="0" w:color="auto"/>
            </w:tcBorders>
            <w:shd w:val="clear" w:color="auto" w:fill="FFFFFF"/>
            <w:vAlign w:val="center"/>
          </w:tcPr>
          <w:p w:rsidR="00623EB4" w:rsidRPr="00C648E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3686" w:type="dxa"/>
            <w:gridSpan w:val="2"/>
            <w:tcBorders>
              <w:left w:val="single" w:sz="4"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268"/>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5852"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203156" w:rsidRDefault="00623EB4" w:rsidP="0060782D">
            <w:pPr>
              <w:shd w:val="clear" w:color="auto" w:fill="FFFFFF"/>
              <w:rPr>
                <w:rFonts w:ascii="Arial" w:hAnsi="Arial" w:cs="Arial"/>
                <w:color w:val="000000"/>
                <w:sz w:val="16"/>
                <w:szCs w:val="16"/>
              </w:rPr>
            </w:pPr>
            <w:r w:rsidRPr="004D1AFD">
              <w:rPr>
                <w:sz w:val="18"/>
                <w:szCs w:val="18"/>
                <w:shd w:val="clear" w:color="auto" w:fill="FFFFFF"/>
              </w:rPr>
              <w:t xml:space="preserve">у т ч. </w:t>
            </w:r>
            <w:r>
              <w:rPr>
                <w:sz w:val="18"/>
                <w:szCs w:val="18"/>
                <w:shd w:val="clear" w:color="auto" w:fill="FFFFFF"/>
              </w:rPr>
              <w:t xml:space="preserve">Гідроізолований бокс </w:t>
            </w:r>
            <w:r w:rsidRPr="00B466C7">
              <w:rPr>
                <w:sz w:val="18"/>
                <w:szCs w:val="18"/>
                <w:u w:val="single"/>
                <w:shd w:val="clear" w:color="auto" w:fill="FFFFFF"/>
              </w:rPr>
              <w:t>(од</w:t>
            </w:r>
            <w:r>
              <w:rPr>
                <w:sz w:val="18"/>
                <w:szCs w:val="18"/>
                <w:u w:val="single"/>
                <w:shd w:val="clear" w:color="auto" w:fill="FFFFFF"/>
              </w:rPr>
              <w:t>ин</w:t>
            </w:r>
            <w:r w:rsidRPr="00B466C7">
              <w:rPr>
                <w:sz w:val="18"/>
                <w:szCs w:val="18"/>
                <w:u w:val="single"/>
                <w:shd w:val="clear" w:color="auto" w:fill="FFFFFF"/>
              </w:rPr>
              <w:t xml:space="preserve"> на два прилади)</w:t>
            </w:r>
          </w:p>
        </w:tc>
        <w:tc>
          <w:tcPr>
            <w:tcW w:w="3686" w:type="dxa"/>
            <w:gridSpan w:val="2"/>
            <w:tcBorders>
              <w:left w:val="single" w:sz="4"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rPr>
          <w:trHeight w:hRule="exact" w:val="428"/>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E54DA6" w:rsidRDefault="00623EB4" w:rsidP="0060782D">
            <w:pPr>
              <w:ind w:left="281" w:hanging="142"/>
              <w:rPr>
                <w:rFonts w:ascii="Arial" w:eastAsia="Arial" w:hAnsi="Arial" w:cs="Arial"/>
                <w:color w:val="000000"/>
                <w:sz w:val="16"/>
                <w:szCs w:val="16"/>
                <w:lang w:eastAsia="zh-CN"/>
              </w:rPr>
            </w:pPr>
            <w:r>
              <w:rPr>
                <w:rFonts w:ascii="Arial" w:eastAsia="Arial" w:hAnsi="Arial" w:cs="Arial"/>
                <w:color w:val="000000"/>
                <w:sz w:val="16"/>
                <w:szCs w:val="16"/>
                <w:lang w:eastAsia="zh-CN"/>
              </w:rPr>
              <w:t xml:space="preserve">-  </w:t>
            </w:r>
            <w:r w:rsidRPr="00A5388B">
              <w:rPr>
                <w:rFonts w:ascii="Arial" w:eastAsia="Arial" w:hAnsi="Arial" w:cs="Arial"/>
                <w:color w:val="000000"/>
                <w:sz w:val="16"/>
                <w:szCs w:val="16"/>
                <w:lang w:eastAsia="zh-CN"/>
              </w:rPr>
              <w:t xml:space="preserve">Монтажний комплект гідроїзольованого </w:t>
            </w:r>
            <w:r>
              <w:rPr>
                <w:rFonts w:ascii="Arial" w:eastAsia="Arial" w:hAnsi="Arial" w:cs="Arial"/>
                <w:color w:val="000000"/>
                <w:sz w:val="16"/>
                <w:szCs w:val="16"/>
                <w:lang w:eastAsia="zh-CN"/>
              </w:rPr>
              <w:t xml:space="preserve"> </w:t>
            </w:r>
            <w:r w:rsidRPr="00A5388B">
              <w:rPr>
                <w:rFonts w:ascii="Arial" w:eastAsia="Arial" w:hAnsi="Arial" w:cs="Arial"/>
                <w:color w:val="000000"/>
                <w:sz w:val="16"/>
                <w:szCs w:val="16"/>
                <w:lang w:eastAsia="zh-CN"/>
              </w:rPr>
              <w:t>боксу</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color w:val="454545"/>
                <w:sz w:val="16"/>
                <w:szCs w:val="16"/>
              </w:rPr>
            </w:pPr>
            <w:r>
              <w:rPr>
                <w:rFonts w:ascii="Arial" w:hAnsi="Arial" w:cs="Arial"/>
                <w:color w:val="454545"/>
                <w:sz w:val="16"/>
                <w:szCs w:val="16"/>
              </w:rPr>
              <w:t>комплект</w:t>
            </w:r>
          </w:p>
        </w:tc>
        <w:tc>
          <w:tcPr>
            <w:tcW w:w="992" w:type="dxa"/>
            <w:tcBorders>
              <w:left w:val="single" w:sz="6" w:space="0" w:color="auto"/>
              <w:bottom w:val="single" w:sz="6" w:space="0" w:color="auto"/>
              <w:right w:val="single" w:sz="4" w:space="0" w:color="auto"/>
            </w:tcBorders>
            <w:shd w:val="clear" w:color="auto" w:fill="FFFFFF"/>
            <w:vAlign w:val="center"/>
          </w:tcPr>
          <w:p w:rsidR="00623EB4" w:rsidRPr="00C648E4" w:rsidRDefault="00623EB4" w:rsidP="0060782D">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3686" w:type="dxa"/>
            <w:gridSpan w:val="2"/>
            <w:tcBorders>
              <w:left w:val="single" w:sz="4"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A73861" w:rsidTr="0060782D">
        <w:trPr>
          <w:trHeight w:hRule="exact" w:val="278"/>
        </w:trPr>
        <w:tc>
          <w:tcPr>
            <w:tcW w:w="669" w:type="dxa"/>
            <w:vMerge/>
            <w:tcBorders>
              <w:left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5852"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C648E4" w:rsidRDefault="00623EB4" w:rsidP="00802A97">
            <w:pPr>
              <w:shd w:val="clear" w:color="auto" w:fill="FFFFFF"/>
              <w:rPr>
                <w:rFonts w:ascii="Arial" w:hAnsi="Arial" w:cs="Arial"/>
                <w:color w:val="000000"/>
                <w:sz w:val="16"/>
                <w:szCs w:val="16"/>
              </w:rPr>
            </w:pPr>
            <w:r>
              <w:rPr>
                <w:sz w:val="18"/>
                <w:szCs w:val="18"/>
                <w:shd w:val="clear" w:color="auto" w:fill="FFFFFF"/>
              </w:rPr>
              <w:t xml:space="preserve"> </w:t>
            </w:r>
            <w:r w:rsidRPr="004D1AFD">
              <w:rPr>
                <w:sz w:val="18"/>
                <w:szCs w:val="18"/>
                <w:shd w:val="clear" w:color="auto" w:fill="FFFFFF"/>
              </w:rPr>
              <w:t>у т ч.</w:t>
            </w:r>
            <w:r w:rsidRPr="00A73861">
              <w:rPr>
                <w:rFonts w:ascii="Arial" w:eastAsia="Arial" w:hAnsi="Arial" w:cs="Arial"/>
                <w:color w:val="000000"/>
                <w:sz w:val="16"/>
                <w:szCs w:val="16"/>
                <w:lang w:eastAsia="zh-CN"/>
              </w:rPr>
              <w:t xml:space="preserve"> Супровідні послуги з монтажу та пусконалагодження </w:t>
            </w:r>
            <w:r>
              <w:rPr>
                <w:rFonts w:ascii="Arial" w:eastAsia="Arial" w:hAnsi="Arial" w:cs="Arial"/>
                <w:color w:val="000000"/>
                <w:sz w:val="16"/>
                <w:szCs w:val="16"/>
                <w:lang w:eastAsia="zh-CN"/>
              </w:rPr>
              <w:t xml:space="preserve"> </w:t>
            </w:r>
          </w:p>
        </w:tc>
        <w:tc>
          <w:tcPr>
            <w:tcW w:w="3686" w:type="dxa"/>
            <w:gridSpan w:val="2"/>
            <w:tcBorders>
              <w:left w:val="single" w:sz="4"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A73861" w:rsidTr="0060782D">
        <w:trPr>
          <w:trHeight w:hRule="exact" w:val="640"/>
        </w:trPr>
        <w:tc>
          <w:tcPr>
            <w:tcW w:w="669" w:type="dxa"/>
            <w:vMerge/>
            <w:tcBorders>
              <w:left w:val="single" w:sz="6" w:space="0" w:color="auto"/>
              <w:bottom w:val="single" w:sz="6" w:space="0" w:color="auto"/>
              <w:right w:val="single" w:sz="4" w:space="0" w:color="auto"/>
            </w:tcBorders>
            <w:shd w:val="clear" w:color="auto" w:fill="FFFFFF"/>
          </w:tcPr>
          <w:p w:rsidR="00623EB4" w:rsidRPr="00C648E4" w:rsidRDefault="00623EB4"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623EB4" w:rsidRPr="00A73861" w:rsidRDefault="00623EB4" w:rsidP="00D75FDE">
            <w:pPr>
              <w:numPr>
                <w:ilvl w:val="0"/>
                <w:numId w:val="7"/>
              </w:numPr>
              <w:suppressAutoHyphens w:val="0"/>
              <w:ind w:left="287" w:hanging="142"/>
              <w:rPr>
                <w:rFonts w:ascii="Arial" w:eastAsia="Arial" w:hAnsi="Arial" w:cs="Arial"/>
                <w:color w:val="000000"/>
                <w:sz w:val="16"/>
                <w:szCs w:val="16"/>
                <w:lang w:eastAsia="zh-CN"/>
              </w:rPr>
            </w:pPr>
            <w:r w:rsidRPr="00A73861">
              <w:rPr>
                <w:rFonts w:ascii="Arial" w:eastAsia="Arial" w:hAnsi="Arial" w:cs="Arial"/>
                <w:color w:val="000000"/>
                <w:sz w:val="16"/>
                <w:szCs w:val="16"/>
                <w:lang w:eastAsia="zh-CN"/>
              </w:rPr>
              <w:t>Супровідні послуги з монтажу та пусконалагодження (в.т.ч. витратні матеріали)</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623EB4" w:rsidRPr="00C648E4" w:rsidRDefault="00623EB4" w:rsidP="0060782D">
            <w:pPr>
              <w:jc w:val="center"/>
              <w:rPr>
                <w:rFonts w:ascii="Arial" w:hAnsi="Arial" w:cs="Arial"/>
                <w:color w:val="454545"/>
                <w:sz w:val="16"/>
                <w:szCs w:val="16"/>
              </w:rPr>
            </w:pPr>
            <w:r w:rsidRPr="00C648E4">
              <w:rPr>
                <w:rFonts w:ascii="Arial" w:hAnsi="Arial" w:cs="Arial"/>
                <w:color w:val="454545"/>
                <w:sz w:val="16"/>
                <w:szCs w:val="16"/>
              </w:rPr>
              <w:t>включено</w:t>
            </w:r>
          </w:p>
        </w:tc>
        <w:tc>
          <w:tcPr>
            <w:tcW w:w="992" w:type="dxa"/>
            <w:tcBorders>
              <w:left w:val="single" w:sz="6" w:space="0" w:color="auto"/>
              <w:bottom w:val="single" w:sz="6" w:space="0" w:color="auto"/>
              <w:right w:val="single" w:sz="4" w:space="0" w:color="auto"/>
            </w:tcBorders>
            <w:shd w:val="clear" w:color="auto" w:fill="FFFFFF"/>
            <w:vAlign w:val="center"/>
          </w:tcPr>
          <w:p w:rsidR="00623EB4" w:rsidRPr="00C648E4" w:rsidRDefault="00623EB4" w:rsidP="0060782D">
            <w:pPr>
              <w:shd w:val="clear" w:color="auto" w:fill="FFFFFF"/>
              <w:jc w:val="center"/>
              <w:rPr>
                <w:rFonts w:ascii="Arial" w:hAnsi="Arial" w:cs="Arial"/>
                <w:color w:val="000000"/>
                <w:sz w:val="16"/>
                <w:szCs w:val="16"/>
              </w:rPr>
            </w:pPr>
            <w:r w:rsidRPr="00C648E4">
              <w:rPr>
                <w:rFonts w:ascii="Arial" w:hAnsi="Arial" w:cs="Arial"/>
                <w:color w:val="000000"/>
                <w:sz w:val="16"/>
                <w:szCs w:val="16"/>
              </w:rPr>
              <w:t>включено</w:t>
            </w:r>
          </w:p>
        </w:tc>
        <w:tc>
          <w:tcPr>
            <w:tcW w:w="3686" w:type="dxa"/>
            <w:gridSpan w:val="2"/>
            <w:tcBorders>
              <w:left w:val="single" w:sz="4" w:space="0" w:color="auto"/>
              <w:right w:val="single" w:sz="6" w:space="0" w:color="auto"/>
            </w:tcBorders>
            <w:shd w:val="clear" w:color="auto" w:fill="FFFFFF"/>
          </w:tcPr>
          <w:p w:rsidR="00623EB4" w:rsidRPr="00C648E4" w:rsidRDefault="00623EB4" w:rsidP="0060782D">
            <w:pPr>
              <w:shd w:val="clear" w:color="auto" w:fill="FFFFFF"/>
              <w:jc w:val="center"/>
              <w:rPr>
                <w:rFonts w:ascii="Arial" w:hAnsi="Arial" w:cs="Arial"/>
                <w:b/>
                <w:color w:val="000000"/>
                <w:sz w:val="18"/>
                <w:szCs w:val="18"/>
              </w:rPr>
            </w:pPr>
          </w:p>
        </w:tc>
      </w:tr>
      <w:tr w:rsidR="00623EB4" w:rsidRPr="00C648E4" w:rsidTr="0060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6"/>
        </w:trPr>
        <w:tc>
          <w:tcPr>
            <w:tcW w:w="669" w:type="dxa"/>
          </w:tcPr>
          <w:p w:rsidR="00623EB4" w:rsidRPr="00C648E4" w:rsidRDefault="00623EB4" w:rsidP="0060782D">
            <w:pPr>
              <w:rPr>
                <w:bCs/>
                <w:sz w:val="18"/>
                <w:szCs w:val="18"/>
              </w:rPr>
            </w:pPr>
          </w:p>
        </w:tc>
        <w:tc>
          <w:tcPr>
            <w:tcW w:w="7797" w:type="dxa"/>
            <w:gridSpan w:val="4"/>
          </w:tcPr>
          <w:p w:rsidR="00623EB4" w:rsidRPr="00C648E4" w:rsidRDefault="00623EB4" w:rsidP="0060782D">
            <w:pPr>
              <w:ind w:left="1827"/>
              <w:rPr>
                <w:b/>
                <w:sz w:val="18"/>
                <w:szCs w:val="18"/>
              </w:rPr>
            </w:pPr>
            <w:r w:rsidRPr="00C648E4">
              <w:rPr>
                <w:b/>
                <w:sz w:val="18"/>
                <w:szCs w:val="18"/>
              </w:rPr>
              <w:t xml:space="preserve">                                                            Разом без ПДВ, грн.</w:t>
            </w:r>
          </w:p>
        </w:tc>
        <w:tc>
          <w:tcPr>
            <w:tcW w:w="1741" w:type="dxa"/>
          </w:tcPr>
          <w:p w:rsidR="00623EB4" w:rsidRPr="00C648E4" w:rsidRDefault="00623EB4" w:rsidP="0060782D">
            <w:pPr>
              <w:rPr>
                <w:b/>
                <w:sz w:val="18"/>
                <w:szCs w:val="18"/>
              </w:rPr>
            </w:pPr>
          </w:p>
        </w:tc>
      </w:tr>
      <w:tr w:rsidR="00623EB4" w:rsidRPr="00C648E4" w:rsidTr="0060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6"/>
        </w:trPr>
        <w:tc>
          <w:tcPr>
            <w:tcW w:w="669" w:type="dxa"/>
          </w:tcPr>
          <w:p w:rsidR="00623EB4" w:rsidRPr="00C648E4" w:rsidRDefault="00623EB4" w:rsidP="0060782D">
            <w:pPr>
              <w:rPr>
                <w:bCs/>
                <w:sz w:val="18"/>
                <w:szCs w:val="18"/>
              </w:rPr>
            </w:pPr>
          </w:p>
        </w:tc>
        <w:tc>
          <w:tcPr>
            <w:tcW w:w="7797" w:type="dxa"/>
            <w:gridSpan w:val="4"/>
          </w:tcPr>
          <w:p w:rsidR="00623EB4" w:rsidRPr="00C648E4" w:rsidRDefault="00623EB4" w:rsidP="0060782D">
            <w:pPr>
              <w:ind w:left="1827"/>
              <w:rPr>
                <w:b/>
                <w:sz w:val="18"/>
                <w:szCs w:val="18"/>
              </w:rPr>
            </w:pPr>
            <w:r w:rsidRPr="00C648E4">
              <w:rPr>
                <w:b/>
                <w:sz w:val="18"/>
                <w:szCs w:val="18"/>
              </w:rPr>
              <w:t xml:space="preserve">                                                                              ПДВ, грн.</w:t>
            </w:r>
          </w:p>
        </w:tc>
        <w:tc>
          <w:tcPr>
            <w:tcW w:w="1741" w:type="dxa"/>
          </w:tcPr>
          <w:p w:rsidR="00623EB4" w:rsidRPr="00C648E4" w:rsidRDefault="00623EB4" w:rsidP="0060782D">
            <w:pPr>
              <w:rPr>
                <w:b/>
                <w:sz w:val="18"/>
                <w:szCs w:val="18"/>
              </w:rPr>
            </w:pPr>
            <w:r w:rsidRPr="00C648E4">
              <w:rPr>
                <w:b/>
                <w:sz w:val="18"/>
                <w:szCs w:val="18"/>
              </w:rPr>
              <w:t xml:space="preserve">                  Без ПДВ</w:t>
            </w:r>
          </w:p>
        </w:tc>
      </w:tr>
      <w:tr w:rsidR="00623EB4" w:rsidRPr="00C648E4" w:rsidTr="0060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4"/>
        </w:trPr>
        <w:tc>
          <w:tcPr>
            <w:tcW w:w="669" w:type="dxa"/>
          </w:tcPr>
          <w:p w:rsidR="00623EB4" w:rsidRPr="00C648E4" w:rsidRDefault="00623EB4" w:rsidP="0060782D">
            <w:pPr>
              <w:rPr>
                <w:bCs/>
                <w:sz w:val="18"/>
                <w:szCs w:val="18"/>
              </w:rPr>
            </w:pPr>
          </w:p>
        </w:tc>
        <w:tc>
          <w:tcPr>
            <w:tcW w:w="7797" w:type="dxa"/>
            <w:gridSpan w:val="4"/>
          </w:tcPr>
          <w:p w:rsidR="00623EB4" w:rsidRPr="00C648E4" w:rsidRDefault="00623EB4" w:rsidP="0060782D">
            <w:pPr>
              <w:ind w:left="1827"/>
              <w:rPr>
                <w:b/>
                <w:sz w:val="18"/>
                <w:szCs w:val="18"/>
              </w:rPr>
            </w:pPr>
            <w:r w:rsidRPr="00C648E4">
              <w:rPr>
                <w:b/>
                <w:sz w:val="18"/>
                <w:szCs w:val="18"/>
              </w:rPr>
              <w:t xml:space="preserve">                                                      ВСЬОГО без ПДВ, грн.</w:t>
            </w:r>
          </w:p>
        </w:tc>
        <w:tc>
          <w:tcPr>
            <w:tcW w:w="1741" w:type="dxa"/>
          </w:tcPr>
          <w:p w:rsidR="00623EB4" w:rsidRPr="00C648E4" w:rsidRDefault="00623EB4" w:rsidP="0060782D">
            <w:pPr>
              <w:rPr>
                <w:b/>
                <w:sz w:val="18"/>
                <w:szCs w:val="18"/>
              </w:rPr>
            </w:pPr>
            <w:r w:rsidRPr="00C648E4">
              <w:rPr>
                <w:b/>
                <w:sz w:val="18"/>
                <w:szCs w:val="18"/>
              </w:rPr>
              <w:t xml:space="preserve">                          </w:t>
            </w:r>
          </w:p>
        </w:tc>
      </w:tr>
    </w:tbl>
    <w:p w:rsidR="00623EB4" w:rsidRDefault="00623EB4" w:rsidP="00623EB4">
      <w:pPr>
        <w:autoSpaceDE w:val="0"/>
        <w:autoSpaceDN w:val="0"/>
        <w:adjustRightInd w:val="0"/>
        <w:ind w:left="-284"/>
        <w:jc w:val="both"/>
        <w:rPr>
          <w:sz w:val="22"/>
          <w:szCs w:val="22"/>
        </w:rPr>
      </w:pPr>
    </w:p>
    <w:p w:rsidR="00623EB4" w:rsidRDefault="00623EB4" w:rsidP="00E02AA4">
      <w:pPr>
        <w:jc w:val="center"/>
        <w:rPr>
          <w:rFonts w:eastAsia="Arial"/>
          <w:b/>
          <w:color w:val="002060"/>
          <w:u w:val="single"/>
          <w:lang w:eastAsia="zh-CN"/>
        </w:rPr>
      </w:pPr>
    </w:p>
    <w:p w:rsidR="00E02AA4" w:rsidRPr="00F36EC4" w:rsidRDefault="00E02AA4" w:rsidP="00E02AA4">
      <w:pPr>
        <w:jc w:val="both"/>
        <w:rPr>
          <w:sz w:val="16"/>
          <w:szCs w:val="16"/>
        </w:rPr>
      </w:pPr>
    </w:p>
    <w:p w:rsidR="00E02AA4" w:rsidRPr="005106DF" w:rsidRDefault="00E02AA4" w:rsidP="00E02AA4">
      <w:pPr>
        <w:tabs>
          <w:tab w:val="left" w:pos="6895"/>
        </w:tabs>
        <w:rPr>
          <w:b/>
          <w:sz w:val="28"/>
          <w:szCs w:val="28"/>
        </w:rPr>
      </w:pPr>
      <w:r w:rsidRPr="005106DF">
        <w:rPr>
          <w:b/>
          <w:sz w:val="28"/>
          <w:szCs w:val="28"/>
        </w:rPr>
        <w:t>Погоджено:</w:t>
      </w:r>
      <w:r>
        <w:rPr>
          <w:b/>
          <w:sz w:val="28"/>
          <w:szCs w:val="28"/>
        </w:rPr>
        <w:tab/>
      </w:r>
    </w:p>
    <w:p w:rsidR="00E02AA4" w:rsidRPr="005106DF" w:rsidRDefault="00E02AA4" w:rsidP="00E02AA4">
      <w:pPr>
        <w:rPr>
          <w:b/>
        </w:rPr>
      </w:pPr>
      <w:r w:rsidRPr="005106DF">
        <w:rPr>
          <w:b/>
        </w:rPr>
        <w:t xml:space="preserve">Від Покупця          </w:t>
      </w:r>
      <w:r w:rsidRPr="005106DF">
        <w:rPr>
          <w:b/>
        </w:rPr>
        <w:tab/>
      </w:r>
      <w:r w:rsidRPr="005106DF">
        <w:rPr>
          <w:b/>
        </w:rPr>
        <w:tab/>
      </w:r>
      <w:r w:rsidRPr="005106DF">
        <w:rPr>
          <w:b/>
        </w:rPr>
        <w:tab/>
      </w:r>
      <w:r w:rsidRPr="005106DF">
        <w:rPr>
          <w:b/>
        </w:rPr>
        <w:tab/>
        <w:t xml:space="preserve">                       Від Продавця  </w:t>
      </w:r>
    </w:p>
    <w:p w:rsidR="00E02AA4" w:rsidRPr="005106DF" w:rsidRDefault="00E02AA4" w:rsidP="00E02AA4">
      <w:pPr>
        <w:rPr>
          <w:b/>
          <w:color w:val="000000"/>
          <w:spacing w:val="-12"/>
          <w:sz w:val="32"/>
          <w:szCs w:val="32"/>
        </w:rPr>
      </w:pPr>
    </w:p>
    <w:p w:rsidR="00E02AA4" w:rsidRPr="005106DF" w:rsidRDefault="00E02AA4" w:rsidP="00E02AA4">
      <w:pPr>
        <w:rPr>
          <w:b/>
          <w:color w:val="000000"/>
          <w:spacing w:val="-12"/>
          <w:sz w:val="16"/>
          <w:szCs w:val="16"/>
        </w:rPr>
      </w:pPr>
    </w:p>
    <w:p w:rsidR="00E02AA4" w:rsidRPr="005106DF" w:rsidRDefault="00E02AA4" w:rsidP="00E02AA4">
      <w:pPr>
        <w:rPr>
          <w:sz w:val="16"/>
          <w:szCs w:val="16"/>
        </w:rPr>
      </w:pPr>
    </w:p>
    <w:p w:rsidR="00E02AA4" w:rsidRPr="005106DF" w:rsidRDefault="00E02AA4" w:rsidP="00E02AA4">
      <w:pPr>
        <w:rPr>
          <w:b/>
          <w:sz w:val="22"/>
          <w:szCs w:val="22"/>
        </w:rPr>
      </w:pPr>
      <w:r>
        <w:rPr>
          <w:b/>
          <w:sz w:val="22"/>
          <w:szCs w:val="22"/>
        </w:rPr>
        <w:t xml:space="preserve">        </w:t>
      </w:r>
      <w:r w:rsidRPr="005106DF">
        <w:rPr>
          <w:b/>
          <w:sz w:val="22"/>
          <w:szCs w:val="22"/>
        </w:rPr>
        <w:t>____________________/</w:t>
      </w:r>
      <w:r>
        <w:rPr>
          <w:b/>
          <w:sz w:val="22"/>
          <w:szCs w:val="22"/>
        </w:rPr>
        <w:t>Кисіль О.А.</w:t>
      </w:r>
      <w:r w:rsidRPr="005106DF">
        <w:rPr>
          <w:b/>
          <w:sz w:val="22"/>
          <w:szCs w:val="22"/>
        </w:rPr>
        <w:t xml:space="preserve">/                      </w:t>
      </w:r>
      <w:r>
        <w:rPr>
          <w:b/>
          <w:sz w:val="22"/>
          <w:szCs w:val="22"/>
        </w:rPr>
        <w:t xml:space="preserve">           </w:t>
      </w:r>
      <w:r w:rsidRPr="005106DF">
        <w:rPr>
          <w:b/>
          <w:sz w:val="22"/>
          <w:szCs w:val="22"/>
        </w:rPr>
        <w:t xml:space="preserve">____________________/ </w:t>
      </w:r>
      <w:r>
        <w:rPr>
          <w:b/>
          <w:sz w:val="22"/>
          <w:szCs w:val="22"/>
        </w:rPr>
        <w:t>………….</w:t>
      </w:r>
      <w:r w:rsidRPr="005106DF">
        <w:rPr>
          <w:b/>
          <w:sz w:val="22"/>
          <w:szCs w:val="22"/>
        </w:rPr>
        <w:t>./</w:t>
      </w:r>
    </w:p>
    <w:p w:rsidR="00E02AA4" w:rsidRPr="005106DF" w:rsidRDefault="00E02AA4" w:rsidP="00E02AA4">
      <w:pPr>
        <w:rPr>
          <w:sz w:val="22"/>
          <w:szCs w:val="22"/>
        </w:rPr>
      </w:pPr>
      <w:r>
        <w:rPr>
          <w:sz w:val="22"/>
          <w:szCs w:val="22"/>
        </w:rPr>
        <w:t>м.п.</w:t>
      </w:r>
      <w:r w:rsidRPr="005106DF">
        <w:rPr>
          <w:sz w:val="22"/>
          <w:szCs w:val="22"/>
        </w:rPr>
        <w:t xml:space="preserve">                                </w:t>
      </w:r>
      <w:r>
        <w:rPr>
          <w:sz w:val="22"/>
          <w:szCs w:val="22"/>
        </w:rPr>
        <w:t xml:space="preserve">                                                         </w:t>
      </w:r>
      <w:r w:rsidRPr="005106DF">
        <w:rPr>
          <w:sz w:val="22"/>
          <w:szCs w:val="22"/>
        </w:rPr>
        <w:t>м.п.</w:t>
      </w:r>
    </w:p>
    <w:p w:rsidR="00E02AA4" w:rsidRDefault="00E02AA4" w:rsidP="00E02AA4">
      <w:pPr>
        <w:pStyle w:val="afffb"/>
        <w:ind w:firstLine="567"/>
        <w:rPr>
          <w:b/>
          <w:position w:val="4"/>
          <w:sz w:val="24"/>
          <w:szCs w:val="24"/>
        </w:rPr>
      </w:pPr>
    </w:p>
    <w:p w:rsidR="00E02AA4" w:rsidRDefault="00E02AA4" w:rsidP="00E02AA4">
      <w:pPr>
        <w:pStyle w:val="afffb"/>
        <w:ind w:firstLine="567"/>
        <w:rPr>
          <w:b/>
          <w:position w:val="4"/>
          <w:sz w:val="24"/>
          <w:szCs w:val="24"/>
        </w:rPr>
      </w:pPr>
    </w:p>
    <w:p w:rsidR="00E02AA4" w:rsidRDefault="00E02AA4" w:rsidP="00E02AA4">
      <w:pPr>
        <w:pStyle w:val="afffb"/>
        <w:ind w:firstLine="567"/>
        <w:rPr>
          <w:b/>
          <w:position w:val="4"/>
          <w:sz w:val="24"/>
          <w:szCs w:val="24"/>
        </w:rPr>
      </w:pPr>
    </w:p>
    <w:p w:rsidR="00E02AA4" w:rsidRDefault="00E02AA4" w:rsidP="00E02AA4">
      <w:pPr>
        <w:pStyle w:val="afffb"/>
        <w:ind w:firstLine="567"/>
        <w:rPr>
          <w:b/>
          <w:position w:val="4"/>
          <w:sz w:val="24"/>
          <w:szCs w:val="24"/>
        </w:rPr>
      </w:pPr>
    </w:p>
    <w:p w:rsidR="00E02AA4" w:rsidRDefault="00E02AA4" w:rsidP="00E02AA4">
      <w:pPr>
        <w:pStyle w:val="afffb"/>
        <w:ind w:firstLine="567"/>
        <w:rPr>
          <w:b/>
          <w:position w:val="4"/>
          <w:sz w:val="24"/>
          <w:szCs w:val="24"/>
        </w:rPr>
      </w:pPr>
    </w:p>
    <w:p w:rsidR="00E02AA4" w:rsidRDefault="00E02AA4" w:rsidP="00E02AA4">
      <w:pPr>
        <w:pStyle w:val="afffb"/>
        <w:ind w:firstLine="567"/>
        <w:rPr>
          <w:b/>
          <w:position w:val="4"/>
          <w:sz w:val="24"/>
          <w:szCs w:val="24"/>
        </w:rPr>
      </w:pPr>
    </w:p>
    <w:p w:rsidR="00E02AA4" w:rsidRDefault="00E02AA4" w:rsidP="00E02AA4">
      <w:pPr>
        <w:pStyle w:val="afffb"/>
        <w:ind w:firstLine="567"/>
        <w:rPr>
          <w:b/>
          <w:position w:val="4"/>
          <w:sz w:val="24"/>
          <w:szCs w:val="24"/>
        </w:rPr>
      </w:pPr>
    </w:p>
    <w:p w:rsidR="00E02AA4" w:rsidRDefault="00E02AA4" w:rsidP="00E02AA4">
      <w:pPr>
        <w:pStyle w:val="afffb"/>
        <w:ind w:firstLine="567"/>
        <w:rPr>
          <w:b/>
          <w:position w:val="4"/>
          <w:sz w:val="24"/>
          <w:szCs w:val="24"/>
        </w:rPr>
      </w:pPr>
    </w:p>
    <w:p w:rsidR="00E02AA4" w:rsidRDefault="00E02AA4" w:rsidP="00E02AA4">
      <w:pPr>
        <w:pStyle w:val="afffb"/>
        <w:ind w:firstLine="567"/>
        <w:rPr>
          <w:b/>
          <w:position w:val="4"/>
          <w:sz w:val="24"/>
          <w:szCs w:val="24"/>
        </w:rPr>
      </w:pPr>
    </w:p>
    <w:p w:rsidR="007C5585" w:rsidRDefault="007C5585" w:rsidP="007C5585">
      <w:pPr>
        <w:pStyle w:val="af5"/>
        <w:rPr>
          <w:lang w:eastAsia="ru-RU"/>
        </w:rPr>
      </w:pPr>
    </w:p>
    <w:p w:rsidR="009455D5" w:rsidRDefault="009455D5" w:rsidP="009455D5">
      <w:pPr>
        <w:pStyle w:val="af6"/>
        <w:rPr>
          <w:lang w:eastAsia="ru-RU"/>
        </w:rPr>
      </w:pPr>
    </w:p>
    <w:p w:rsidR="009455D5" w:rsidRPr="009455D5" w:rsidRDefault="009455D5" w:rsidP="009455D5">
      <w:pPr>
        <w:pStyle w:val="a3"/>
        <w:rPr>
          <w:lang w:eastAsia="ru-RU"/>
        </w:rPr>
      </w:pPr>
    </w:p>
    <w:p w:rsidR="00E02AA4" w:rsidRDefault="00E02AA4" w:rsidP="00E02AA4">
      <w:pPr>
        <w:pStyle w:val="afffb"/>
        <w:ind w:firstLine="567"/>
        <w:rPr>
          <w:b/>
          <w:position w:val="4"/>
          <w:sz w:val="24"/>
          <w:szCs w:val="24"/>
        </w:rPr>
      </w:pPr>
    </w:p>
    <w:p w:rsidR="00E02AA4" w:rsidRPr="005106DF" w:rsidRDefault="00E02AA4" w:rsidP="00E02AA4">
      <w:pPr>
        <w:pStyle w:val="a3"/>
        <w:jc w:val="right"/>
        <w:rPr>
          <w:b/>
        </w:rPr>
      </w:pPr>
      <w:r w:rsidRPr="005106DF">
        <w:rPr>
          <w:b/>
        </w:rPr>
        <w:t xml:space="preserve">Додаток </w:t>
      </w:r>
      <w:r>
        <w:rPr>
          <w:b/>
        </w:rPr>
        <w:t>2</w:t>
      </w:r>
    </w:p>
    <w:p w:rsidR="00E02AA4" w:rsidRDefault="00E02AA4" w:rsidP="00E02AA4">
      <w:pPr>
        <w:pStyle w:val="afffb"/>
        <w:rPr>
          <w:b/>
          <w:sz w:val="24"/>
          <w:szCs w:val="24"/>
        </w:rPr>
      </w:pPr>
      <w:r w:rsidRPr="005106DF">
        <w:rPr>
          <w:b/>
          <w:i/>
          <w:sz w:val="20"/>
        </w:rPr>
        <w:t xml:space="preserve">                                                                                   </w:t>
      </w:r>
      <w:r>
        <w:rPr>
          <w:b/>
          <w:i/>
          <w:sz w:val="20"/>
        </w:rPr>
        <w:t xml:space="preserve">                           </w:t>
      </w:r>
      <w:r w:rsidR="007C5585">
        <w:rPr>
          <w:b/>
          <w:i/>
          <w:sz w:val="20"/>
        </w:rPr>
        <w:t xml:space="preserve">                                 </w:t>
      </w:r>
      <w:r>
        <w:rPr>
          <w:b/>
          <w:i/>
          <w:sz w:val="20"/>
        </w:rPr>
        <w:t xml:space="preserve">    </w:t>
      </w:r>
      <w:r w:rsidRPr="00D122C1">
        <w:rPr>
          <w:b/>
          <w:i/>
          <w:sz w:val="20"/>
        </w:rPr>
        <w:t>до Договору купівлі-продажу</w:t>
      </w:r>
      <w:r w:rsidRPr="00077C5F">
        <w:rPr>
          <w:b/>
          <w:i/>
          <w:sz w:val="20"/>
        </w:rPr>
        <w:t xml:space="preserve"> </w:t>
      </w:r>
      <w:r>
        <w:rPr>
          <w:b/>
          <w:sz w:val="24"/>
          <w:szCs w:val="24"/>
        </w:rPr>
        <w:t xml:space="preserve">                      </w:t>
      </w:r>
    </w:p>
    <w:p w:rsidR="007C5585" w:rsidRPr="00D122C1" w:rsidRDefault="007C5585" w:rsidP="007C5585">
      <w:pPr>
        <w:pStyle w:val="a3"/>
        <w:jc w:val="center"/>
        <w:rPr>
          <w:b/>
          <w:i/>
          <w:sz w:val="20"/>
        </w:rPr>
      </w:pPr>
      <w:r>
        <w:rPr>
          <w:b/>
          <w:i/>
          <w:sz w:val="20"/>
        </w:rPr>
        <w:t xml:space="preserve">                                                                                                                                             ……………………………</w:t>
      </w:r>
      <w:r w:rsidRPr="00D122C1">
        <w:rPr>
          <w:b/>
          <w:i/>
          <w:sz w:val="20"/>
        </w:rPr>
        <w:t xml:space="preserve">  </w:t>
      </w:r>
    </w:p>
    <w:p w:rsidR="007C5585" w:rsidRPr="005106DF" w:rsidRDefault="007C5585" w:rsidP="007C5585">
      <w:pPr>
        <w:pStyle w:val="a3"/>
        <w:jc w:val="center"/>
        <w:rPr>
          <w:b/>
          <w:i/>
          <w:sz w:val="20"/>
        </w:rPr>
      </w:pPr>
      <w:r>
        <w:rPr>
          <w:b/>
          <w:i/>
          <w:sz w:val="20"/>
        </w:rPr>
        <w:t xml:space="preserve">                                                                                                                                                  </w:t>
      </w:r>
      <w:r w:rsidRPr="005106DF">
        <w:rPr>
          <w:b/>
          <w:i/>
          <w:sz w:val="20"/>
        </w:rPr>
        <w:t>від</w:t>
      </w:r>
      <w:r>
        <w:rPr>
          <w:b/>
          <w:i/>
          <w:sz w:val="20"/>
        </w:rPr>
        <w:t xml:space="preserve"> </w:t>
      </w:r>
      <w:r w:rsidRPr="005106DF">
        <w:rPr>
          <w:b/>
          <w:i/>
          <w:sz w:val="20"/>
        </w:rPr>
        <w:t>«</w:t>
      </w:r>
      <w:r>
        <w:rPr>
          <w:b/>
          <w:i/>
          <w:sz w:val="20"/>
        </w:rPr>
        <w:t>……</w:t>
      </w:r>
      <w:r w:rsidRPr="005106DF">
        <w:rPr>
          <w:b/>
          <w:i/>
          <w:sz w:val="20"/>
        </w:rPr>
        <w:t xml:space="preserve">» </w:t>
      </w:r>
      <w:r>
        <w:rPr>
          <w:b/>
          <w:i/>
          <w:sz w:val="20"/>
        </w:rPr>
        <w:t>………..</w:t>
      </w:r>
      <w:r w:rsidRPr="005106DF">
        <w:rPr>
          <w:b/>
          <w:i/>
          <w:sz w:val="20"/>
        </w:rPr>
        <w:t xml:space="preserve"> 20</w:t>
      </w:r>
      <w:r>
        <w:rPr>
          <w:b/>
          <w:i/>
          <w:sz w:val="20"/>
        </w:rPr>
        <w:t xml:space="preserve">26 </w:t>
      </w:r>
      <w:r w:rsidRPr="005106DF">
        <w:rPr>
          <w:b/>
          <w:i/>
          <w:sz w:val="20"/>
        </w:rPr>
        <w:t xml:space="preserve">року                                                                                                                                                                                                              </w:t>
      </w:r>
    </w:p>
    <w:p w:rsidR="007C5585" w:rsidRDefault="00E02AA4" w:rsidP="00E02AA4">
      <w:pPr>
        <w:pStyle w:val="afffb"/>
        <w:rPr>
          <w:b/>
          <w:sz w:val="24"/>
          <w:szCs w:val="24"/>
        </w:rPr>
      </w:pPr>
      <w:r>
        <w:rPr>
          <w:b/>
          <w:sz w:val="24"/>
          <w:szCs w:val="24"/>
        </w:rPr>
        <w:t xml:space="preserve">                                                           </w:t>
      </w:r>
    </w:p>
    <w:p w:rsidR="00E02AA4" w:rsidRDefault="00E02AA4" w:rsidP="00E02AA4">
      <w:pPr>
        <w:jc w:val="center"/>
        <w:rPr>
          <w:b/>
          <w:sz w:val="28"/>
          <w:szCs w:val="28"/>
        </w:rPr>
      </w:pPr>
    </w:p>
    <w:p w:rsidR="00E02AA4" w:rsidRDefault="00E02AA4" w:rsidP="00E02AA4">
      <w:pPr>
        <w:jc w:val="center"/>
        <w:rPr>
          <w:b/>
          <w:sz w:val="28"/>
          <w:szCs w:val="28"/>
          <w:u w:val="single"/>
        </w:rPr>
      </w:pPr>
    </w:p>
    <w:p w:rsidR="005F0597" w:rsidRDefault="005F0597" w:rsidP="00E02AA4">
      <w:pPr>
        <w:jc w:val="center"/>
        <w:rPr>
          <w:rFonts w:eastAsia="Arial"/>
          <w:b/>
          <w:color w:val="002060"/>
          <w:u w:val="single"/>
          <w:lang w:eastAsia="zh-CN"/>
        </w:rPr>
      </w:pPr>
    </w:p>
    <w:p w:rsidR="005F0597" w:rsidRDefault="005F0597" w:rsidP="005F0597">
      <w:pPr>
        <w:jc w:val="center"/>
        <w:rPr>
          <w:b/>
          <w:sz w:val="28"/>
          <w:szCs w:val="28"/>
        </w:rPr>
      </w:pPr>
      <w:r w:rsidRPr="00671C85">
        <w:rPr>
          <w:b/>
          <w:sz w:val="28"/>
          <w:szCs w:val="28"/>
        </w:rPr>
        <w:t>Т</w:t>
      </w:r>
      <w:r>
        <w:rPr>
          <w:b/>
          <w:sz w:val="28"/>
          <w:szCs w:val="28"/>
        </w:rPr>
        <w:t>ЕХНІЧНІ ВИМОГИ</w:t>
      </w:r>
    </w:p>
    <w:p w:rsidR="005F0597" w:rsidRPr="00E76A6C" w:rsidRDefault="005F0597" w:rsidP="005F0597">
      <w:pPr>
        <w:jc w:val="center"/>
        <w:rPr>
          <w:rFonts w:eastAsia="Arial"/>
          <w:b/>
          <w:color w:val="000000"/>
          <w:sz w:val="28"/>
          <w:szCs w:val="28"/>
          <w:lang w:val="ru-RU" w:eastAsia="zh-CN"/>
        </w:rPr>
      </w:pPr>
      <w:r w:rsidRPr="00E76A6C">
        <w:rPr>
          <w:rFonts w:eastAsia="Arial"/>
          <w:b/>
          <w:color w:val="000000"/>
          <w:sz w:val="28"/>
          <w:szCs w:val="28"/>
          <w:lang w:val="ru-RU" w:eastAsia="zh-CN"/>
        </w:rPr>
        <w:t>Прилад для вимірювання витрат води – 2 комплекти</w:t>
      </w:r>
      <w:r w:rsidRPr="00E76A6C">
        <w:rPr>
          <w:rFonts w:eastAsia="Arial"/>
          <w:b/>
          <w:color w:val="000000"/>
          <w:sz w:val="28"/>
          <w:szCs w:val="28"/>
          <w:lang w:eastAsia="zh-CN"/>
        </w:rPr>
        <w:t>.</w:t>
      </w:r>
      <w:r w:rsidRPr="00E76A6C">
        <w:rPr>
          <w:rFonts w:eastAsia="Arial"/>
          <w:b/>
          <w:color w:val="000000"/>
          <w:sz w:val="28"/>
          <w:szCs w:val="28"/>
          <w:lang w:val="ru-RU" w:eastAsia="zh-CN"/>
        </w:rPr>
        <w:t xml:space="preserve"> </w:t>
      </w:r>
    </w:p>
    <w:p w:rsidR="005F0597" w:rsidRPr="00E76A6C" w:rsidRDefault="005F0597" w:rsidP="005F0597">
      <w:pPr>
        <w:jc w:val="center"/>
        <w:rPr>
          <w:rFonts w:eastAsia="Arial"/>
          <w:i/>
          <w:color w:val="000000"/>
          <w:lang w:val="ru-RU" w:eastAsia="zh-CN"/>
        </w:rPr>
      </w:pPr>
      <w:r w:rsidRPr="00E76A6C">
        <w:rPr>
          <w:rFonts w:eastAsia="Arial"/>
          <w:i/>
          <w:color w:val="000000"/>
          <w:sz w:val="28"/>
          <w:szCs w:val="28"/>
          <w:lang w:val="ru-RU" w:eastAsia="zh-CN"/>
        </w:rPr>
        <w:t>(</w:t>
      </w:r>
      <w:r w:rsidRPr="00E76A6C">
        <w:rPr>
          <w:rFonts w:eastAsia="Arial"/>
          <w:i/>
          <w:color w:val="000000"/>
          <w:lang w:val="ru-RU" w:eastAsia="zh-CN"/>
        </w:rPr>
        <w:t xml:space="preserve">ДК 021:2015:38420000-5 Прилади для вимірювання витрати, </w:t>
      </w:r>
    </w:p>
    <w:p w:rsidR="005F0597" w:rsidRPr="00E76A6C" w:rsidRDefault="005F0597" w:rsidP="005F0597">
      <w:pPr>
        <w:jc w:val="center"/>
        <w:rPr>
          <w:rFonts w:eastAsia="Arial"/>
          <w:i/>
          <w:color w:val="000000"/>
          <w:lang w:val="ru-RU" w:eastAsia="zh-CN"/>
        </w:rPr>
      </w:pPr>
      <w:r w:rsidRPr="00E76A6C">
        <w:rPr>
          <w:rFonts w:eastAsia="Arial"/>
          <w:i/>
          <w:color w:val="000000"/>
          <w:lang w:val="ru-RU" w:eastAsia="zh-CN"/>
        </w:rPr>
        <w:t>рівня та тиску рідин і газів),</w:t>
      </w:r>
    </w:p>
    <w:p w:rsidR="005F0597" w:rsidRPr="00E76A6C" w:rsidRDefault="005F0597" w:rsidP="005F0597">
      <w:pPr>
        <w:spacing w:line="276" w:lineRule="auto"/>
        <w:jc w:val="center"/>
        <w:rPr>
          <w:rFonts w:eastAsia="Arial"/>
          <w:color w:val="000000"/>
          <w:sz w:val="8"/>
          <w:szCs w:val="8"/>
          <w:lang w:val="ru-RU" w:eastAsia="zh-CN"/>
        </w:rPr>
      </w:pPr>
    </w:p>
    <w:p w:rsidR="005F0597" w:rsidRPr="00E76A6C" w:rsidRDefault="005F0597" w:rsidP="005F0597">
      <w:pPr>
        <w:jc w:val="center"/>
        <w:rPr>
          <w:rFonts w:eastAsia="Arial" w:cs="Calibri"/>
          <w:i/>
          <w:color w:val="002060"/>
          <w:sz w:val="21"/>
          <w:szCs w:val="21"/>
          <w:lang w:eastAsia="zh-CN"/>
        </w:rPr>
      </w:pPr>
      <w:r w:rsidRPr="00E76A6C">
        <w:rPr>
          <w:rFonts w:eastAsia="Arial" w:cs="Calibri"/>
          <w:i/>
          <w:color w:val="002060"/>
          <w:sz w:val="21"/>
          <w:szCs w:val="21"/>
          <w:u w:val="single"/>
          <w:lang w:eastAsia="zh-CN"/>
        </w:rPr>
        <w:t>(джерело фінансування - кошти Гранту Європейського Союзу</w:t>
      </w:r>
      <w:r w:rsidRPr="00E76A6C">
        <w:rPr>
          <w:rFonts w:eastAsia="Arial" w:cs="Calibri"/>
          <w:i/>
          <w:color w:val="002060"/>
          <w:sz w:val="21"/>
          <w:szCs w:val="21"/>
          <w:lang w:eastAsia="zh-CN"/>
        </w:rPr>
        <w:t xml:space="preserve"> надані в рамках Проекту міжнародної </w:t>
      </w:r>
    </w:p>
    <w:p w:rsidR="005F0597" w:rsidRPr="00E76A6C" w:rsidRDefault="005F0597" w:rsidP="005F0597">
      <w:pPr>
        <w:jc w:val="center"/>
        <w:rPr>
          <w:rFonts w:eastAsia="Arial" w:cs="Calibri"/>
          <w:color w:val="002060"/>
          <w:sz w:val="21"/>
          <w:szCs w:val="21"/>
          <w:lang w:eastAsia="zh-CN"/>
        </w:rPr>
      </w:pPr>
      <w:r w:rsidRPr="00E76A6C">
        <w:rPr>
          <w:rFonts w:eastAsia="Arial" w:cs="Calibri"/>
          <w:i/>
          <w:color w:val="002060"/>
          <w:sz w:val="21"/>
          <w:szCs w:val="21"/>
          <w:lang w:eastAsia="zh-CN"/>
        </w:rPr>
        <w:t>технічної допомоги ЄС «Адаптація до кліматичних змін шляхом гармонізації водогосподарських заходів і попередження паводкового ризику в транскордонному басейні річок Батар-Паладь-Тур» (</w:t>
      </w:r>
      <w:r w:rsidRPr="00E76A6C">
        <w:rPr>
          <w:rFonts w:eastAsia="Arial" w:cs="Calibri"/>
          <w:i/>
          <w:color w:val="002060"/>
          <w:sz w:val="21"/>
          <w:szCs w:val="21"/>
          <w:lang w:val="ru-RU" w:eastAsia="zh-CN"/>
        </w:rPr>
        <w:t>AdaptWater</w:t>
      </w:r>
      <w:r w:rsidRPr="00E76A6C">
        <w:rPr>
          <w:rFonts w:eastAsia="Arial" w:cs="Calibri"/>
          <w:i/>
          <w:color w:val="002060"/>
          <w:sz w:val="21"/>
          <w:szCs w:val="21"/>
          <w:lang w:eastAsia="zh-CN"/>
        </w:rPr>
        <w:t xml:space="preserve">) </w:t>
      </w:r>
    </w:p>
    <w:p w:rsidR="005F0597" w:rsidRPr="00E76A6C" w:rsidRDefault="005F0597" w:rsidP="005F0597">
      <w:pPr>
        <w:jc w:val="center"/>
        <w:rPr>
          <w:rFonts w:eastAsia="Arial" w:cs="Calibri"/>
          <w:b/>
          <w:color w:val="002060"/>
          <w:sz w:val="22"/>
          <w:szCs w:val="22"/>
          <w:u w:val="single"/>
          <w:lang w:eastAsia="zh-CN"/>
        </w:rPr>
      </w:pPr>
      <w:r w:rsidRPr="00E76A6C">
        <w:rPr>
          <w:rFonts w:eastAsia="Arial" w:cs="Calibri"/>
          <w:b/>
          <w:bCs/>
          <w:iCs/>
          <w:color w:val="002060"/>
          <w:sz w:val="22"/>
          <w:szCs w:val="22"/>
          <w:u w:val="single"/>
          <w:lang w:eastAsia="zh-CN"/>
        </w:rPr>
        <w:t>Субсидійний контракт</w:t>
      </w:r>
      <w:r w:rsidRPr="00E76A6C">
        <w:rPr>
          <w:rFonts w:eastAsia="Arial" w:cs="Calibri"/>
          <w:b/>
          <w:color w:val="002060"/>
          <w:sz w:val="22"/>
          <w:szCs w:val="22"/>
          <w:u w:val="single"/>
          <w:lang w:eastAsia="zh-CN"/>
        </w:rPr>
        <w:t xml:space="preserve"> </w:t>
      </w:r>
      <w:r w:rsidRPr="00E76A6C">
        <w:rPr>
          <w:rFonts w:eastAsia="Arial" w:cs="Calibri"/>
          <w:b/>
          <w:i/>
          <w:color w:val="002060"/>
          <w:sz w:val="22"/>
          <w:szCs w:val="22"/>
          <w:u w:val="single"/>
          <w:lang w:eastAsia="zh-CN"/>
        </w:rPr>
        <w:t xml:space="preserve">№ </w:t>
      </w:r>
      <w:r w:rsidRPr="00E76A6C">
        <w:rPr>
          <w:rFonts w:eastAsia="Arial" w:cs="Calibri"/>
          <w:b/>
          <w:color w:val="002060"/>
          <w:sz w:val="22"/>
          <w:szCs w:val="22"/>
          <w:u w:val="single"/>
          <w:lang w:eastAsia="zh-CN"/>
        </w:rPr>
        <w:t>HUSKROUA/23/RI/1.1/005 від 13.12.2024р.)</w:t>
      </w:r>
    </w:p>
    <w:p w:rsidR="005F0597" w:rsidRPr="00E76A6C" w:rsidRDefault="005F0597" w:rsidP="005F0597">
      <w:pPr>
        <w:jc w:val="center"/>
        <w:rPr>
          <w:b/>
          <w:sz w:val="28"/>
          <w:szCs w:val="28"/>
          <w:lang w:eastAsia="ru-RU"/>
        </w:rPr>
      </w:pPr>
    </w:p>
    <w:p w:rsidR="005F0597" w:rsidRPr="00E76A6C" w:rsidRDefault="005F0597" w:rsidP="005F0597">
      <w:pPr>
        <w:jc w:val="center"/>
        <w:rPr>
          <w:rFonts w:eastAsia="Arial"/>
          <w:b/>
          <w:i/>
          <w:color w:val="000000"/>
          <w:u w:val="single"/>
          <w:lang w:val="ru-RU" w:eastAsia="zh-CN"/>
        </w:rPr>
      </w:pPr>
      <w:r w:rsidRPr="00E76A6C">
        <w:rPr>
          <w:rFonts w:eastAsia="Arial"/>
          <w:b/>
          <w:i/>
          <w:color w:val="000000"/>
          <w:u w:val="single"/>
          <w:lang w:val="ru-RU" w:eastAsia="zh-CN"/>
        </w:rPr>
        <w:t>Таблиця 1</w:t>
      </w:r>
    </w:p>
    <w:p w:rsidR="005F0597" w:rsidRPr="00E76A6C" w:rsidRDefault="005F0597" w:rsidP="005F0597">
      <w:pPr>
        <w:jc w:val="center"/>
        <w:rPr>
          <w:rFonts w:eastAsia="Arial"/>
          <w:color w:val="000000"/>
          <w:lang w:val="ru-RU" w:eastAsia="zh-CN"/>
        </w:rPr>
      </w:pPr>
      <w:r w:rsidRPr="00E76A6C">
        <w:rPr>
          <w:rFonts w:eastAsia="Arial"/>
          <w:color w:val="000000"/>
          <w:shd w:val="clear" w:color="auto" w:fill="FFFFFF"/>
          <w:lang w:val="ru-RU" w:eastAsia="zh-CN"/>
        </w:rPr>
        <w:t xml:space="preserve">Прилад для вимірювання витрат води - </w:t>
      </w:r>
      <w:r w:rsidRPr="00E76A6C">
        <w:rPr>
          <w:rFonts w:eastAsia="Arial"/>
          <w:color w:val="000000"/>
          <w:lang w:val="ru-RU" w:eastAsia="zh-CN"/>
        </w:rPr>
        <w:t>2 (Два) комплекти</w:t>
      </w:r>
    </w:p>
    <w:p w:rsidR="005F0597" w:rsidRPr="00E76A6C" w:rsidRDefault="005F0597" w:rsidP="005F0597">
      <w:pPr>
        <w:jc w:val="center"/>
        <w:rPr>
          <w:rFonts w:eastAsia="Arial"/>
          <w:i/>
          <w:color w:val="000000"/>
          <w:sz w:val="20"/>
          <w:szCs w:val="20"/>
          <w:lang w:eastAsia="zh-CN"/>
        </w:rPr>
      </w:pPr>
      <w:r w:rsidRPr="00E76A6C">
        <w:rPr>
          <w:rFonts w:eastAsia="Arial"/>
          <w:i/>
          <w:color w:val="000000"/>
          <w:sz w:val="20"/>
          <w:szCs w:val="20"/>
          <w:lang w:eastAsia="zh-CN"/>
        </w:rPr>
        <w:t>(характеристики повинні бути не гіршими ніж наведені у таблиці)</w:t>
      </w:r>
    </w:p>
    <w:p w:rsidR="005F0597" w:rsidRPr="00E76A6C" w:rsidRDefault="005F0597" w:rsidP="005F0597">
      <w:pPr>
        <w:jc w:val="center"/>
        <w:rPr>
          <w:rFonts w:eastAsia="Arial"/>
          <w:b/>
          <w:bCs/>
          <w:iCs/>
          <w:color w:val="000000"/>
          <w:sz w:val="16"/>
          <w:szCs w:val="16"/>
          <w:lang w:val="ru-RU" w:eastAsia="zh-CN"/>
        </w:rPr>
      </w:pPr>
    </w:p>
    <w:tbl>
      <w:tblPr>
        <w:tblW w:w="10065" w:type="dxa"/>
        <w:tblInd w:w="-22" w:type="dxa"/>
        <w:tblLayout w:type="fixed"/>
        <w:tblCellMar>
          <w:top w:w="120" w:type="dxa"/>
          <w:left w:w="120" w:type="dxa"/>
          <w:bottom w:w="120" w:type="dxa"/>
          <w:right w:w="120" w:type="dxa"/>
        </w:tblCellMar>
        <w:tblLook w:val="04A0" w:firstRow="1" w:lastRow="0" w:firstColumn="1" w:lastColumn="0" w:noHBand="0" w:noVBand="1"/>
      </w:tblPr>
      <w:tblGrid>
        <w:gridCol w:w="566"/>
        <w:gridCol w:w="2640"/>
        <w:gridCol w:w="24"/>
        <w:gridCol w:w="3542"/>
        <w:gridCol w:w="30"/>
        <w:gridCol w:w="3178"/>
        <w:gridCol w:w="30"/>
        <w:gridCol w:w="55"/>
      </w:tblGrid>
      <w:tr w:rsidR="005F0597" w:rsidRPr="00E76A6C" w:rsidTr="0060782D">
        <w:trPr>
          <w:trHeight w:val="349"/>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0597" w:rsidRPr="00E76A6C" w:rsidRDefault="005F0597" w:rsidP="0060782D">
            <w:pPr>
              <w:widowControl w:val="0"/>
              <w:ind w:left="-20"/>
              <w:jc w:val="center"/>
              <w:rPr>
                <w:b/>
                <w:highlight w:val="yellow"/>
                <w:lang w:val="ru-RU" w:eastAsia="ru-RU"/>
              </w:rPr>
            </w:pPr>
            <w:r w:rsidRPr="00E76A6C">
              <w:rPr>
                <w:b/>
                <w:lang w:val="ru-RU" w:eastAsia="ru-RU"/>
              </w:rPr>
              <w:t>№</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F0597" w:rsidRPr="00E76A6C" w:rsidRDefault="005F0597" w:rsidP="0060782D">
            <w:pPr>
              <w:widowControl w:val="0"/>
              <w:jc w:val="center"/>
              <w:rPr>
                <w:b/>
                <w:lang w:val="ru-RU" w:eastAsia="ru-RU"/>
              </w:rPr>
            </w:pPr>
            <w:r w:rsidRPr="00E76A6C">
              <w:rPr>
                <w:b/>
                <w:lang w:val="ru-RU" w:eastAsia="ru-RU"/>
              </w:rPr>
              <w:t xml:space="preserve">Базові вимоги </w:t>
            </w:r>
          </w:p>
          <w:p w:rsidR="005F0597" w:rsidRPr="00E76A6C" w:rsidRDefault="005F0597" w:rsidP="0060782D">
            <w:pPr>
              <w:widowControl w:val="0"/>
              <w:jc w:val="center"/>
              <w:rPr>
                <w:b/>
                <w:highlight w:val="yellow"/>
                <w:lang w:val="ru-RU" w:eastAsia="ru-RU"/>
              </w:rPr>
            </w:pPr>
            <w:r w:rsidRPr="00E76A6C">
              <w:rPr>
                <w:b/>
                <w:lang w:val="ru-RU" w:eastAsia="ru-RU"/>
              </w:rPr>
              <w:t>Замовника</w:t>
            </w:r>
          </w:p>
        </w:tc>
        <w:tc>
          <w:tcPr>
            <w:tcW w:w="35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0597" w:rsidRPr="00E76A6C" w:rsidRDefault="005F0597" w:rsidP="0060782D">
            <w:pPr>
              <w:widowControl w:val="0"/>
              <w:jc w:val="center"/>
              <w:rPr>
                <w:b/>
                <w:highlight w:val="yellow"/>
                <w:lang w:val="ru-RU" w:eastAsia="ru-RU"/>
              </w:rPr>
            </w:pPr>
            <w:r w:rsidRPr="00E76A6C">
              <w:rPr>
                <w:b/>
                <w:lang w:val="ru-RU" w:eastAsia="ru-RU"/>
              </w:rPr>
              <w:t>Значення</w:t>
            </w:r>
          </w:p>
        </w:tc>
        <w:tc>
          <w:tcPr>
            <w:tcW w:w="32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rsidR="005F0597" w:rsidRPr="00E76A6C" w:rsidRDefault="005F0597" w:rsidP="0060782D">
            <w:pPr>
              <w:widowControl w:val="0"/>
              <w:jc w:val="center"/>
              <w:rPr>
                <w:b/>
                <w:lang w:val="ru-RU" w:eastAsia="ru-RU"/>
              </w:rPr>
            </w:pPr>
            <w:r w:rsidRPr="00E76A6C">
              <w:rPr>
                <w:b/>
                <w:lang w:val="ru-RU" w:eastAsia="ru-RU"/>
              </w:rPr>
              <w:t>Пропозиція</w:t>
            </w:r>
          </w:p>
          <w:p w:rsidR="005F0597" w:rsidRPr="00E76A6C" w:rsidRDefault="005F0597" w:rsidP="0060782D">
            <w:pPr>
              <w:widowControl w:val="0"/>
              <w:jc w:val="center"/>
              <w:rPr>
                <w:b/>
                <w:highlight w:val="yellow"/>
                <w:lang w:val="ru-RU" w:eastAsia="ru-RU"/>
              </w:rPr>
            </w:pPr>
            <w:r w:rsidRPr="00E76A6C">
              <w:rPr>
                <w:b/>
                <w:lang w:val="ru-RU" w:eastAsia="ru-RU"/>
              </w:rPr>
              <w:t>Учасника</w:t>
            </w:r>
          </w:p>
        </w:tc>
        <w:tc>
          <w:tcPr>
            <w:tcW w:w="55" w:type="dxa"/>
            <w:shd w:val="clear" w:color="auto" w:fill="FFFFFF"/>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233"/>
        </w:trPr>
        <w:tc>
          <w:tcPr>
            <w:tcW w:w="10010" w:type="dxa"/>
            <w:gridSpan w:val="7"/>
            <w:tcBorders>
              <w:top w:val="single" w:sz="4" w:space="0" w:color="000000"/>
              <w:left w:val="single" w:sz="4" w:space="0" w:color="000000"/>
              <w:bottom w:val="single" w:sz="4" w:space="0" w:color="000000"/>
              <w:right w:val="single" w:sz="4" w:space="0" w:color="000000"/>
            </w:tcBorders>
            <w:shd w:val="clear" w:color="auto" w:fill="D9D9D9"/>
          </w:tcPr>
          <w:p w:rsidR="005F0597" w:rsidRPr="00E76A6C" w:rsidRDefault="005F0597" w:rsidP="0060782D">
            <w:pPr>
              <w:widowControl w:val="0"/>
              <w:jc w:val="center"/>
              <w:rPr>
                <w:rFonts w:eastAsia="Arial"/>
                <w:bCs/>
                <w:lang w:eastAsia="zh-CN"/>
              </w:rPr>
            </w:pPr>
            <w:r w:rsidRPr="00E76A6C">
              <w:rPr>
                <w:rFonts w:eastAsia="Arial"/>
                <w:b/>
                <w:color w:val="000000"/>
              </w:rPr>
              <w:t>Прилад для вимірювання витрат води</w:t>
            </w:r>
          </w:p>
        </w:tc>
        <w:tc>
          <w:tcPr>
            <w:tcW w:w="55" w:type="dxa"/>
            <w:shd w:val="clear" w:color="auto" w:fill="D9D9D9"/>
            <w:tcMar>
              <w:top w:w="0" w:type="dxa"/>
              <w:left w:w="5" w:type="dxa"/>
              <w:bottom w:w="0" w:type="dxa"/>
              <w:right w:w="5" w:type="dxa"/>
            </w:tcMar>
          </w:tcPr>
          <w:p w:rsidR="005F0597" w:rsidRPr="00E76A6C" w:rsidRDefault="005F0597" w:rsidP="0060782D">
            <w:pPr>
              <w:widowControl w:val="0"/>
              <w:jc w:val="center"/>
              <w:rPr>
                <w:b/>
                <w:lang w:val="ru-RU" w:eastAsia="ru-RU"/>
              </w:rPr>
            </w:pPr>
          </w:p>
        </w:tc>
      </w:tr>
      <w:tr w:rsidR="005F0597" w:rsidRPr="00E76A6C" w:rsidTr="0060782D">
        <w:trPr>
          <w:trHeight w:val="649"/>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bCs/>
                <w:lang w:val="ru-RU" w:eastAsia="ru-RU"/>
              </w:rPr>
            </w:pPr>
            <w:r w:rsidRPr="00E76A6C">
              <w:rPr>
                <w:bCs/>
                <w:lang w:val="ru-RU" w:eastAsia="ru-RU"/>
              </w:rPr>
              <w:t>1</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b/>
                <w:lang w:val="ru-RU"/>
              </w:rPr>
            </w:pPr>
            <w:r w:rsidRPr="00E76A6C">
              <w:t>Прилад для вимірювання витрат води</w:t>
            </w:r>
          </w:p>
        </w:tc>
        <w:tc>
          <w:tcPr>
            <w:tcW w:w="3542"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jc w:val="both"/>
              <w:rPr>
                <w:bCs/>
                <w:lang w:val="ru-RU"/>
              </w:rPr>
            </w:pPr>
            <w:r w:rsidRPr="00E76A6C">
              <w:t>Прилад для вимірювання витрат води типу</w:t>
            </w:r>
            <w:r w:rsidRPr="00E76A6C">
              <w:rPr>
                <w:lang w:val="ru-RU" w:eastAsia="ru-RU"/>
              </w:rPr>
              <w:t xml:space="preserve"> </w:t>
            </w:r>
            <w:r w:rsidRPr="00E76A6C">
              <w:rPr>
                <w:lang w:val="en-US" w:eastAsia="ru-RU"/>
              </w:rPr>
              <w:t>SonTek</w:t>
            </w:r>
            <w:r w:rsidRPr="00E76A6C">
              <w:rPr>
                <w:lang w:eastAsia="ru-RU"/>
              </w:rPr>
              <w:t>‑</w:t>
            </w:r>
            <w:r w:rsidRPr="00E76A6C">
              <w:rPr>
                <w:lang w:val="en-US" w:eastAsia="ru-RU"/>
              </w:rPr>
              <w:t>IQ</w:t>
            </w:r>
            <w:r w:rsidRPr="00E76A6C">
              <w:rPr>
                <w:lang w:eastAsia="ru-RU"/>
              </w:rPr>
              <w:t xml:space="preserve"> </w:t>
            </w:r>
            <w:r w:rsidRPr="00E76A6C">
              <w:rPr>
                <w:lang w:val="en-US" w:eastAsia="ru-RU"/>
              </w:rPr>
              <w:t>Plus</w:t>
            </w:r>
            <w:r w:rsidRPr="00E76A6C">
              <w:rPr>
                <w:bCs/>
                <w:lang w:val="ru-RU"/>
              </w:rPr>
              <w:t xml:space="preserve"> </w:t>
            </w:r>
            <w:r w:rsidRPr="00E76A6C">
              <w:rPr>
                <w:bCs/>
                <w:i/>
                <w:lang w:val="ru-RU"/>
              </w:rPr>
              <w:t>або еквівалент</w:t>
            </w:r>
            <w:r w:rsidRPr="00E76A6C">
              <w:rPr>
                <w:bCs/>
                <w:i/>
              </w:rPr>
              <w:t>,</w:t>
            </w:r>
            <w:r w:rsidRPr="00E76A6C">
              <w:rPr>
                <w:bCs/>
                <w:lang w:val="ru-RU"/>
              </w:rPr>
              <w:t xml:space="preserve"> </w:t>
            </w:r>
          </w:p>
          <w:p w:rsidR="005F0597" w:rsidRPr="00E76A6C" w:rsidRDefault="005F0597" w:rsidP="0060782D">
            <w:pPr>
              <w:widowControl w:val="0"/>
              <w:jc w:val="both"/>
              <w:rPr>
                <w:bCs/>
                <w:lang w:val="ru-RU" w:eastAsia="ru-RU"/>
              </w:rPr>
            </w:pPr>
            <w:r w:rsidRPr="00E76A6C">
              <w:rPr>
                <w:bCs/>
                <w:lang w:val="ru-RU" w:eastAsia="ru-RU"/>
              </w:rPr>
              <w:t xml:space="preserve">кількість – </w:t>
            </w:r>
            <w:r w:rsidRPr="00E76A6C">
              <w:rPr>
                <w:bCs/>
                <w:lang w:eastAsia="ru-RU"/>
              </w:rPr>
              <w:t>2</w:t>
            </w:r>
            <w:r w:rsidRPr="00E76A6C">
              <w:rPr>
                <w:bCs/>
                <w:lang w:val="ru-RU" w:eastAsia="ru-RU"/>
              </w:rPr>
              <w:t xml:space="preserve"> (</w:t>
            </w:r>
            <w:r w:rsidRPr="00E76A6C">
              <w:rPr>
                <w:bCs/>
                <w:lang w:eastAsia="ru-RU"/>
              </w:rPr>
              <w:t>два</w:t>
            </w:r>
            <w:r w:rsidRPr="00E76A6C">
              <w:rPr>
                <w:bCs/>
                <w:lang w:val="ru-RU" w:eastAsia="ru-RU"/>
              </w:rPr>
              <w:t xml:space="preserve">) </w:t>
            </w:r>
            <w:r w:rsidRPr="00E76A6C">
              <w:rPr>
                <w:bCs/>
                <w:lang w:eastAsia="ru-RU"/>
              </w:rPr>
              <w:t>комплекти</w:t>
            </w:r>
            <w:r w:rsidRPr="00E76A6C">
              <w:rPr>
                <w:bCs/>
                <w:lang w:val="ru-RU" w:eastAsia="ru-RU"/>
              </w:rPr>
              <w:t>.</w:t>
            </w:r>
          </w:p>
        </w:tc>
        <w:tc>
          <w:tcPr>
            <w:tcW w:w="32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b/>
                <w:bCs/>
                <w:lang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447"/>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bCs/>
                <w:lang w:val="ru-RU" w:eastAsia="ru-RU"/>
              </w:rPr>
            </w:pPr>
            <w:r w:rsidRPr="00E76A6C">
              <w:rPr>
                <w:bCs/>
                <w:lang w:val="ru-RU" w:eastAsia="ru-RU"/>
              </w:rPr>
              <w:t>2</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bCs/>
                <w:lang w:eastAsia="zh-CN"/>
              </w:rPr>
            </w:pPr>
            <w:r w:rsidRPr="00E76A6C">
              <w:rPr>
                <w:rFonts w:eastAsia="Arial"/>
                <w:bCs/>
                <w:lang w:eastAsia="zh-CN"/>
              </w:rPr>
              <w:t xml:space="preserve">Функціональне призначення </w:t>
            </w:r>
          </w:p>
        </w:tc>
        <w:tc>
          <w:tcPr>
            <w:tcW w:w="3542"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lang w:eastAsia="ru-RU"/>
              </w:rPr>
            </w:pPr>
            <w:r w:rsidRPr="00E76A6C">
              <w:rPr>
                <w:lang w:eastAsia="ru-RU"/>
              </w:rPr>
              <w:t xml:space="preserve">Стаціонарне встановлення на гідротехнічному об’єкті. </w:t>
            </w:r>
          </w:p>
          <w:p w:rsidR="005F0597" w:rsidRPr="00E76A6C" w:rsidRDefault="005F0597" w:rsidP="0060782D">
            <w:pPr>
              <w:widowControl w:val="0"/>
              <w:rPr>
                <w:lang w:eastAsia="ru-RU"/>
              </w:rPr>
            </w:pPr>
            <w:r w:rsidRPr="00E76A6C">
              <w:rPr>
                <w:iCs/>
                <w:lang w:eastAsia="ru-RU"/>
              </w:rPr>
              <w:t>Визначення витрат, профілювання швидкості потоку, вимірювання водного рівня у відкритих каналах</w:t>
            </w:r>
          </w:p>
        </w:tc>
        <w:tc>
          <w:tcPr>
            <w:tcW w:w="32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b/>
                <w:bCs/>
                <w:lang w:eastAsia="ru-RU"/>
              </w:rPr>
            </w:pPr>
          </w:p>
        </w:tc>
        <w:tc>
          <w:tcPr>
            <w:tcW w:w="55" w:type="dxa"/>
            <w:tcMar>
              <w:top w:w="0" w:type="dxa"/>
              <w:left w:w="5" w:type="dxa"/>
              <w:bottom w:w="0" w:type="dxa"/>
              <w:right w:w="5" w:type="dxa"/>
            </w:tcMar>
          </w:tcPr>
          <w:p w:rsidR="005F0597" w:rsidRPr="00E76A6C" w:rsidRDefault="005F0597" w:rsidP="0060782D">
            <w:pPr>
              <w:widowControl w:val="0"/>
              <w:rPr>
                <w:sz w:val="20"/>
                <w:szCs w:val="20"/>
                <w:lang w:eastAsia="ru-RU"/>
              </w:rPr>
            </w:pPr>
          </w:p>
        </w:tc>
      </w:tr>
      <w:tr w:rsidR="005F0597" w:rsidRPr="00E76A6C" w:rsidTr="0060782D">
        <w:trPr>
          <w:trHeight w:val="447"/>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bCs/>
                <w:lang w:eastAsia="ru-RU"/>
              </w:rPr>
            </w:pPr>
            <w:r w:rsidRPr="00E76A6C">
              <w:rPr>
                <w:bCs/>
                <w:lang w:eastAsia="ru-RU"/>
              </w:rPr>
              <w:t>3</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bCs/>
                <w:lang w:eastAsia="zh-CN"/>
              </w:rPr>
            </w:pPr>
            <w:r w:rsidRPr="00E76A6C">
              <w:rPr>
                <w:rFonts w:eastAsia="Arial"/>
                <w:bCs/>
                <w:lang w:eastAsia="zh-CN"/>
              </w:rPr>
              <w:t xml:space="preserve">Рік виробництва, </w:t>
            </w:r>
          </w:p>
          <w:p w:rsidR="005F0597" w:rsidRPr="00E76A6C" w:rsidRDefault="005F0597" w:rsidP="0060782D">
            <w:pPr>
              <w:widowControl w:val="0"/>
              <w:rPr>
                <w:rFonts w:eastAsia="Arial"/>
                <w:bCs/>
                <w:lang w:eastAsia="zh-CN"/>
              </w:rPr>
            </w:pPr>
            <w:r w:rsidRPr="00E76A6C">
              <w:rPr>
                <w:rFonts w:eastAsia="Arial"/>
                <w:bCs/>
                <w:lang w:eastAsia="zh-CN"/>
              </w:rPr>
              <w:t xml:space="preserve">стан Товару </w:t>
            </w:r>
          </w:p>
        </w:tc>
        <w:tc>
          <w:tcPr>
            <w:tcW w:w="3542"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lang w:val="ru-RU"/>
              </w:rPr>
            </w:pPr>
            <w:r w:rsidRPr="00E76A6C">
              <w:t xml:space="preserve">2025 рік виробництва </w:t>
            </w:r>
            <w:r w:rsidRPr="00E76A6C">
              <w:rPr>
                <w:lang w:val="ru-RU"/>
              </w:rPr>
              <w:t>або новіше,  повністю новий</w:t>
            </w:r>
            <w:r w:rsidRPr="00E76A6C">
              <w:rPr>
                <w:b/>
                <w:lang w:val="ru-RU"/>
              </w:rPr>
              <w:t xml:space="preserve">, </w:t>
            </w:r>
            <w:r w:rsidRPr="00E76A6C">
              <w:rPr>
                <w:bCs/>
                <w:lang w:val="ru-RU" w:eastAsia="ru-RU"/>
              </w:rPr>
              <w:t xml:space="preserve">раніше </w:t>
            </w:r>
            <w:r w:rsidRPr="00E76A6C">
              <w:rPr>
                <w:lang w:val="ru-RU"/>
              </w:rPr>
              <w:t xml:space="preserve">у використанні </w:t>
            </w:r>
          </w:p>
          <w:p w:rsidR="005F0597" w:rsidRPr="00E76A6C" w:rsidRDefault="005F0597" w:rsidP="0060782D">
            <w:pPr>
              <w:widowControl w:val="0"/>
              <w:rPr>
                <w:bCs/>
                <w:lang w:val="ru-RU" w:eastAsia="ru-RU"/>
              </w:rPr>
            </w:pPr>
            <w:r w:rsidRPr="00E76A6C">
              <w:rPr>
                <w:lang w:val="ru-RU"/>
              </w:rPr>
              <w:t xml:space="preserve">не перебував </w:t>
            </w:r>
          </w:p>
        </w:tc>
        <w:tc>
          <w:tcPr>
            <w:tcW w:w="32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b/>
                <w:bCs/>
                <w:lang w:val="ru-RU" w:eastAsia="ru-RU"/>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125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bCs/>
                <w:lang w:val="ru-RU" w:eastAsia="ru-RU"/>
              </w:rPr>
            </w:pPr>
            <w:r w:rsidRPr="00E76A6C">
              <w:rPr>
                <w:bCs/>
                <w:lang w:val="ru-RU" w:eastAsia="ru-RU"/>
              </w:rPr>
              <w:t>4</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beforeAutospacing="1"/>
              <w:rPr>
                <w:bCs/>
                <w:lang w:val="ru-RU" w:eastAsia="ru-RU"/>
              </w:rPr>
            </w:pPr>
            <w:r w:rsidRPr="00E76A6C">
              <w:rPr>
                <w:bCs/>
                <w:lang w:val="ru-RU" w:eastAsia="ru-RU"/>
              </w:rPr>
              <w:t xml:space="preserve">Роботоздатність </w:t>
            </w:r>
          </w:p>
        </w:tc>
        <w:tc>
          <w:tcPr>
            <w:tcW w:w="3542"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left="37"/>
              <w:rPr>
                <w:rFonts w:eastAsia="Dotum"/>
                <w:bCs/>
                <w:lang w:eastAsia="en-US"/>
              </w:rPr>
            </w:pPr>
            <w:r w:rsidRPr="00E76A6C">
              <w:rPr>
                <w:rFonts w:eastAsia="Dotum"/>
                <w:bCs/>
                <w:lang w:eastAsia="en-US"/>
              </w:rPr>
              <w:t xml:space="preserve">справний, без пошкоджень та дефектів, укомплектований, </w:t>
            </w:r>
          </w:p>
          <w:p w:rsidR="005F0597" w:rsidRPr="00E76A6C" w:rsidRDefault="005F0597" w:rsidP="0060782D">
            <w:pPr>
              <w:widowControl w:val="0"/>
              <w:ind w:left="37"/>
              <w:rPr>
                <w:rFonts w:eastAsia="Dotum"/>
                <w:bCs/>
                <w:lang w:eastAsia="en-US"/>
              </w:rPr>
            </w:pPr>
            <w:r w:rsidRPr="00E76A6C">
              <w:rPr>
                <w:rFonts w:eastAsia="Calibri"/>
                <w:lang w:eastAsia="en-US"/>
              </w:rPr>
              <w:t xml:space="preserve">не потребує жодних додаткових ремонтних робіт та/або доукомплектування запчастинами </w:t>
            </w:r>
          </w:p>
        </w:tc>
        <w:tc>
          <w:tcPr>
            <w:tcW w:w="32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Dotum"/>
                <w:b/>
                <w:bCs/>
                <w:lang w:val="ru-RU" w:eastAsia="en-US"/>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1577"/>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bCs/>
                <w:lang w:val="ru-RU" w:eastAsia="ru-RU"/>
              </w:rPr>
            </w:pPr>
            <w:r w:rsidRPr="00E76A6C">
              <w:rPr>
                <w:bCs/>
                <w:lang w:val="ru-RU" w:eastAsia="ru-RU"/>
              </w:rPr>
              <w:lastRenderedPageBreak/>
              <w:t>5</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bCs/>
                <w:lang w:val="ru-RU" w:eastAsia="ru-RU"/>
              </w:rPr>
            </w:pPr>
            <w:r w:rsidRPr="00E76A6C">
              <w:rPr>
                <w:bCs/>
                <w:lang w:val="ru-RU" w:eastAsia="ru-RU"/>
              </w:rPr>
              <w:t xml:space="preserve">Стан митного оформлення </w:t>
            </w:r>
          </w:p>
        </w:tc>
        <w:tc>
          <w:tcPr>
            <w:tcW w:w="3542"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bCs/>
                <w:lang w:val="ru-RU" w:eastAsia="ru-RU"/>
              </w:rPr>
            </w:pPr>
            <w:r w:rsidRPr="00E76A6C">
              <w:rPr>
                <w:bCs/>
                <w:lang w:val="ru-RU" w:eastAsia="ru-RU"/>
              </w:rPr>
              <w:t>розмитнений (</w:t>
            </w:r>
            <w:r w:rsidRPr="00E76A6C">
              <w:rPr>
                <w:bCs/>
                <w:i/>
                <w:lang w:val="ru-RU" w:eastAsia="ru-RU"/>
              </w:rPr>
              <w:t>за необхідності</w:t>
            </w:r>
            <w:r w:rsidRPr="00E76A6C">
              <w:rPr>
                <w:bCs/>
                <w:lang w:val="ru-RU" w:eastAsia="ru-RU"/>
              </w:rPr>
              <w:t>), перебуває в Україні на законних підставах / або буде розмитнений під час поставки Замовнику та перебуватиме  в Україні</w:t>
            </w:r>
            <w:r w:rsidRPr="00E76A6C">
              <w:rPr>
                <w:bCs/>
                <w:lang w:eastAsia="ru-RU"/>
              </w:rPr>
              <w:t xml:space="preserve"> </w:t>
            </w:r>
            <w:r w:rsidRPr="00E76A6C">
              <w:rPr>
                <w:bCs/>
                <w:lang w:val="ru-RU" w:eastAsia="ru-RU"/>
              </w:rPr>
              <w:t>на законних підставах</w:t>
            </w:r>
          </w:p>
        </w:tc>
        <w:tc>
          <w:tcPr>
            <w:tcW w:w="32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bCs/>
                <w:i/>
                <w:lang w:val="ru-RU" w:eastAsia="ru-RU"/>
              </w:rPr>
            </w:pPr>
          </w:p>
        </w:tc>
        <w:tc>
          <w:tcPr>
            <w:tcW w:w="55" w:type="dxa"/>
            <w:tcBorders>
              <w:bottom w:val="single" w:sz="4" w:space="0" w:color="000000"/>
            </w:tcBorders>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299"/>
        </w:trPr>
        <w:tc>
          <w:tcPr>
            <w:tcW w:w="10065" w:type="dxa"/>
            <w:gridSpan w:val="8"/>
            <w:tcBorders>
              <w:top w:val="single" w:sz="4" w:space="0" w:color="000000"/>
              <w:left w:val="single" w:sz="4" w:space="0" w:color="000000"/>
              <w:bottom w:val="single" w:sz="4" w:space="0" w:color="000000"/>
            </w:tcBorders>
            <w:shd w:val="clear" w:color="auto" w:fill="FFFFFF"/>
          </w:tcPr>
          <w:p w:rsidR="005F0597" w:rsidRPr="00E76A6C" w:rsidRDefault="005F0597" w:rsidP="0060782D">
            <w:pPr>
              <w:widowControl w:val="0"/>
              <w:jc w:val="center"/>
              <w:rPr>
                <w:i/>
                <w:sz w:val="20"/>
                <w:szCs w:val="20"/>
                <w:lang w:val="ru-RU" w:eastAsia="ru-RU"/>
              </w:rPr>
            </w:pPr>
            <w:r w:rsidRPr="00E76A6C">
              <w:rPr>
                <w:b/>
                <w:i/>
                <w:lang w:eastAsia="ru-RU"/>
              </w:rPr>
              <w:t>Технічні характеристики</w:t>
            </w:r>
          </w:p>
        </w:tc>
      </w:tr>
      <w:tr w:rsidR="005F0597" w:rsidRPr="00E76A6C" w:rsidTr="0060782D">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color w:val="000000"/>
                <w:lang w:eastAsia="zh-CN"/>
              </w:rPr>
              <w:t>6</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lang w:eastAsia="en-US"/>
              </w:rPr>
              <w:t>І</w:t>
            </w:r>
            <w:r w:rsidRPr="00E76A6C">
              <w:rPr>
                <w:rFonts w:eastAsia="Calibri"/>
                <w:lang w:val="ru-RU" w:eastAsia="en-US"/>
              </w:rPr>
              <w:t>мпульсн</w:t>
            </w:r>
            <w:r w:rsidRPr="00E76A6C">
              <w:rPr>
                <w:rFonts w:eastAsia="Calibri"/>
                <w:lang w:eastAsia="en-US"/>
              </w:rPr>
              <w:t>і</w:t>
            </w:r>
            <w:r w:rsidRPr="00E76A6C">
              <w:rPr>
                <w:rFonts w:eastAsia="Calibri"/>
                <w:lang w:val="ru-RU" w:eastAsia="en-US"/>
              </w:rPr>
              <w:t xml:space="preserve"> доплерівськ</w:t>
            </w:r>
            <w:r w:rsidRPr="00E76A6C">
              <w:rPr>
                <w:rFonts w:eastAsia="Calibri"/>
                <w:lang w:eastAsia="en-US"/>
              </w:rPr>
              <w:t>і</w:t>
            </w:r>
            <w:r w:rsidRPr="00E76A6C">
              <w:rPr>
                <w:rFonts w:eastAsia="Calibri"/>
                <w:lang w:val="ru-RU" w:eastAsia="en-US"/>
              </w:rPr>
              <w:t xml:space="preserve"> </w:t>
            </w:r>
            <w:r w:rsidRPr="00E76A6C">
              <w:rPr>
                <w:rFonts w:eastAsia="Arial"/>
                <w:iCs/>
                <w:lang w:val="ru-RU" w:eastAsia="zh-CN"/>
              </w:rPr>
              <w:t>похил</w:t>
            </w:r>
            <w:r w:rsidRPr="00E76A6C">
              <w:rPr>
                <w:rFonts w:eastAsia="Arial"/>
                <w:iCs/>
                <w:lang w:eastAsia="zh-CN"/>
              </w:rPr>
              <w:t>і</w:t>
            </w:r>
            <w:r w:rsidRPr="00E76A6C">
              <w:rPr>
                <w:rFonts w:eastAsia="Calibri"/>
                <w:lang w:val="ru-RU" w:eastAsia="en-US"/>
              </w:rPr>
              <w:t xml:space="preserve"> промені для визначення швидкості потоку та </w:t>
            </w:r>
            <w:r w:rsidRPr="00E76A6C">
              <w:rPr>
                <w:rFonts w:eastAsia="Calibri"/>
                <w:iCs/>
                <w:lang w:val="ru-RU" w:eastAsia="en-US"/>
              </w:rPr>
              <w:t>витрат</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color w:val="000000"/>
                <w:lang w:eastAsia="zh-CN"/>
              </w:rPr>
              <w:t>не менше 4</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color w:val="000000"/>
                <w:lang w:eastAsia="zh-CN"/>
              </w:rPr>
              <w:t>7</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lang w:eastAsia="en-US"/>
              </w:rPr>
              <w:t>В</w:t>
            </w:r>
            <w:r w:rsidRPr="00E76A6C">
              <w:rPr>
                <w:rFonts w:eastAsia="Calibri"/>
                <w:lang w:val="ru-RU" w:eastAsia="en-US"/>
              </w:rPr>
              <w:t>ертикальн</w:t>
            </w:r>
            <w:r w:rsidRPr="00E76A6C">
              <w:rPr>
                <w:rFonts w:eastAsia="Calibri"/>
                <w:lang w:eastAsia="en-US"/>
              </w:rPr>
              <w:t>ий</w:t>
            </w:r>
            <w:r w:rsidRPr="00E76A6C">
              <w:rPr>
                <w:rFonts w:eastAsia="Calibri"/>
                <w:lang w:val="ru-RU" w:eastAsia="en-US"/>
              </w:rPr>
              <w:t xml:space="preserve"> пром</w:t>
            </w:r>
            <w:r w:rsidRPr="00E76A6C">
              <w:rPr>
                <w:rFonts w:eastAsia="Calibri"/>
                <w:lang w:eastAsia="en-US"/>
              </w:rPr>
              <w:t>і</w:t>
            </w:r>
            <w:r w:rsidRPr="00E76A6C">
              <w:rPr>
                <w:rFonts w:eastAsia="Calibri"/>
                <w:lang w:val="ru-RU" w:eastAsia="en-US"/>
              </w:rPr>
              <w:t>н</w:t>
            </w:r>
            <w:r w:rsidRPr="00E76A6C">
              <w:rPr>
                <w:rFonts w:eastAsia="Calibri"/>
                <w:lang w:eastAsia="en-US"/>
              </w:rPr>
              <w:t>ь</w:t>
            </w:r>
            <w:r w:rsidRPr="00E76A6C">
              <w:rPr>
                <w:rFonts w:eastAsia="Calibri"/>
                <w:lang w:val="ru-RU" w:eastAsia="en-US"/>
              </w:rPr>
              <w:t xml:space="preserve"> та вбудован</w:t>
            </w:r>
            <w:r w:rsidRPr="00E76A6C">
              <w:rPr>
                <w:rFonts w:eastAsia="Calibri"/>
                <w:lang w:eastAsia="en-US"/>
              </w:rPr>
              <w:t>ий</w:t>
            </w:r>
            <w:r w:rsidRPr="00E76A6C">
              <w:rPr>
                <w:rFonts w:eastAsia="Calibri"/>
                <w:lang w:val="ru-RU" w:eastAsia="en-US"/>
              </w:rPr>
              <w:t xml:space="preserve"> датчик тиску для вимірювання водного рівня</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color w:val="000000"/>
                <w:lang w:eastAsia="zh-CN"/>
              </w:rPr>
              <w:t>1</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color w:val="000000"/>
                <w:lang w:eastAsia="zh-CN"/>
              </w:rPr>
              <w:t>8</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val="ru-RU" w:eastAsia="en-US"/>
              </w:rPr>
            </w:pPr>
            <w:r w:rsidRPr="00E76A6C">
              <w:rPr>
                <w:rFonts w:eastAsia="Calibri"/>
                <w:lang w:eastAsia="en-US"/>
              </w:rPr>
              <w:t>А</w:t>
            </w:r>
            <w:r w:rsidRPr="00E76A6C">
              <w:rPr>
                <w:rFonts w:eastAsia="Calibri"/>
                <w:lang w:val="ru-RU" w:eastAsia="en-US"/>
              </w:rPr>
              <w:t>лгоритми обробки даних потоку</w:t>
            </w:r>
          </w:p>
          <w:p w:rsidR="005F0597" w:rsidRPr="00E76A6C" w:rsidRDefault="005F0597" w:rsidP="0060782D">
            <w:pPr>
              <w:widowControl w:val="0"/>
              <w:tabs>
                <w:tab w:val="left" w:pos="204"/>
              </w:tabs>
              <w:rPr>
                <w:rFonts w:eastAsia="Calibri"/>
                <w:lang w:val="ru-RU" w:eastAsia="en-US"/>
              </w:rPr>
            </w:pPr>
          </w:p>
          <w:p w:rsidR="005F0597" w:rsidRPr="00E76A6C" w:rsidRDefault="005F0597" w:rsidP="0060782D">
            <w:pPr>
              <w:widowControl w:val="0"/>
              <w:tabs>
                <w:tab w:val="left" w:pos="204"/>
              </w:tabs>
              <w:rPr>
                <w:rFonts w:eastAsia="Calibri"/>
                <w:lang w:eastAsia="en-US"/>
              </w:rPr>
            </w:pPr>
            <w:r w:rsidRPr="00E76A6C">
              <w:rPr>
                <w:rFonts w:eastAsia="Calibri"/>
                <w:lang w:val="ru-RU" w:eastAsia="en-US"/>
              </w:rPr>
              <w:t xml:space="preserve"> </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val="ru-RU" w:eastAsia="zh-CN"/>
              </w:rPr>
            </w:pPr>
            <w:r w:rsidRPr="00E76A6C">
              <w:rPr>
                <w:rFonts w:eastAsia="Arial"/>
                <w:color w:val="000000"/>
                <w:lang w:eastAsia="zh-CN"/>
              </w:rPr>
              <w:t xml:space="preserve">адаптований для проведення вимірів на </w:t>
            </w:r>
            <w:r w:rsidRPr="00E76A6C">
              <w:rPr>
                <w:rFonts w:eastAsia="Arial"/>
                <w:color w:val="000000"/>
                <w:lang w:val="ru-RU" w:eastAsia="zh-CN"/>
              </w:rPr>
              <w:t>відкритих канал</w:t>
            </w:r>
            <w:r w:rsidRPr="00E76A6C">
              <w:rPr>
                <w:rFonts w:eastAsia="Arial"/>
                <w:color w:val="000000"/>
                <w:lang w:eastAsia="zh-CN"/>
              </w:rPr>
              <w:t xml:space="preserve">ах і </w:t>
            </w:r>
            <w:r w:rsidRPr="00E76A6C">
              <w:rPr>
                <w:rFonts w:eastAsia="Arial"/>
                <w:color w:val="000000"/>
                <w:lang w:val="ru-RU" w:eastAsia="zh-CN"/>
              </w:rPr>
              <w:t>річк</w:t>
            </w:r>
            <w:r w:rsidRPr="00E76A6C">
              <w:rPr>
                <w:rFonts w:eastAsia="Arial"/>
                <w:color w:val="000000"/>
                <w:lang w:eastAsia="zh-CN"/>
              </w:rPr>
              <w:t>ах,</w:t>
            </w:r>
            <w:r w:rsidRPr="00E76A6C">
              <w:rPr>
                <w:rFonts w:eastAsia="Arial"/>
                <w:color w:val="000000"/>
                <w:lang w:val="ru-RU" w:eastAsia="zh-CN"/>
              </w:rPr>
              <w:t xml:space="preserve"> у тому числі нерегулярних форм</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color w:val="000000"/>
                <w:lang w:eastAsia="zh-CN"/>
              </w:rPr>
              <w:t>9</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B62A8E" w:rsidP="00B62A8E">
            <w:pPr>
              <w:widowControl w:val="0"/>
              <w:tabs>
                <w:tab w:val="left" w:pos="204"/>
              </w:tabs>
              <w:rPr>
                <w:rFonts w:eastAsia="Calibri"/>
                <w:lang w:eastAsia="en-US"/>
              </w:rPr>
            </w:pPr>
            <w:r>
              <w:rPr>
                <w:rFonts w:eastAsia="Calibri"/>
                <w:lang w:val="ru-RU" w:eastAsia="en-US"/>
              </w:rPr>
              <w:t xml:space="preserve">Кількість </w:t>
            </w:r>
            <w:r w:rsidR="005F0597" w:rsidRPr="00E76A6C">
              <w:rPr>
                <w:rFonts w:eastAsia="Calibri"/>
                <w:lang w:val="ru-RU" w:eastAsia="en-US"/>
              </w:rPr>
              <w:t>комір</w:t>
            </w:r>
            <w:r>
              <w:rPr>
                <w:rFonts w:eastAsia="Calibri"/>
                <w:lang w:val="ru-RU" w:eastAsia="en-US"/>
              </w:rPr>
              <w:t>о</w:t>
            </w:r>
            <w:r w:rsidR="005F0597" w:rsidRPr="00E76A6C">
              <w:rPr>
                <w:rFonts w:eastAsia="Calibri"/>
                <w:lang w:val="ru-RU" w:eastAsia="en-US"/>
              </w:rPr>
              <w:t>к</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B62A8E" w:rsidP="00B62A8E">
            <w:pPr>
              <w:widowControl w:val="0"/>
              <w:spacing w:line="276" w:lineRule="auto"/>
              <w:rPr>
                <w:rFonts w:eastAsia="Arial"/>
                <w:color w:val="000000"/>
                <w:lang w:eastAsia="zh-CN"/>
              </w:rPr>
            </w:pPr>
            <w:r>
              <w:rPr>
                <w:rFonts w:eastAsia="Arial"/>
                <w:color w:val="000000"/>
                <w:lang w:eastAsia="zh-CN"/>
              </w:rPr>
              <w:t xml:space="preserve">до </w:t>
            </w:r>
            <w:r w:rsidR="005F0597" w:rsidRPr="00E76A6C">
              <w:rPr>
                <w:rFonts w:eastAsia="Arial"/>
                <w:color w:val="000000"/>
                <w:lang w:eastAsia="zh-CN"/>
              </w:rPr>
              <w:t xml:space="preserve"> 100</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color w:val="000000"/>
                <w:lang w:eastAsia="zh-CN"/>
              </w:rPr>
              <w:t>10</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iCs/>
                <w:lang w:eastAsia="en-US"/>
              </w:rPr>
              <w:t>Робоча частота</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val="ru-RU" w:eastAsia="zh-CN"/>
              </w:rPr>
            </w:pPr>
            <w:r w:rsidRPr="00E76A6C">
              <w:rPr>
                <w:rFonts w:eastAsia="Arial"/>
                <w:iCs/>
                <w:lang w:eastAsia="zh-CN"/>
              </w:rPr>
              <w:t>3,0 МГц</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color w:val="000000"/>
                <w:lang w:eastAsia="zh-CN"/>
              </w:rPr>
              <w:t>11</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iCs/>
                <w:lang w:eastAsia="en-US"/>
              </w:rPr>
              <w:t>Комунікації</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iCs/>
                <w:lang w:eastAsia="zh-CN"/>
              </w:rPr>
              <w:t>принаймні  RS‑232, SDI‑12, Modbus, аналогові виходи</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eastAsia="ru-RU"/>
              </w:rPr>
            </w:pPr>
          </w:p>
        </w:tc>
      </w:tr>
      <w:tr w:rsidR="005F0597" w:rsidRPr="00E76A6C" w:rsidTr="0060782D">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color w:val="000000"/>
                <w:lang w:eastAsia="zh-CN"/>
              </w:rPr>
              <w:t>12</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iCs/>
                <w:sz w:val="20"/>
                <w:szCs w:val="20"/>
                <w:lang w:eastAsia="en-US"/>
              </w:rPr>
              <w:t>Вбудована пам’ять</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color w:val="000000"/>
                <w:lang w:eastAsia="zh-CN"/>
              </w:rPr>
              <w:t>принаймні 4 Гб</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eastAsia="ru-RU"/>
              </w:rPr>
            </w:pPr>
          </w:p>
        </w:tc>
      </w:tr>
      <w:tr w:rsidR="005F0597" w:rsidRPr="00E76A6C" w:rsidTr="0060782D">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color w:val="000000"/>
                <w:lang w:eastAsia="zh-CN"/>
              </w:rPr>
              <w:t>13</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iCs/>
                <w:sz w:val="20"/>
                <w:szCs w:val="20"/>
                <w:lang w:eastAsia="en-US"/>
              </w:rPr>
              <w:t>Живлення</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iCs/>
                <w:lang w:eastAsia="zh-CN"/>
              </w:rPr>
            </w:pPr>
            <w:r w:rsidRPr="00E76A6C">
              <w:rPr>
                <w:rFonts w:eastAsia="Arial"/>
                <w:iCs/>
                <w:lang w:eastAsia="zh-CN"/>
              </w:rPr>
              <w:t>9‑15В</w:t>
            </w:r>
            <w:r w:rsidRPr="00E76A6C">
              <w:rPr>
                <w:rFonts w:eastAsia="Arial"/>
                <w:iCs/>
                <w:lang w:val="ru-RU" w:eastAsia="zh-CN"/>
              </w:rPr>
              <w:t xml:space="preserve"> постійного струму;</w:t>
            </w:r>
            <w:r w:rsidRPr="00E76A6C">
              <w:rPr>
                <w:rFonts w:eastAsia="Arial"/>
                <w:iCs/>
                <w:lang w:eastAsia="zh-CN"/>
              </w:rPr>
              <w:t xml:space="preserve"> споживання 0,5‑1,0 Вт</w:t>
            </w:r>
          </w:p>
          <w:p w:rsidR="005F0597" w:rsidRPr="00E76A6C" w:rsidRDefault="005F0597" w:rsidP="0060782D">
            <w:pPr>
              <w:widowControl w:val="0"/>
              <w:rPr>
                <w:rFonts w:eastAsia="Arial"/>
                <w:color w:val="000000"/>
                <w:lang w:val="ru-RU" w:eastAsia="zh-CN"/>
              </w:rPr>
            </w:pPr>
            <w:r w:rsidRPr="00E76A6C">
              <w:rPr>
                <w:rFonts w:eastAsia="Arial"/>
                <w:iCs/>
                <w:lang w:eastAsia="zh-CN"/>
              </w:rPr>
              <w:t>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16"/>
        </w:trPr>
        <w:tc>
          <w:tcPr>
            <w:tcW w:w="10010" w:type="dxa"/>
            <w:gridSpan w:val="7"/>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jc w:val="center"/>
              <w:rPr>
                <w:rFonts w:eastAsia="Arial"/>
                <w:b/>
                <w:i/>
                <w:color w:val="000000"/>
                <w:lang w:eastAsia="zh-CN"/>
              </w:rPr>
            </w:pPr>
            <w:r w:rsidRPr="00E76A6C">
              <w:rPr>
                <w:rFonts w:eastAsia="Arial"/>
                <w:b/>
                <w:i/>
                <w:color w:val="000000"/>
                <w:lang w:eastAsia="zh-CN"/>
              </w:rPr>
              <w:t>Вимірювання</w:t>
            </w:r>
            <w:r w:rsidRPr="00E76A6C">
              <w:rPr>
                <w:rFonts w:eastAsia="Arial"/>
                <w:b/>
                <w:i/>
                <w:lang w:eastAsia="zh-CN"/>
              </w:rPr>
              <w:t xml:space="preserve"> швидкості потоку</w:t>
            </w:r>
          </w:p>
        </w:tc>
        <w:tc>
          <w:tcPr>
            <w:tcW w:w="55" w:type="dxa"/>
            <w:shd w:val="clear" w:color="auto" w:fill="FFFFFF"/>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val="ru-RU" w:eastAsia="zh-CN"/>
              </w:rPr>
            </w:pPr>
            <w:r w:rsidRPr="00E76A6C">
              <w:rPr>
                <w:rFonts w:eastAsia="Arial"/>
                <w:color w:val="000000"/>
                <w:lang w:val="ru-RU" w:eastAsia="zh-CN"/>
              </w:rPr>
              <w:t>14</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lang w:eastAsia="en-US"/>
              </w:rPr>
              <w:t>Діапазон</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iCs/>
                <w:lang w:eastAsia="zh-CN"/>
              </w:rPr>
              <w:t>±5 м/с</w:t>
            </w:r>
          </w:p>
          <w:p w:rsidR="005F0597" w:rsidRPr="00E76A6C" w:rsidRDefault="005F0597" w:rsidP="0060782D">
            <w:pPr>
              <w:widowControl w:val="0"/>
              <w:rPr>
                <w:rFonts w:eastAsia="Arial"/>
                <w:color w:val="000000"/>
                <w:highlight w:val="yellow"/>
                <w:lang w:eastAsia="zh-CN"/>
              </w:rPr>
            </w:pPr>
            <w:r w:rsidRPr="00E76A6C">
              <w:rPr>
                <w:rFonts w:eastAsia="Arial"/>
                <w:color w:val="000000"/>
                <w:lang w:eastAsia="zh-CN"/>
              </w:rPr>
              <w:t xml:space="preserve">або краще </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color w:val="000000"/>
                <w:lang w:eastAsia="zh-CN"/>
              </w:rPr>
              <w:t>15</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iCs/>
                <w:lang w:eastAsia="en-US"/>
              </w:rPr>
              <w:t>Точність</w:t>
            </w:r>
            <w:r w:rsidRPr="00E76A6C">
              <w:rPr>
                <w:rFonts w:eastAsia="Calibri"/>
                <w:lang w:eastAsia="en-US"/>
              </w:rPr>
              <w:t xml:space="preserve"> </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i/>
                <w:lang w:eastAsia="zh-CN"/>
              </w:rPr>
            </w:pPr>
            <w:r w:rsidRPr="00E76A6C">
              <w:rPr>
                <w:rFonts w:eastAsia="Arial"/>
                <w:iCs/>
                <w:lang w:eastAsia="zh-CN"/>
              </w:rPr>
              <w:t xml:space="preserve">±1% від виміряної швидкості, ±0,5 см/с </w:t>
            </w:r>
            <w:r w:rsidRPr="00E76A6C">
              <w:rPr>
                <w:rFonts w:eastAsia="Arial"/>
                <w:i/>
                <w:lang w:eastAsia="zh-CN"/>
              </w:rPr>
              <w:t>(більше з двох)</w:t>
            </w:r>
          </w:p>
          <w:p w:rsidR="005F0597" w:rsidRPr="00E76A6C" w:rsidRDefault="005F0597" w:rsidP="0060782D">
            <w:pPr>
              <w:widowControl w:val="0"/>
              <w:rPr>
                <w:rFonts w:eastAsia="Arial"/>
                <w:color w:val="000000"/>
                <w:lang w:eastAsia="zh-CN"/>
              </w:rPr>
            </w:pPr>
            <w:r w:rsidRPr="00E76A6C">
              <w:rPr>
                <w:rFonts w:eastAsia="Arial"/>
                <w:color w:val="000000"/>
                <w:lang w:eastAsia="zh-CN"/>
              </w:rPr>
              <w:t>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eastAsia="zh-CN"/>
              </w:rPr>
            </w:pPr>
          </w:p>
        </w:tc>
        <w:tc>
          <w:tcPr>
            <w:tcW w:w="55" w:type="dxa"/>
            <w:tcMar>
              <w:top w:w="0" w:type="dxa"/>
              <w:left w:w="5" w:type="dxa"/>
              <w:bottom w:w="0" w:type="dxa"/>
              <w:right w:w="5" w:type="dxa"/>
            </w:tcMar>
          </w:tcPr>
          <w:p w:rsidR="005F0597" w:rsidRPr="00E76A6C" w:rsidRDefault="005F0597" w:rsidP="0060782D">
            <w:pPr>
              <w:widowControl w:val="0"/>
              <w:rPr>
                <w:lang w:eastAsia="ru-RU"/>
              </w:rPr>
            </w:pPr>
          </w:p>
        </w:tc>
      </w:tr>
      <w:tr w:rsidR="005F0597" w:rsidRPr="00E76A6C" w:rsidTr="0060782D">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color w:val="000000"/>
                <w:lang w:eastAsia="zh-CN"/>
              </w:rPr>
              <w:t>16</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lang w:eastAsia="en-US"/>
              </w:rPr>
              <w:t xml:space="preserve"> </w:t>
            </w:r>
            <w:r w:rsidRPr="00E76A6C">
              <w:rPr>
                <w:rFonts w:eastAsia="Calibri"/>
                <w:iCs/>
                <w:lang w:eastAsia="en-US"/>
              </w:rPr>
              <w:t>Розподільна здатність</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iCs/>
                <w:lang w:eastAsia="zh-CN"/>
              </w:rPr>
              <w:t>0,0001 м/с</w:t>
            </w:r>
            <w:r w:rsidRPr="00E76A6C">
              <w:rPr>
                <w:rFonts w:eastAsia="Arial"/>
                <w:color w:val="000000"/>
                <w:lang w:eastAsia="zh-CN"/>
              </w:rPr>
              <w:t xml:space="preserve"> </w:t>
            </w:r>
          </w:p>
          <w:p w:rsidR="005F0597" w:rsidRPr="00E76A6C" w:rsidRDefault="005F0597" w:rsidP="0060782D">
            <w:pPr>
              <w:widowControl w:val="0"/>
              <w:rPr>
                <w:rFonts w:eastAsia="Arial"/>
                <w:iCs/>
                <w:lang w:eastAsia="zh-CN"/>
              </w:rPr>
            </w:pPr>
            <w:r w:rsidRPr="00E76A6C">
              <w:rPr>
                <w:rFonts w:eastAsia="Arial"/>
                <w:color w:val="000000"/>
                <w:lang w:eastAsia="zh-CN"/>
              </w:rPr>
              <w:t>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Borders>
              <w:bottom w:val="single" w:sz="4" w:space="0" w:color="000000"/>
            </w:tcBorders>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rPr>
          <w:trHeight w:val="18"/>
        </w:trPr>
        <w:tc>
          <w:tcPr>
            <w:tcW w:w="10065" w:type="dxa"/>
            <w:gridSpan w:val="8"/>
            <w:tcBorders>
              <w:top w:val="single" w:sz="4" w:space="0" w:color="000000"/>
              <w:left w:val="single" w:sz="4" w:space="0" w:color="000000"/>
              <w:bottom w:val="single" w:sz="4" w:space="0" w:color="000000"/>
            </w:tcBorders>
            <w:shd w:val="clear" w:color="auto" w:fill="FFFFFF"/>
          </w:tcPr>
          <w:p w:rsidR="005F0597" w:rsidRPr="00E76A6C" w:rsidRDefault="005F0597" w:rsidP="0060782D">
            <w:pPr>
              <w:widowControl w:val="0"/>
              <w:jc w:val="center"/>
              <w:rPr>
                <w:b/>
                <w:i/>
                <w:sz w:val="22"/>
                <w:szCs w:val="22"/>
                <w:lang w:val="ru-RU" w:eastAsia="ru-RU"/>
              </w:rPr>
            </w:pPr>
            <w:r w:rsidRPr="00E76A6C">
              <w:rPr>
                <w:b/>
                <w:i/>
                <w:sz w:val="22"/>
                <w:szCs w:val="22"/>
                <w:lang w:eastAsia="ru-RU"/>
              </w:rPr>
              <w:t xml:space="preserve">Вимірювання водного рівня </w:t>
            </w:r>
          </w:p>
        </w:tc>
      </w:tr>
      <w:tr w:rsidR="005F0597" w:rsidRPr="00E76A6C" w:rsidTr="0060782D">
        <w:trPr>
          <w:trHeight w:val="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color w:val="000000"/>
                <w:lang w:eastAsia="zh-CN"/>
              </w:rPr>
              <w:t>17</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iCs/>
                <w:lang w:eastAsia="zh-CN"/>
              </w:rPr>
              <w:t>Діапазон</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iCs/>
                <w:lang w:eastAsia="en-US"/>
              </w:rPr>
            </w:pPr>
            <w:r w:rsidRPr="00E76A6C">
              <w:rPr>
                <w:rFonts w:eastAsia="Calibri"/>
                <w:iCs/>
                <w:lang w:eastAsia="en-US"/>
              </w:rPr>
              <w:t>0,05 ÷ 5 м</w:t>
            </w:r>
          </w:p>
          <w:p w:rsidR="005F0597" w:rsidRPr="00E76A6C" w:rsidRDefault="005F0597" w:rsidP="0060782D">
            <w:pPr>
              <w:widowControl w:val="0"/>
              <w:tabs>
                <w:tab w:val="left" w:pos="204"/>
              </w:tabs>
              <w:rPr>
                <w:rFonts w:eastAsia="Calibri"/>
                <w:lang w:eastAsia="en-US"/>
              </w:rPr>
            </w:pPr>
            <w:r w:rsidRPr="00E76A6C">
              <w:rPr>
                <w:rFonts w:eastAsia="Calibri"/>
                <w:lang w:eastAsia="en-US"/>
              </w:rPr>
              <w:lastRenderedPageBreak/>
              <w:t>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rPr>
          <w:trHeight w:val="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color w:val="000000"/>
                <w:lang w:eastAsia="zh-CN"/>
              </w:rPr>
              <w:lastRenderedPageBreak/>
              <w:t>18</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iCs/>
                <w:lang w:eastAsia="zh-CN"/>
              </w:rPr>
              <w:t>Точність</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iCs/>
                <w:lang w:eastAsia="en-US"/>
              </w:rPr>
            </w:pPr>
            <w:r w:rsidRPr="00E76A6C">
              <w:rPr>
                <w:rFonts w:eastAsia="Calibri"/>
                <w:iCs/>
                <w:lang w:eastAsia="en-US"/>
              </w:rPr>
              <w:t xml:space="preserve">0,1% від </w:t>
            </w:r>
            <w:r w:rsidRPr="00E76A6C">
              <w:rPr>
                <w:rFonts w:eastAsia="Calibri"/>
                <w:iCs/>
                <w:lang w:val="ru-RU" w:eastAsia="en-US"/>
              </w:rPr>
              <w:t>д</w:t>
            </w:r>
            <w:r w:rsidRPr="00E76A6C">
              <w:rPr>
                <w:rFonts w:eastAsia="Calibri"/>
                <w:iCs/>
                <w:lang w:eastAsia="en-US"/>
              </w:rPr>
              <w:t>і</w:t>
            </w:r>
            <w:r w:rsidRPr="00E76A6C">
              <w:rPr>
                <w:rFonts w:eastAsia="Calibri"/>
                <w:iCs/>
                <w:lang w:val="ru-RU" w:eastAsia="en-US"/>
              </w:rPr>
              <w:t>апазону</w:t>
            </w:r>
            <w:r w:rsidRPr="00E76A6C">
              <w:rPr>
                <w:rFonts w:eastAsia="Calibri"/>
                <w:iCs/>
                <w:lang w:eastAsia="en-US"/>
              </w:rPr>
              <w:t xml:space="preserve"> або ±0,003м</w:t>
            </w:r>
            <w:r w:rsidRPr="00E76A6C">
              <w:rPr>
                <w:rFonts w:eastAsia="Calibri"/>
                <w:iCs/>
                <w:lang w:val="ru-RU" w:eastAsia="en-US"/>
              </w:rPr>
              <w:t xml:space="preserve"> </w:t>
            </w:r>
            <w:r w:rsidRPr="00E76A6C">
              <w:rPr>
                <w:rFonts w:eastAsia="Calibri"/>
                <w:iCs/>
                <w:lang w:eastAsia="en-US"/>
              </w:rPr>
              <w:t>(більше з двох)</w:t>
            </w:r>
          </w:p>
          <w:p w:rsidR="005F0597" w:rsidRPr="00E76A6C" w:rsidRDefault="005F0597" w:rsidP="0060782D">
            <w:pPr>
              <w:widowControl w:val="0"/>
              <w:tabs>
                <w:tab w:val="left" w:pos="204"/>
              </w:tabs>
              <w:rPr>
                <w:rFonts w:eastAsia="Calibri"/>
                <w:lang w:eastAsia="en-US"/>
              </w:rPr>
            </w:pPr>
            <w:r w:rsidRPr="00E76A6C">
              <w:rPr>
                <w:rFonts w:eastAsia="Calibri"/>
                <w:lang w:eastAsia="en-US"/>
              </w:rPr>
              <w:t>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rPr>
          <w:trHeight w:val="18"/>
        </w:trPr>
        <w:tc>
          <w:tcPr>
            <w:tcW w:w="10010" w:type="dxa"/>
            <w:gridSpan w:val="7"/>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jc w:val="center"/>
              <w:rPr>
                <w:rFonts w:eastAsia="Arial"/>
                <w:b/>
                <w:i/>
                <w:color w:val="000000"/>
                <w:sz w:val="22"/>
                <w:szCs w:val="22"/>
                <w:lang w:val="ru-RU" w:eastAsia="zh-CN"/>
              </w:rPr>
            </w:pPr>
            <w:r w:rsidRPr="00E76A6C">
              <w:rPr>
                <w:rFonts w:eastAsia="Arial"/>
                <w:b/>
                <w:i/>
                <w:iCs/>
                <w:color w:val="000000"/>
                <w:sz w:val="22"/>
                <w:szCs w:val="22"/>
                <w:lang w:eastAsia="zh-CN"/>
              </w:rPr>
              <w:t xml:space="preserve">Датчики </w:t>
            </w:r>
            <w:r w:rsidRPr="00E76A6C">
              <w:rPr>
                <w:rFonts w:eastAsia="Arial"/>
                <w:b/>
                <w:i/>
                <w:iCs/>
                <w:sz w:val="22"/>
                <w:szCs w:val="22"/>
                <w:lang w:eastAsia="zh-CN"/>
              </w:rPr>
              <w:t>т</w:t>
            </w:r>
            <w:r w:rsidRPr="00E76A6C">
              <w:rPr>
                <w:rFonts w:eastAsia="Arial"/>
                <w:b/>
                <w:i/>
                <w:iCs/>
                <w:sz w:val="22"/>
                <w:szCs w:val="22"/>
                <w:lang w:val="ru-RU" w:eastAsia="zh-CN"/>
              </w:rPr>
              <w:t>иску</w:t>
            </w:r>
            <w:r w:rsidRPr="00E76A6C">
              <w:rPr>
                <w:rFonts w:eastAsia="Arial"/>
                <w:b/>
                <w:i/>
                <w:iCs/>
                <w:sz w:val="22"/>
                <w:szCs w:val="22"/>
                <w:lang w:eastAsia="zh-CN"/>
              </w:rPr>
              <w:t xml:space="preserve">, </w:t>
            </w:r>
            <w:r w:rsidRPr="00E76A6C">
              <w:rPr>
                <w:rFonts w:eastAsia="Arial"/>
                <w:b/>
                <w:i/>
                <w:iCs/>
                <w:color w:val="000000"/>
                <w:sz w:val="22"/>
                <w:szCs w:val="22"/>
                <w:lang w:eastAsia="zh-CN"/>
              </w:rPr>
              <w:t>температури, нахилу</w:t>
            </w:r>
          </w:p>
        </w:tc>
        <w:tc>
          <w:tcPr>
            <w:tcW w:w="55" w:type="dxa"/>
            <w:shd w:val="clear" w:color="auto" w:fill="FFFFFF"/>
            <w:tcMar>
              <w:top w:w="0" w:type="dxa"/>
              <w:left w:w="5" w:type="dxa"/>
              <w:bottom w:w="0" w:type="dxa"/>
              <w:right w:w="5" w:type="dxa"/>
            </w:tcMar>
          </w:tcPr>
          <w:p w:rsidR="005F0597" w:rsidRPr="00E76A6C" w:rsidRDefault="005F0597" w:rsidP="0060782D">
            <w:pPr>
              <w:widowControl w:val="0"/>
              <w:rPr>
                <w:i/>
                <w:sz w:val="22"/>
                <w:szCs w:val="22"/>
                <w:lang w:val="ru-RU" w:eastAsia="ru-RU"/>
              </w:rPr>
            </w:pPr>
          </w:p>
        </w:tc>
      </w:tr>
      <w:tr w:rsidR="005F0597" w:rsidRPr="00E76A6C" w:rsidTr="0060782D">
        <w:trPr>
          <w:trHeight w:val="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color w:val="000000"/>
                <w:lang w:eastAsia="zh-CN"/>
              </w:rPr>
              <w:t>19</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iCs/>
                <w:lang w:eastAsia="zh-CN"/>
              </w:rPr>
            </w:pPr>
            <w:r w:rsidRPr="00E76A6C">
              <w:rPr>
                <w:rFonts w:eastAsia="Arial"/>
                <w:iCs/>
                <w:lang w:eastAsia="zh-CN"/>
              </w:rPr>
              <w:t xml:space="preserve">Діапазон датчика </w:t>
            </w:r>
            <w:r w:rsidRPr="00E76A6C">
              <w:rPr>
                <w:rFonts w:eastAsia="Arial"/>
                <w:iCs/>
                <w:lang w:val="ru-RU" w:eastAsia="zh-CN"/>
              </w:rPr>
              <w:t>тиску</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iCs/>
                <w:lang w:eastAsia="en-US"/>
              </w:rPr>
            </w:pPr>
            <w:r w:rsidRPr="00E76A6C">
              <w:rPr>
                <w:rFonts w:eastAsia="Calibri"/>
                <w:iCs/>
                <w:lang w:eastAsia="en-US"/>
              </w:rPr>
              <w:t>20 м</w:t>
            </w:r>
            <w:r w:rsidRPr="00E76A6C">
              <w:rPr>
                <w:rFonts w:eastAsia="Calibri"/>
                <w:lang w:eastAsia="en-US"/>
              </w:rPr>
              <w:t xml:space="preserve"> 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rPr>
          <w:trHeight w:val="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color w:val="000000"/>
                <w:lang w:eastAsia="zh-CN"/>
              </w:rPr>
              <w:t>20</w:t>
            </w:r>
          </w:p>
        </w:tc>
        <w:tc>
          <w:tcPr>
            <w:tcW w:w="2664" w:type="dxa"/>
            <w:gridSpan w:val="2"/>
            <w:shd w:val="clear" w:color="auto" w:fill="auto"/>
            <w:vAlign w:val="center"/>
          </w:tcPr>
          <w:p w:rsidR="005F0597" w:rsidRPr="00E76A6C" w:rsidRDefault="005F0597" w:rsidP="0060782D">
            <w:pPr>
              <w:spacing w:line="276" w:lineRule="auto"/>
              <w:rPr>
                <w:rFonts w:eastAsia="Arial"/>
                <w:iCs/>
                <w:lang w:eastAsia="zh-CN"/>
              </w:rPr>
            </w:pPr>
            <w:r w:rsidRPr="00E76A6C">
              <w:rPr>
                <w:rFonts w:eastAsia="Arial"/>
                <w:iCs/>
                <w:lang w:eastAsia="zh-CN"/>
              </w:rPr>
              <w:t xml:space="preserve">Точність датчика </w:t>
            </w:r>
            <w:r w:rsidRPr="00E76A6C">
              <w:rPr>
                <w:rFonts w:eastAsia="Arial"/>
                <w:iCs/>
                <w:lang w:val="ru-RU" w:eastAsia="zh-CN"/>
              </w:rPr>
              <w:t>тиску</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iCs/>
                <w:lang w:eastAsia="en-US"/>
              </w:rPr>
            </w:pPr>
            <w:r w:rsidRPr="00E76A6C">
              <w:rPr>
                <w:rFonts w:eastAsia="Calibri"/>
                <w:iCs/>
                <w:lang w:eastAsia="en-US"/>
              </w:rPr>
              <w:t xml:space="preserve">0,1% від діапазона </w:t>
            </w:r>
          </w:p>
          <w:p w:rsidR="005F0597" w:rsidRPr="00E76A6C" w:rsidRDefault="005F0597" w:rsidP="0060782D">
            <w:pPr>
              <w:widowControl w:val="0"/>
              <w:tabs>
                <w:tab w:val="left" w:pos="204"/>
              </w:tabs>
              <w:rPr>
                <w:rFonts w:eastAsia="Calibri"/>
                <w:iCs/>
                <w:lang w:eastAsia="en-US"/>
              </w:rPr>
            </w:pPr>
            <w:r w:rsidRPr="00E76A6C">
              <w:rPr>
                <w:rFonts w:eastAsia="Calibri"/>
                <w:lang w:eastAsia="en-US"/>
              </w:rPr>
              <w:t>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rPr>
          <w:trHeight w:val="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color w:val="000000"/>
                <w:lang w:eastAsia="zh-CN"/>
              </w:rPr>
              <w:t>21</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iCs/>
                <w:lang w:eastAsia="zh-CN"/>
              </w:rPr>
            </w:pPr>
            <w:r w:rsidRPr="00E76A6C">
              <w:rPr>
                <w:rFonts w:eastAsia="Arial"/>
                <w:iCs/>
                <w:lang w:eastAsia="zh-CN"/>
              </w:rPr>
              <w:t>Діапазон робочої температури</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iCs/>
                <w:lang w:eastAsia="en-US"/>
              </w:rPr>
              <w:t xml:space="preserve">–5°C ÷ 60°C </w:t>
            </w:r>
            <w:r w:rsidRPr="00E76A6C">
              <w:rPr>
                <w:rFonts w:eastAsia="Calibri"/>
                <w:lang w:eastAsia="en-US"/>
              </w:rPr>
              <w:t>або краще</w:t>
            </w:r>
          </w:p>
          <w:p w:rsidR="005F0597" w:rsidRPr="00E76A6C" w:rsidRDefault="005F0597" w:rsidP="0060782D">
            <w:pPr>
              <w:widowControl w:val="0"/>
              <w:tabs>
                <w:tab w:val="left" w:pos="204"/>
              </w:tabs>
              <w:rPr>
                <w:rFonts w:eastAsia="Calibri"/>
                <w:iCs/>
                <w:lang w:eastAsia="en-US"/>
              </w:rPr>
            </w:pP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rPr>
          <w:trHeight w:val="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color w:val="000000"/>
                <w:lang w:eastAsia="zh-CN"/>
              </w:rPr>
              <w:t>22</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iCs/>
                <w:lang w:eastAsia="zh-CN"/>
              </w:rPr>
            </w:pPr>
            <w:r w:rsidRPr="00E76A6C">
              <w:rPr>
                <w:rFonts w:eastAsia="Arial"/>
                <w:iCs/>
                <w:color w:val="000000"/>
                <w:lang w:eastAsia="zh-CN"/>
              </w:rPr>
              <w:t>Точність датчика температури</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iCs/>
                <w:lang w:eastAsia="en-US"/>
              </w:rPr>
            </w:pPr>
            <w:r w:rsidRPr="00E76A6C">
              <w:rPr>
                <w:rFonts w:eastAsia="Arial"/>
                <w:iCs/>
                <w:lang w:eastAsia="zh-CN"/>
              </w:rPr>
              <w:t xml:space="preserve">±0,2°C </w:t>
            </w:r>
            <w:r w:rsidRPr="00E76A6C">
              <w:rPr>
                <w:rFonts w:eastAsia="Calibri"/>
                <w:lang w:eastAsia="en-US"/>
              </w:rPr>
              <w:t>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rPr>
          <w:trHeight w:val="55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color w:val="000000"/>
                <w:lang w:eastAsia="zh-CN"/>
              </w:rPr>
            </w:pPr>
            <w:r w:rsidRPr="00E76A6C">
              <w:rPr>
                <w:rFonts w:eastAsia="Arial"/>
                <w:color w:val="000000"/>
                <w:lang w:eastAsia="zh-CN"/>
              </w:rPr>
              <w:t>23</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rPr>
                <w:rFonts w:eastAsia="Arial"/>
                <w:iCs/>
                <w:lang w:eastAsia="zh-CN"/>
              </w:rPr>
            </w:pPr>
            <w:r w:rsidRPr="00E76A6C">
              <w:rPr>
                <w:rFonts w:eastAsia="Arial"/>
                <w:iCs/>
                <w:color w:val="000000"/>
                <w:lang w:eastAsia="zh-CN"/>
              </w:rPr>
              <w:t>Точність датчика нахилу</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Arial"/>
                <w:iCs/>
                <w:lang w:eastAsia="zh-CN"/>
              </w:rPr>
            </w:pPr>
            <w:r w:rsidRPr="00E76A6C">
              <w:rPr>
                <w:rFonts w:eastAsia="Arial"/>
                <w:iCs/>
                <w:lang w:eastAsia="zh-CN"/>
              </w:rPr>
              <w:t>±1,0°</w:t>
            </w:r>
            <w:r w:rsidRPr="00E76A6C">
              <w:rPr>
                <w:rFonts w:eastAsia="Calibri"/>
                <w:lang w:eastAsia="en-US"/>
              </w:rPr>
              <w:t xml:space="preserve"> 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rPr>
          <w:trHeight w:val="90"/>
        </w:trPr>
        <w:tc>
          <w:tcPr>
            <w:tcW w:w="10010" w:type="dxa"/>
            <w:gridSpan w:val="7"/>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jc w:val="center"/>
              <w:rPr>
                <w:rFonts w:eastAsia="Arial"/>
                <w:b/>
                <w:i/>
                <w:color w:val="000000"/>
                <w:sz w:val="22"/>
                <w:szCs w:val="22"/>
                <w:lang w:eastAsia="zh-CN"/>
              </w:rPr>
            </w:pPr>
            <w:r w:rsidRPr="00E76A6C">
              <w:rPr>
                <w:rFonts w:eastAsia="Arial"/>
                <w:b/>
                <w:i/>
                <w:color w:val="000000"/>
                <w:sz w:val="22"/>
                <w:szCs w:val="22"/>
                <w:lang w:eastAsia="zh-CN"/>
              </w:rPr>
              <w:t>Комплектація (для кожного приладу)</w:t>
            </w:r>
          </w:p>
        </w:tc>
        <w:tc>
          <w:tcPr>
            <w:tcW w:w="55" w:type="dxa"/>
            <w:shd w:val="clear" w:color="auto" w:fill="FFFFFF"/>
            <w:tcMar>
              <w:top w:w="0" w:type="dxa"/>
              <w:left w:w="5" w:type="dxa"/>
              <w:bottom w:w="0" w:type="dxa"/>
              <w:right w:w="5" w:type="dxa"/>
            </w:tcMar>
          </w:tcPr>
          <w:p w:rsidR="005F0597" w:rsidRPr="00E76A6C" w:rsidRDefault="005F0597" w:rsidP="0060782D">
            <w:pPr>
              <w:widowControl w:val="0"/>
              <w:rPr>
                <w:i/>
                <w:sz w:val="22"/>
                <w:szCs w:val="22"/>
                <w:lang w:val="ru-RU" w:eastAsia="ru-RU"/>
              </w:rPr>
            </w:pPr>
          </w:p>
        </w:tc>
      </w:tr>
      <w:tr w:rsidR="005F0597" w:rsidRPr="00E76A6C" w:rsidTr="0060782D">
        <w:trPr>
          <w:trHeight w:val="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color w:val="000000"/>
                <w:lang w:eastAsia="zh-CN"/>
              </w:rPr>
              <w:t>24</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val="ru-RU" w:eastAsia="zh-CN"/>
              </w:rPr>
            </w:pPr>
            <w:r w:rsidRPr="00E76A6C">
              <w:rPr>
                <w:rFonts w:eastAsia="Arial"/>
                <w:iCs/>
                <w:color w:val="000000"/>
                <w:lang w:eastAsia="zh-CN"/>
              </w:rPr>
              <w:t>Базовий модуль</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color w:val="000000"/>
                <w:lang w:val="en-US" w:eastAsia="zh-CN"/>
              </w:rPr>
              <w:t>SonTek</w:t>
            </w:r>
            <w:r w:rsidRPr="00E76A6C">
              <w:rPr>
                <w:rFonts w:eastAsia="Arial"/>
                <w:color w:val="000000"/>
                <w:lang w:eastAsia="zh-CN"/>
              </w:rPr>
              <w:t>‑</w:t>
            </w:r>
            <w:r w:rsidRPr="00E76A6C">
              <w:rPr>
                <w:rFonts w:eastAsia="Arial"/>
                <w:color w:val="000000"/>
                <w:lang w:val="en-US" w:eastAsia="zh-CN"/>
              </w:rPr>
              <w:t>IQ</w:t>
            </w:r>
            <w:r w:rsidRPr="00E76A6C">
              <w:rPr>
                <w:rFonts w:eastAsia="Arial"/>
                <w:color w:val="000000"/>
                <w:lang w:eastAsia="zh-CN"/>
              </w:rPr>
              <w:t xml:space="preserve"> </w:t>
            </w:r>
            <w:r w:rsidRPr="00E76A6C">
              <w:rPr>
                <w:rFonts w:eastAsia="Arial"/>
                <w:color w:val="000000"/>
                <w:lang w:val="en-US" w:eastAsia="zh-CN"/>
              </w:rPr>
              <w:t>Plus</w:t>
            </w:r>
            <w:r w:rsidRPr="00E76A6C">
              <w:rPr>
                <w:rFonts w:eastAsia="Arial"/>
                <w:color w:val="000000"/>
                <w:lang w:eastAsia="zh-CN"/>
              </w:rPr>
              <w:t xml:space="preserve">  - </w:t>
            </w:r>
            <w:r w:rsidRPr="00E76A6C">
              <w:rPr>
                <w:rFonts w:eastAsia="Arial"/>
                <w:iCs/>
                <w:color w:val="000000"/>
                <w:lang w:eastAsia="zh-CN"/>
              </w:rPr>
              <w:t>1 шт.</w:t>
            </w:r>
          </w:p>
          <w:p w:rsidR="005F0597" w:rsidRPr="00E76A6C" w:rsidRDefault="005F0597" w:rsidP="0060782D">
            <w:pPr>
              <w:widowControl w:val="0"/>
              <w:rPr>
                <w:rFonts w:eastAsia="Arial"/>
                <w:color w:val="000000"/>
                <w:lang w:val="ru-RU" w:eastAsia="zh-CN"/>
              </w:rPr>
            </w:pPr>
            <w:r w:rsidRPr="00E76A6C">
              <w:rPr>
                <w:rFonts w:eastAsia="Arial"/>
                <w:bCs/>
                <w:i/>
                <w:lang w:val="ru-RU"/>
              </w:rPr>
              <w:t>або еквівалент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874"/>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25</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iCs/>
                <w:lang w:eastAsia="zh-CN"/>
              </w:rPr>
              <w:t>Блок живлення</w:t>
            </w:r>
            <w:r w:rsidRPr="00E76A6C">
              <w:rPr>
                <w:rFonts w:eastAsia="Arial"/>
                <w:iCs/>
                <w:lang w:val="ru-RU" w:eastAsia="zh-CN"/>
              </w:rPr>
              <w:t xml:space="preserve"> від мережі змінного струму</w:t>
            </w:r>
            <w:r w:rsidRPr="00E76A6C">
              <w:rPr>
                <w:rFonts w:eastAsia="Arial"/>
                <w:iCs/>
                <w:lang w:eastAsia="zh-CN"/>
              </w:rPr>
              <w:t xml:space="preserve"> (220</w:t>
            </w:r>
            <w:r w:rsidRPr="00E76A6C">
              <w:rPr>
                <w:rFonts w:eastAsia="Arial"/>
                <w:iCs/>
                <w:lang w:val="ru-RU" w:eastAsia="zh-CN"/>
              </w:rPr>
              <w:t xml:space="preserve"> </w:t>
            </w:r>
            <w:r w:rsidRPr="00E76A6C">
              <w:rPr>
                <w:rFonts w:eastAsia="Arial"/>
                <w:iCs/>
                <w:lang w:eastAsia="zh-CN"/>
              </w:rPr>
              <w:t>В</w:t>
            </w:r>
            <w:r w:rsidRPr="00E76A6C">
              <w:rPr>
                <w:rFonts w:eastAsia="Arial"/>
                <w:iCs/>
                <w:lang w:val="ru-RU" w:eastAsia="zh-CN"/>
              </w:rPr>
              <w:t xml:space="preserve"> </w:t>
            </w:r>
            <w:r w:rsidRPr="00E76A6C">
              <w:rPr>
                <w:rFonts w:eastAsia="Arial"/>
                <w:iCs/>
                <w:lang w:eastAsia="zh-CN"/>
              </w:rPr>
              <w:t>– 12 В)</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lang w:eastAsia="en-US"/>
              </w:rPr>
              <w:t xml:space="preserve">- </w:t>
            </w:r>
            <w:r w:rsidRPr="00E76A6C">
              <w:rPr>
                <w:rFonts w:eastAsia="Arial"/>
                <w:iCs/>
                <w:lang w:eastAsia="zh-CN"/>
              </w:rPr>
              <w:t>1 шт.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26</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iCs/>
                <w:lang w:val="ru-RU" w:eastAsia="zh-CN"/>
              </w:rPr>
              <w:t>Адаптер кабеля</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lang w:eastAsia="en-US"/>
              </w:rPr>
              <w:t xml:space="preserve">- </w:t>
            </w:r>
            <w:r w:rsidRPr="00E76A6C">
              <w:rPr>
                <w:rFonts w:eastAsia="Arial"/>
                <w:iCs/>
                <w:lang w:eastAsia="zh-CN"/>
              </w:rPr>
              <w:t>1 шт.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27</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iCs/>
                <w:lang w:val="ru-RU" w:eastAsia="zh-CN"/>
              </w:rPr>
              <w:t xml:space="preserve">Кабель RS232 </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iCs/>
                <w:lang w:val="ru-RU" w:eastAsia="en-US"/>
              </w:rPr>
            </w:pPr>
            <w:r w:rsidRPr="00E76A6C">
              <w:rPr>
                <w:rFonts w:eastAsia="Calibri"/>
                <w:lang w:eastAsia="en-US"/>
              </w:rPr>
              <w:t xml:space="preserve">- </w:t>
            </w:r>
            <w:r w:rsidRPr="00E76A6C">
              <w:rPr>
                <w:rFonts w:eastAsia="Arial"/>
                <w:iCs/>
                <w:lang w:eastAsia="zh-CN"/>
              </w:rPr>
              <w:t>1 шт.</w:t>
            </w:r>
            <w:r w:rsidRPr="00E76A6C">
              <w:rPr>
                <w:rFonts w:eastAsia="Calibri"/>
                <w:iCs/>
                <w:lang w:val="ru-RU" w:eastAsia="en-US"/>
              </w:rPr>
              <w:t xml:space="preserve"> </w:t>
            </w:r>
          </w:p>
          <w:p w:rsidR="005F0597" w:rsidRPr="00E76A6C" w:rsidRDefault="005F0597" w:rsidP="0060782D">
            <w:pPr>
              <w:widowControl w:val="0"/>
              <w:tabs>
                <w:tab w:val="left" w:pos="204"/>
              </w:tabs>
              <w:rPr>
                <w:rFonts w:eastAsia="Calibri"/>
                <w:lang w:eastAsia="en-US"/>
              </w:rPr>
            </w:pPr>
            <w:r w:rsidRPr="00E76A6C">
              <w:rPr>
                <w:rFonts w:eastAsia="Calibri"/>
                <w:iCs/>
                <w:lang w:val="ru-RU" w:eastAsia="en-US"/>
              </w:rPr>
              <w:t>(</w:t>
            </w:r>
            <w:r w:rsidRPr="00E76A6C">
              <w:rPr>
                <w:rFonts w:eastAsia="Calibri"/>
                <w:iCs/>
                <w:lang w:eastAsia="en-US"/>
              </w:rPr>
              <w:t xml:space="preserve">довжина не менше </w:t>
            </w:r>
            <w:r w:rsidRPr="00E76A6C">
              <w:rPr>
                <w:rFonts w:eastAsia="Calibri"/>
                <w:iCs/>
                <w:lang w:val="ru-RU" w:eastAsia="en-US"/>
              </w:rPr>
              <w:t>1,8 м)</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28</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iCs/>
                <w:lang w:val="ru-RU" w:eastAsia="zh-CN"/>
              </w:rPr>
              <w:t xml:space="preserve">Кабель </w:t>
            </w:r>
            <w:r w:rsidRPr="00E76A6C">
              <w:rPr>
                <w:rFonts w:eastAsia="Arial"/>
                <w:iCs/>
                <w:lang w:eastAsia="zh-CN"/>
              </w:rPr>
              <w:t>живлення і зв</w:t>
            </w:r>
            <w:r w:rsidRPr="00E76A6C">
              <w:rPr>
                <w:rFonts w:eastAsia="Arial"/>
                <w:iCs/>
                <w:lang w:val="ru-RU" w:eastAsia="zh-CN"/>
              </w:rPr>
              <w:t>’</w:t>
            </w:r>
            <w:r w:rsidRPr="00E76A6C">
              <w:rPr>
                <w:rFonts w:eastAsia="Arial"/>
                <w:iCs/>
                <w:lang w:eastAsia="zh-CN"/>
              </w:rPr>
              <w:t>язку</w:t>
            </w:r>
            <w:r w:rsidRPr="00E76A6C">
              <w:rPr>
                <w:rFonts w:eastAsia="Arial"/>
                <w:iCs/>
                <w:lang w:val="ru-RU" w:eastAsia="zh-CN"/>
              </w:rPr>
              <w:t xml:space="preserve"> </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Arial"/>
                <w:iCs/>
                <w:lang w:eastAsia="zh-CN"/>
              </w:rPr>
            </w:pPr>
            <w:r w:rsidRPr="00E76A6C">
              <w:rPr>
                <w:rFonts w:eastAsia="Calibri"/>
                <w:lang w:eastAsia="en-US"/>
              </w:rPr>
              <w:t xml:space="preserve">- </w:t>
            </w:r>
            <w:r w:rsidRPr="00E76A6C">
              <w:rPr>
                <w:rFonts w:eastAsia="Arial"/>
                <w:iCs/>
                <w:lang w:eastAsia="zh-CN"/>
              </w:rPr>
              <w:t>1 шт.</w:t>
            </w:r>
          </w:p>
          <w:p w:rsidR="005F0597" w:rsidRPr="00E76A6C" w:rsidRDefault="005F0597" w:rsidP="0060782D">
            <w:pPr>
              <w:widowControl w:val="0"/>
              <w:tabs>
                <w:tab w:val="left" w:pos="204"/>
              </w:tabs>
              <w:rPr>
                <w:rFonts w:eastAsia="Calibri"/>
                <w:lang w:eastAsia="en-US"/>
              </w:rPr>
            </w:pPr>
            <w:r w:rsidRPr="00E76A6C">
              <w:rPr>
                <w:rFonts w:eastAsia="Calibri"/>
                <w:iCs/>
                <w:lang w:val="ru-RU" w:eastAsia="en-US"/>
              </w:rPr>
              <w:t>(</w:t>
            </w:r>
            <w:r w:rsidRPr="00E76A6C">
              <w:rPr>
                <w:rFonts w:eastAsia="Calibri"/>
                <w:iCs/>
                <w:lang w:eastAsia="en-US"/>
              </w:rPr>
              <w:t>довжина не менше 40</w:t>
            </w:r>
            <w:r w:rsidRPr="00E76A6C">
              <w:rPr>
                <w:rFonts w:eastAsia="Calibri"/>
                <w:iCs/>
                <w:lang w:val="ru-RU" w:eastAsia="en-US"/>
              </w:rPr>
              <w:t xml:space="preserve"> м)</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29</w:t>
            </w:r>
          </w:p>
        </w:tc>
        <w:tc>
          <w:tcPr>
            <w:tcW w:w="2664" w:type="dxa"/>
            <w:gridSpan w:val="2"/>
            <w:shd w:val="clear" w:color="auto" w:fill="FFFFFF"/>
          </w:tcPr>
          <w:p w:rsidR="005F0597" w:rsidRPr="00E76A6C" w:rsidRDefault="005F0597" w:rsidP="0060782D">
            <w:pPr>
              <w:rPr>
                <w:rFonts w:eastAsia="Arial"/>
                <w:iCs/>
                <w:lang w:eastAsia="zh-CN"/>
              </w:rPr>
            </w:pPr>
            <w:r w:rsidRPr="00E76A6C">
              <w:rPr>
                <w:rFonts w:eastAsia="Arial"/>
                <w:iCs/>
                <w:lang w:val="ru-RU" w:eastAsia="zh-CN"/>
              </w:rPr>
              <w:t>Кабель п</w:t>
            </w:r>
            <w:r w:rsidRPr="00E76A6C">
              <w:rPr>
                <w:rFonts w:eastAsia="Arial"/>
                <w:iCs/>
                <w:lang w:eastAsia="zh-CN"/>
              </w:rPr>
              <w:t>і</w:t>
            </w:r>
            <w:r w:rsidRPr="00E76A6C">
              <w:rPr>
                <w:rFonts w:eastAsia="Arial"/>
                <w:iCs/>
                <w:lang w:val="ru-RU" w:eastAsia="zh-CN"/>
              </w:rPr>
              <w:t>дключен</w:t>
            </w:r>
            <w:r w:rsidRPr="00E76A6C">
              <w:rPr>
                <w:rFonts w:eastAsia="Arial"/>
                <w:iCs/>
                <w:lang w:eastAsia="zh-CN"/>
              </w:rPr>
              <w:t>н</w:t>
            </w:r>
            <w:r w:rsidRPr="00E76A6C">
              <w:rPr>
                <w:rFonts w:eastAsia="Arial"/>
                <w:iCs/>
                <w:lang w:val="ru-RU" w:eastAsia="zh-CN"/>
              </w:rPr>
              <w:t xml:space="preserve">я </w:t>
            </w:r>
            <w:r w:rsidRPr="00E76A6C">
              <w:rPr>
                <w:rFonts w:eastAsia="Arial"/>
                <w:iCs/>
                <w:lang w:eastAsia="zh-CN"/>
              </w:rPr>
              <w:t>до</w:t>
            </w:r>
            <w:r w:rsidRPr="00E76A6C">
              <w:rPr>
                <w:rFonts w:eastAsia="Arial"/>
                <w:iCs/>
                <w:lang w:val="ru-RU" w:eastAsia="zh-CN"/>
              </w:rPr>
              <w:t xml:space="preserve"> акумулятор</w:t>
            </w:r>
            <w:r w:rsidRPr="00E76A6C">
              <w:rPr>
                <w:rFonts w:eastAsia="Arial"/>
                <w:iCs/>
                <w:lang w:eastAsia="zh-CN"/>
              </w:rPr>
              <w:t>а</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lang w:eastAsia="en-US"/>
              </w:rPr>
              <w:t xml:space="preserve">- </w:t>
            </w:r>
            <w:r w:rsidRPr="00E76A6C">
              <w:rPr>
                <w:rFonts w:eastAsia="Arial"/>
                <w:iCs/>
                <w:lang w:eastAsia="zh-CN"/>
              </w:rPr>
              <w:t>1 шт.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30</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iCs/>
                <w:lang w:val="ru-RU" w:eastAsia="zh-CN"/>
              </w:rPr>
              <w:t>П</w:t>
            </w:r>
            <w:r w:rsidRPr="00E76A6C">
              <w:rPr>
                <w:rFonts w:eastAsia="Arial"/>
                <w:iCs/>
                <w:lang w:eastAsia="zh-CN"/>
              </w:rPr>
              <w:t xml:space="preserve">ослідовний </w:t>
            </w:r>
            <w:r w:rsidRPr="00E76A6C">
              <w:rPr>
                <w:rFonts w:eastAsia="Arial"/>
                <w:iCs/>
                <w:lang w:val="ru-RU" w:eastAsia="zh-CN"/>
              </w:rPr>
              <w:t>а</w:t>
            </w:r>
            <w:r w:rsidRPr="00E76A6C">
              <w:rPr>
                <w:rFonts w:eastAsia="Arial"/>
                <w:iCs/>
                <w:lang w:eastAsia="zh-CN"/>
              </w:rPr>
              <w:t xml:space="preserve">даптер </w:t>
            </w:r>
            <w:r w:rsidRPr="00E76A6C">
              <w:rPr>
                <w:rFonts w:eastAsia="Arial"/>
                <w:iCs/>
                <w:lang w:val="en-US" w:eastAsia="zh-CN"/>
              </w:rPr>
              <w:t>USB-RS232</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lang w:eastAsia="en-US"/>
              </w:rPr>
              <w:t xml:space="preserve">- </w:t>
            </w:r>
            <w:r w:rsidRPr="00E76A6C">
              <w:rPr>
                <w:rFonts w:eastAsia="Arial"/>
                <w:iCs/>
                <w:lang w:eastAsia="zh-CN"/>
              </w:rPr>
              <w:t>1 шт.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31</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Calibri"/>
                <w:iCs/>
                <w:lang w:eastAsia="en-US"/>
              </w:rPr>
              <w:t>Набір інструментів для монтажа та обслуговування</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lang w:eastAsia="en-US"/>
              </w:rPr>
              <w:t xml:space="preserve">- </w:t>
            </w:r>
            <w:r w:rsidRPr="00E76A6C">
              <w:rPr>
                <w:rFonts w:eastAsia="Arial"/>
                <w:iCs/>
                <w:lang w:eastAsia="zh-CN"/>
              </w:rPr>
              <w:t>1 шт.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32</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Calibri"/>
                <w:iCs/>
                <w:lang w:eastAsia="en-US"/>
              </w:rPr>
            </w:pPr>
            <w:r w:rsidRPr="00E76A6C">
              <w:rPr>
                <w:rFonts w:eastAsia="Arial"/>
                <w:iCs/>
                <w:lang w:eastAsia="zh-CN"/>
              </w:rPr>
              <w:t>Комплект заглушок</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lang w:eastAsia="en-US"/>
              </w:rPr>
              <w:t xml:space="preserve">- </w:t>
            </w:r>
            <w:r w:rsidRPr="00E76A6C">
              <w:rPr>
                <w:rFonts w:eastAsia="Arial"/>
                <w:iCs/>
                <w:lang w:eastAsia="zh-CN"/>
              </w:rPr>
              <w:t>1 шт.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33</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iCs/>
                <w:lang w:eastAsia="zh-CN"/>
              </w:rPr>
              <w:t>Монтажний кронштейн</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Arial"/>
                <w:iCs/>
                <w:lang w:eastAsia="zh-CN"/>
              </w:rPr>
              <w:t>- 2 шт.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34</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iCs/>
                <w:lang w:eastAsia="zh-CN"/>
              </w:rPr>
            </w:pPr>
            <w:r w:rsidRPr="00E76A6C">
              <w:rPr>
                <w:rFonts w:eastAsia="Arial"/>
                <w:color w:val="000000"/>
                <w:lang w:eastAsia="zh-CN"/>
              </w:rPr>
              <w:t>Кріплення</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iCs/>
                <w:lang w:eastAsia="en-US"/>
              </w:rPr>
            </w:pPr>
            <w:r w:rsidRPr="00E76A6C">
              <w:rPr>
                <w:rFonts w:eastAsia="Calibri"/>
                <w:iCs/>
                <w:lang w:eastAsia="en-US"/>
              </w:rPr>
              <w:t xml:space="preserve">П-подібне кріплення-підставка </w:t>
            </w:r>
            <w:r w:rsidRPr="00E76A6C">
              <w:rPr>
                <w:rFonts w:eastAsia="Calibri"/>
                <w:iCs/>
                <w:lang w:eastAsia="en-US"/>
              </w:rPr>
              <w:lastRenderedPageBreak/>
              <w:t xml:space="preserve">з нержавіючої сталі </w:t>
            </w:r>
            <w:r w:rsidRPr="00E76A6C">
              <w:rPr>
                <w:rFonts w:eastAsia="Calibri"/>
                <w:iCs/>
                <w:lang w:val="en-US" w:eastAsia="en-US"/>
              </w:rPr>
              <w:t>IQ</w:t>
            </w:r>
            <w:r w:rsidRPr="00E76A6C">
              <w:rPr>
                <w:rFonts w:eastAsia="Calibri"/>
                <w:iCs/>
                <w:lang w:eastAsia="en-US"/>
              </w:rPr>
              <w:t xml:space="preserve"> </w:t>
            </w:r>
            <w:r w:rsidRPr="00E76A6C">
              <w:rPr>
                <w:rFonts w:eastAsia="Calibri"/>
                <w:iCs/>
                <w:lang w:val="en-US" w:eastAsia="en-US"/>
              </w:rPr>
              <w:t>Riser</w:t>
            </w:r>
            <w:r w:rsidRPr="00E76A6C">
              <w:rPr>
                <w:rFonts w:eastAsia="Calibri"/>
                <w:iCs/>
                <w:lang w:eastAsia="en-US"/>
              </w:rPr>
              <w:t xml:space="preserve"> </w:t>
            </w:r>
            <w:r w:rsidRPr="00E76A6C">
              <w:rPr>
                <w:rFonts w:eastAsia="Calibri"/>
                <w:iCs/>
                <w:lang w:val="en-US" w:eastAsia="en-US"/>
              </w:rPr>
              <w:t>Mount</w:t>
            </w:r>
          </w:p>
          <w:p w:rsidR="005F0597" w:rsidRPr="00E76A6C" w:rsidRDefault="005F0597" w:rsidP="0060782D">
            <w:pPr>
              <w:widowControl w:val="0"/>
              <w:tabs>
                <w:tab w:val="left" w:pos="204"/>
              </w:tabs>
              <w:rPr>
                <w:rFonts w:eastAsia="Arial"/>
                <w:i/>
                <w:iCs/>
                <w:lang w:eastAsia="zh-CN"/>
              </w:rPr>
            </w:pPr>
            <w:r w:rsidRPr="00E76A6C">
              <w:rPr>
                <w:rFonts w:eastAsia="Calibri"/>
                <w:i/>
                <w:iCs/>
                <w:lang w:eastAsia="en-US"/>
              </w:rPr>
              <w:t xml:space="preserve">або еквівалент </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eastAsia="zh-CN"/>
              </w:rPr>
            </w:pPr>
          </w:p>
        </w:tc>
        <w:tc>
          <w:tcPr>
            <w:tcW w:w="55" w:type="dxa"/>
            <w:tcMar>
              <w:top w:w="0" w:type="dxa"/>
              <w:left w:w="5" w:type="dxa"/>
              <w:bottom w:w="0" w:type="dxa"/>
              <w:right w:w="5" w:type="dxa"/>
            </w:tcMar>
          </w:tcPr>
          <w:p w:rsidR="005F0597" w:rsidRPr="00E76A6C" w:rsidRDefault="005F0597" w:rsidP="0060782D">
            <w:pPr>
              <w:widowControl w:val="0"/>
              <w:rPr>
                <w:lang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lastRenderedPageBreak/>
              <w:t>35</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iCs/>
                <w:lang w:eastAsia="zh-CN"/>
              </w:rPr>
            </w:pPr>
            <w:r w:rsidRPr="00E76A6C">
              <w:rPr>
                <w:rFonts w:eastAsia="Arial"/>
                <w:bCs/>
                <w:iCs/>
                <w:lang w:val="ru-RU" w:eastAsia="zh-CN"/>
              </w:rPr>
              <w:t>USB</w:t>
            </w:r>
            <w:r w:rsidRPr="00E76A6C">
              <w:rPr>
                <w:rFonts w:eastAsia="Arial"/>
                <w:bCs/>
                <w:iCs/>
                <w:lang w:eastAsia="zh-CN"/>
              </w:rPr>
              <w:t xml:space="preserve"> </w:t>
            </w:r>
            <w:r w:rsidRPr="00E76A6C">
              <w:rPr>
                <w:rFonts w:eastAsia="Arial"/>
                <w:bCs/>
                <w:iCs/>
                <w:lang w:val="ru-RU" w:eastAsia="zh-CN"/>
              </w:rPr>
              <w:t>флеш-накопичувач</w:t>
            </w:r>
            <w:r w:rsidRPr="00E76A6C">
              <w:rPr>
                <w:rFonts w:eastAsia="Arial"/>
                <w:iCs/>
                <w:lang w:eastAsia="zh-CN"/>
              </w:rPr>
              <w:t xml:space="preserve"> з програмним забезпеченням</w:t>
            </w:r>
            <w:r w:rsidRPr="00E76A6C">
              <w:rPr>
                <w:rFonts w:eastAsia="Arial"/>
                <w:iCs/>
                <w:lang w:val="ru-RU" w:eastAsia="zh-CN"/>
              </w:rPr>
              <w:t xml:space="preserve"> </w:t>
            </w:r>
            <w:r w:rsidRPr="00E76A6C">
              <w:rPr>
                <w:rFonts w:eastAsia="Arial"/>
                <w:iCs/>
                <w:lang w:eastAsia="zh-CN"/>
              </w:rPr>
              <w:t>та</w:t>
            </w:r>
            <w:r w:rsidRPr="00E76A6C">
              <w:rPr>
                <w:rFonts w:eastAsia="Arial"/>
                <w:iCs/>
                <w:lang w:val="ru-RU" w:eastAsia="zh-CN"/>
              </w:rPr>
              <w:t xml:space="preserve"> </w:t>
            </w:r>
            <w:r w:rsidRPr="00E76A6C">
              <w:rPr>
                <w:rFonts w:eastAsia="Arial"/>
                <w:iCs/>
                <w:lang w:eastAsia="zh-CN"/>
              </w:rPr>
              <w:t>посібником користувача</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Arial"/>
                <w:iCs/>
                <w:lang w:eastAsia="zh-CN"/>
              </w:rPr>
            </w:pPr>
            <w:r w:rsidRPr="00E76A6C">
              <w:rPr>
                <w:rFonts w:eastAsia="Arial"/>
                <w:iCs/>
                <w:lang w:eastAsia="zh-CN"/>
              </w:rPr>
              <w:t>1 шт.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eastAsia="zh-CN"/>
              </w:rPr>
            </w:pPr>
          </w:p>
        </w:tc>
        <w:tc>
          <w:tcPr>
            <w:tcW w:w="55" w:type="dxa"/>
            <w:tcMar>
              <w:top w:w="0" w:type="dxa"/>
              <w:left w:w="5" w:type="dxa"/>
              <w:bottom w:w="0" w:type="dxa"/>
              <w:right w:w="5" w:type="dxa"/>
            </w:tcMar>
          </w:tcPr>
          <w:p w:rsidR="005F0597" w:rsidRPr="00E76A6C" w:rsidRDefault="005F0597" w:rsidP="0060782D">
            <w:pPr>
              <w:widowControl w:val="0"/>
              <w:rPr>
                <w:lang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36</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iCs/>
                <w:lang w:eastAsia="zh-CN"/>
              </w:rPr>
            </w:pPr>
            <w:r w:rsidRPr="00E76A6C">
              <w:rPr>
                <w:rFonts w:eastAsia="Arial"/>
                <w:iCs/>
                <w:lang w:eastAsia="zh-CN"/>
              </w:rPr>
              <w:t xml:space="preserve">Супровідна документація </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B62A8E" w:rsidP="00B62A8E">
            <w:pPr>
              <w:widowControl w:val="0"/>
              <w:tabs>
                <w:tab w:val="left" w:pos="204"/>
              </w:tabs>
              <w:rPr>
                <w:rFonts w:eastAsia="Arial"/>
                <w:iCs/>
                <w:lang w:eastAsia="zh-CN"/>
              </w:rPr>
            </w:pPr>
            <w:r>
              <w:rPr>
                <w:rFonts w:eastAsia="Arial"/>
                <w:iCs/>
                <w:lang w:eastAsia="zh-CN"/>
              </w:rPr>
              <w:t>Набір</w:t>
            </w:r>
            <w:r w:rsidRPr="00E76A6C">
              <w:rPr>
                <w:rFonts w:eastAsia="Arial"/>
                <w:iCs/>
                <w:lang w:eastAsia="zh-CN"/>
              </w:rPr>
              <w:t xml:space="preserve"> </w:t>
            </w:r>
            <w:r>
              <w:rPr>
                <w:rFonts w:eastAsia="Arial"/>
                <w:iCs/>
                <w:lang w:eastAsia="zh-CN"/>
              </w:rPr>
              <w:t>с</w:t>
            </w:r>
            <w:r w:rsidRPr="00E76A6C">
              <w:rPr>
                <w:rFonts w:eastAsia="Arial"/>
                <w:iCs/>
                <w:lang w:eastAsia="zh-CN"/>
              </w:rPr>
              <w:t>упровідн</w:t>
            </w:r>
            <w:r>
              <w:rPr>
                <w:rFonts w:eastAsia="Arial"/>
                <w:iCs/>
                <w:lang w:eastAsia="zh-CN"/>
              </w:rPr>
              <w:t>ої</w:t>
            </w:r>
            <w:r w:rsidRPr="00E76A6C">
              <w:rPr>
                <w:rFonts w:eastAsia="Arial"/>
                <w:iCs/>
                <w:lang w:eastAsia="zh-CN"/>
              </w:rPr>
              <w:t xml:space="preserve"> документаці</w:t>
            </w:r>
            <w:r>
              <w:rPr>
                <w:rFonts w:eastAsia="Arial"/>
                <w:iCs/>
                <w:lang w:eastAsia="zh-CN"/>
              </w:rPr>
              <w:t>ї</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eastAsia="zh-CN"/>
              </w:rPr>
            </w:pPr>
          </w:p>
        </w:tc>
        <w:tc>
          <w:tcPr>
            <w:tcW w:w="55" w:type="dxa"/>
            <w:tcMar>
              <w:top w:w="0" w:type="dxa"/>
              <w:left w:w="5" w:type="dxa"/>
              <w:bottom w:w="0" w:type="dxa"/>
              <w:right w:w="5" w:type="dxa"/>
            </w:tcMar>
          </w:tcPr>
          <w:p w:rsidR="005F0597" w:rsidRPr="00E76A6C" w:rsidRDefault="005F0597" w:rsidP="0060782D">
            <w:pPr>
              <w:widowControl w:val="0"/>
              <w:rPr>
                <w:lang w:eastAsia="ru-RU"/>
              </w:rPr>
            </w:pPr>
          </w:p>
        </w:tc>
      </w:tr>
      <w:tr w:rsidR="005F0597" w:rsidRPr="00E76A6C" w:rsidTr="0060782D">
        <w:tc>
          <w:tcPr>
            <w:tcW w:w="10010" w:type="dxa"/>
            <w:gridSpan w:val="7"/>
            <w:tcBorders>
              <w:top w:val="single" w:sz="4" w:space="0" w:color="000000"/>
              <w:left w:val="single" w:sz="4" w:space="0" w:color="000000"/>
              <w:bottom w:val="single" w:sz="4" w:space="0" w:color="000000"/>
              <w:right w:val="single" w:sz="4" w:space="0" w:color="000000"/>
            </w:tcBorders>
            <w:shd w:val="clear" w:color="auto" w:fill="D9D9D9"/>
          </w:tcPr>
          <w:p w:rsidR="005F0597" w:rsidRPr="00E76A6C" w:rsidRDefault="005F0597" w:rsidP="0060782D">
            <w:pPr>
              <w:widowControl w:val="0"/>
              <w:jc w:val="center"/>
              <w:rPr>
                <w:rFonts w:eastAsia="Arial"/>
                <w:b/>
                <w:color w:val="000000"/>
                <w:lang w:eastAsia="zh-CN"/>
              </w:rPr>
            </w:pPr>
            <w:r w:rsidRPr="00E76A6C">
              <w:rPr>
                <w:rFonts w:eastAsia="Arial"/>
                <w:b/>
                <w:color w:val="000000"/>
                <w:lang w:eastAsia="zh-CN"/>
              </w:rPr>
              <w:t xml:space="preserve">Стільниковий шлюз для передавання даних </w:t>
            </w:r>
          </w:p>
          <w:p w:rsidR="005F0597" w:rsidRPr="00E76A6C" w:rsidRDefault="005F0597" w:rsidP="0060782D">
            <w:pPr>
              <w:widowControl w:val="0"/>
              <w:jc w:val="center"/>
              <w:rPr>
                <w:rFonts w:eastAsia="Arial"/>
                <w:b/>
                <w:i/>
                <w:color w:val="000000"/>
                <w:lang w:eastAsia="zh-CN"/>
              </w:rPr>
            </w:pPr>
            <w:r w:rsidRPr="00E76A6C">
              <w:rPr>
                <w:rFonts w:eastAsia="Arial"/>
                <w:b/>
                <w:i/>
                <w:color w:val="000000"/>
                <w:lang w:eastAsia="zh-CN"/>
              </w:rPr>
              <w:t>(один на два прилади)</w:t>
            </w:r>
          </w:p>
        </w:tc>
        <w:tc>
          <w:tcPr>
            <w:tcW w:w="55" w:type="dxa"/>
            <w:shd w:val="clear" w:color="auto" w:fill="D9D9D9"/>
            <w:tcMar>
              <w:top w:w="0" w:type="dxa"/>
              <w:left w:w="5" w:type="dxa"/>
              <w:bottom w:w="0" w:type="dxa"/>
              <w:right w:w="5" w:type="dxa"/>
            </w:tcMar>
          </w:tcPr>
          <w:p w:rsidR="005F0597" w:rsidRPr="00E76A6C" w:rsidRDefault="005F0597" w:rsidP="0060782D">
            <w:pPr>
              <w:widowControl w:val="0"/>
              <w:rPr>
                <w:b/>
                <w:sz w:val="20"/>
                <w:szCs w:val="20"/>
                <w:lang w:eastAsia="ru-RU"/>
              </w:rPr>
            </w:pPr>
          </w:p>
        </w:tc>
      </w:tr>
      <w:tr w:rsidR="005F0597" w:rsidRPr="00E76A6C" w:rsidTr="0060782D">
        <w:trPr>
          <w:trHeight w:val="3469"/>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ind w:right="-135"/>
              <w:rPr>
                <w:rFonts w:eastAsia="Arial"/>
                <w:color w:val="000000"/>
                <w:lang w:eastAsia="zh-CN"/>
              </w:rPr>
            </w:pPr>
            <w:r w:rsidRPr="00E76A6C">
              <w:rPr>
                <w:rFonts w:eastAsia="Arial"/>
                <w:color w:val="000000"/>
                <w:lang w:eastAsia="zh-CN"/>
              </w:rPr>
              <w:t>37</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color w:val="000000"/>
                <w:lang w:eastAsia="zh-CN"/>
              </w:rPr>
              <w:t xml:space="preserve">Стільниковий шлюз з </w:t>
            </w:r>
            <w:r w:rsidRPr="00E76A6C">
              <w:rPr>
                <w:rFonts w:eastAsia="Arial" w:cs="Arial"/>
                <w:iCs/>
                <w:color w:val="000000"/>
                <w:lang w:eastAsia="zh-CN"/>
              </w:rPr>
              <w:t>функцією в</w:t>
            </w:r>
            <w:r w:rsidRPr="00E76A6C">
              <w:rPr>
                <w:rFonts w:eastAsia="Arial"/>
                <w:iCs/>
                <w:color w:val="000000"/>
                <w:lang w:eastAsia="zh-CN"/>
              </w:rPr>
              <w:t>іддален</w:t>
            </w:r>
            <w:r w:rsidRPr="00E76A6C">
              <w:rPr>
                <w:rFonts w:eastAsia="Arial" w:cs="Arial"/>
                <w:iCs/>
                <w:color w:val="000000"/>
                <w:lang w:eastAsia="zh-CN"/>
              </w:rPr>
              <w:t>ого</w:t>
            </w:r>
            <w:r w:rsidRPr="00E76A6C">
              <w:rPr>
                <w:rFonts w:eastAsia="Arial"/>
                <w:iCs/>
                <w:color w:val="000000"/>
                <w:lang w:eastAsia="zh-CN"/>
              </w:rPr>
              <w:t xml:space="preserve"> моніторинг</w:t>
            </w:r>
            <w:r w:rsidRPr="00E76A6C">
              <w:rPr>
                <w:rFonts w:eastAsia="Arial" w:cs="Arial"/>
                <w:iCs/>
                <w:color w:val="000000"/>
                <w:lang w:eastAsia="zh-CN"/>
              </w:rPr>
              <w:t>у та п</w:t>
            </w:r>
            <w:r w:rsidRPr="00E76A6C">
              <w:rPr>
                <w:rFonts w:eastAsia="Arial"/>
                <w:iCs/>
                <w:color w:val="000000"/>
                <w:lang w:eastAsia="zh-CN"/>
              </w:rPr>
              <w:t xml:space="preserve">ередачі даних в </w:t>
            </w:r>
            <w:r w:rsidRPr="00E76A6C">
              <w:rPr>
                <w:rFonts w:eastAsia="Arial" w:cs="Arial"/>
                <w:iCs/>
                <w:color w:val="000000"/>
                <w:lang w:eastAsia="zh-CN"/>
              </w:rPr>
              <w:t>реальному</w:t>
            </w:r>
            <w:r w:rsidRPr="00E76A6C">
              <w:rPr>
                <w:rFonts w:eastAsia="Arial"/>
                <w:iCs/>
                <w:color w:val="000000"/>
                <w:lang w:eastAsia="zh-CN"/>
              </w:rPr>
              <w:t xml:space="preserve"> часі</w:t>
            </w:r>
            <w:r w:rsidRPr="00E76A6C">
              <w:rPr>
                <w:rFonts w:eastAsia="Arial" w:cs="Arial"/>
                <w:iCs/>
                <w:color w:val="000000"/>
                <w:lang w:eastAsia="zh-CN"/>
              </w:rPr>
              <w:t>,   м</w:t>
            </w:r>
            <w:r w:rsidRPr="00E76A6C">
              <w:rPr>
                <w:rFonts w:eastAsia="Arial"/>
                <w:iCs/>
                <w:color w:val="000000"/>
                <w:lang w:eastAsia="zh-CN"/>
              </w:rPr>
              <w:t>ожливістю реєстратора даних і модему</w:t>
            </w:r>
            <w:r w:rsidRPr="00E76A6C">
              <w:rPr>
                <w:rFonts w:eastAsia="Arial" w:cs="Arial"/>
                <w:iCs/>
                <w:color w:val="000000"/>
                <w:lang w:eastAsia="zh-CN"/>
              </w:rPr>
              <w:t xml:space="preserve"> та м</w:t>
            </w:r>
            <w:r w:rsidRPr="00E76A6C">
              <w:rPr>
                <w:rFonts w:eastAsia="Arial"/>
                <w:iCs/>
                <w:color w:val="000000"/>
                <w:lang w:eastAsia="zh-CN"/>
              </w:rPr>
              <w:t>ожлив</w:t>
            </w:r>
            <w:r w:rsidRPr="00E76A6C">
              <w:rPr>
                <w:rFonts w:eastAsia="Arial" w:cs="Arial"/>
                <w:iCs/>
                <w:color w:val="000000"/>
                <w:lang w:eastAsia="zh-CN"/>
              </w:rPr>
              <w:t>ості</w:t>
            </w:r>
            <w:r w:rsidRPr="00E76A6C">
              <w:rPr>
                <w:rFonts w:eastAsia="Arial"/>
                <w:iCs/>
                <w:color w:val="000000"/>
                <w:lang w:eastAsia="zh-CN"/>
              </w:rPr>
              <w:t xml:space="preserve"> підключення 2-х або більше приладів</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i/>
                <w:lang w:eastAsia="en-US"/>
              </w:rPr>
            </w:pPr>
            <w:r w:rsidRPr="00E76A6C">
              <w:rPr>
                <w:rFonts w:ascii="Arial" w:eastAsia="Calibri" w:hAnsi="Arial" w:cs="Arial"/>
                <w:iCs/>
                <w:sz w:val="20"/>
                <w:szCs w:val="20"/>
                <w:lang w:eastAsia="en-US"/>
              </w:rPr>
              <w:t xml:space="preserve"> </w:t>
            </w:r>
            <w:r w:rsidRPr="00E76A6C">
              <w:rPr>
                <w:rFonts w:eastAsia="Calibri"/>
                <w:b/>
                <w:lang w:val="en-US" w:eastAsia="en-US"/>
              </w:rPr>
              <w:t>HydroRIG</w:t>
            </w:r>
            <w:r w:rsidRPr="00E76A6C">
              <w:rPr>
                <w:rFonts w:eastAsia="Calibri"/>
                <w:b/>
                <w:lang w:eastAsia="en-US"/>
              </w:rPr>
              <w:t xml:space="preserve"> </w:t>
            </w:r>
            <w:r w:rsidRPr="00E76A6C">
              <w:rPr>
                <w:rFonts w:eastAsia="Calibri"/>
                <w:b/>
                <w:lang w:val="en-US" w:eastAsia="en-US"/>
              </w:rPr>
              <w:t>CAT</w:t>
            </w:r>
            <w:r w:rsidRPr="00E76A6C">
              <w:rPr>
                <w:rFonts w:eastAsia="Calibri"/>
                <w:b/>
                <w:lang w:eastAsia="en-US"/>
              </w:rPr>
              <w:t>-</w:t>
            </w:r>
            <w:r w:rsidRPr="00E76A6C">
              <w:rPr>
                <w:rFonts w:eastAsia="Calibri"/>
                <w:b/>
                <w:lang w:val="en-US" w:eastAsia="en-US"/>
              </w:rPr>
              <w:t>M</w:t>
            </w:r>
            <w:r w:rsidRPr="00E76A6C">
              <w:rPr>
                <w:rFonts w:eastAsia="Calibri"/>
                <w:b/>
                <w:lang w:eastAsia="en-US"/>
              </w:rPr>
              <w:t xml:space="preserve">1 </w:t>
            </w:r>
            <w:r w:rsidRPr="00E76A6C">
              <w:rPr>
                <w:rFonts w:eastAsia="Calibri"/>
                <w:i/>
                <w:lang w:eastAsia="en-US"/>
              </w:rPr>
              <w:t xml:space="preserve">- 1 </w:t>
            </w:r>
            <w:r>
              <w:rPr>
                <w:rFonts w:eastAsia="Calibri"/>
                <w:i/>
                <w:lang w:eastAsia="en-US"/>
              </w:rPr>
              <w:t>шт.</w:t>
            </w:r>
            <w:r w:rsidRPr="00E76A6C">
              <w:rPr>
                <w:rFonts w:eastAsia="Calibri"/>
                <w:i/>
                <w:lang w:eastAsia="en-US"/>
              </w:rPr>
              <w:t>.</w:t>
            </w:r>
          </w:p>
          <w:p w:rsidR="005F0597" w:rsidRPr="00E76A6C" w:rsidRDefault="005F0597" w:rsidP="0060782D">
            <w:pPr>
              <w:widowControl w:val="0"/>
              <w:tabs>
                <w:tab w:val="left" w:pos="204"/>
              </w:tabs>
              <w:rPr>
                <w:rFonts w:eastAsia="Calibri"/>
                <w:b/>
                <w:lang w:eastAsia="en-US"/>
              </w:rPr>
            </w:pPr>
            <w:r w:rsidRPr="00E76A6C">
              <w:rPr>
                <w:rFonts w:eastAsia="Calibri"/>
                <w:bCs/>
              </w:rPr>
              <w:t>або еквівалент</w:t>
            </w:r>
          </w:p>
          <w:p w:rsidR="005F0597" w:rsidRPr="00E76A6C" w:rsidRDefault="005F0597" w:rsidP="0060782D">
            <w:pPr>
              <w:widowControl w:val="0"/>
              <w:tabs>
                <w:tab w:val="left" w:pos="204"/>
              </w:tabs>
              <w:rPr>
                <w:rFonts w:eastAsia="Arial"/>
                <w:i/>
                <w:iCs/>
                <w:lang w:eastAsia="zh-CN"/>
              </w:rPr>
            </w:pPr>
            <w:r w:rsidRPr="00E76A6C">
              <w:rPr>
                <w:rFonts w:eastAsia="Calibri"/>
                <w:b/>
                <w:lang w:eastAsia="en-US"/>
              </w:rPr>
              <w:t xml:space="preserve"> </w:t>
            </w:r>
            <w:r w:rsidRPr="00E76A6C">
              <w:rPr>
                <w:rFonts w:eastAsia="Arial"/>
                <w:i/>
                <w:iCs/>
                <w:lang w:eastAsia="zh-CN"/>
              </w:rPr>
              <w:t>у складі:</w:t>
            </w:r>
          </w:p>
          <w:p w:rsidR="005F0597" w:rsidRPr="00E76A6C" w:rsidRDefault="005F0597" w:rsidP="00D75FDE">
            <w:pPr>
              <w:widowControl w:val="0"/>
              <w:numPr>
                <w:ilvl w:val="0"/>
                <w:numId w:val="9"/>
              </w:numPr>
              <w:tabs>
                <w:tab w:val="left" w:pos="204"/>
              </w:tabs>
              <w:suppressAutoHyphens w:val="0"/>
              <w:ind w:left="50" w:hanging="50"/>
              <w:rPr>
                <w:rFonts w:eastAsia="Arial"/>
                <w:i/>
                <w:iCs/>
                <w:lang w:eastAsia="zh-CN"/>
              </w:rPr>
            </w:pPr>
            <w:r w:rsidRPr="00E76A6C">
              <w:rPr>
                <w:rFonts w:eastAsia="Arial"/>
                <w:i/>
                <w:iCs/>
                <w:lang w:eastAsia="zh-CN"/>
              </w:rPr>
              <w:t xml:space="preserve">Модуль стільникового шлюзу; 2) Стільникова (GSM) антена; 2) Блок живлення від мережі змінного струму (220В– 9÷16В); </w:t>
            </w:r>
          </w:p>
          <w:p w:rsidR="005F0597" w:rsidRPr="00E76A6C" w:rsidRDefault="005F0597" w:rsidP="0060782D">
            <w:pPr>
              <w:widowControl w:val="0"/>
              <w:tabs>
                <w:tab w:val="left" w:pos="204"/>
              </w:tabs>
              <w:rPr>
                <w:rFonts w:eastAsia="Arial"/>
                <w:i/>
                <w:iCs/>
                <w:lang w:eastAsia="zh-CN"/>
              </w:rPr>
            </w:pPr>
            <w:r w:rsidRPr="00E76A6C">
              <w:rPr>
                <w:rFonts w:eastAsia="Arial"/>
                <w:i/>
                <w:iCs/>
                <w:lang w:eastAsia="zh-CN"/>
              </w:rPr>
              <w:t>3) USB кабель;</w:t>
            </w:r>
          </w:p>
          <w:p w:rsidR="005F0597" w:rsidRPr="00E76A6C" w:rsidRDefault="005F0597" w:rsidP="0060782D">
            <w:pPr>
              <w:widowControl w:val="0"/>
              <w:tabs>
                <w:tab w:val="left" w:pos="204"/>
              </w:tabs>
              <w:ind w:left="50" w:hanging="50"/>
              <w:rPr>
                <w:rFonts w:eastAsia="Arial"/>
                <w:i/>
                <w:iCs/>
                <w:lang w:eastAsia="zh-CN"/>
              </w:rPr>
            </w:pPr>
            <w:r w:rsidRPr="00E76A6C">
              <w:rPr>
                <w:rFonts w:eastAsia="Arial"/>
                <w:i/>
                <w:iCs/>
                <w:lang w:eastAsia="zh-CN"/>
              </w:rPr>
              <w:t xml:space="preserve">4) Набір гвинтів та шайб для кріплення, </w:t>
            </w:r>
          </w:p>
          <w:p w:rsidR="005F0597" w:rsidRPr="00E76A6C" w:rsidRDefault="005F0597" w:rsidP="0060782D">
            <w:pPr>
              <w:widowControl w:val="0"/>
              <w:tabs>
                <w:tab w:val="left" w:pos="204"/>
              </w:tabs>
              <w:ind w:left="50" w:hanging="50"/>
              <w:rPr>
                <w:rFonts w:eastAsia="Arial"/>
                <w:i/>
                <w:iCs/>
                <w:lang w:eastAsia="zh-CN"/>
              </w:rPr>
            </w:pPr>
            <w:r w:rsidRPr="00E76A6C">
              <w:rPr>
                <w:rFonts w:eastAsia="Arial"/>
                <w:i/>
                <w:iCs/>
                <w:lang w:eastAsia="zh-CN"/>
              </w:rPr>
              <w:t>4) Викрутка.</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eastAsia="zh-CN"/>
              </w:rPr>
            </w:pPr>
          </w:p>
        </w:tc>
        <w:tc>
          <w:tcPr>
            <w:tcW w:w="55" w:type="dxa"/>
            <w:tcMar>
              <w:top w:w="0" w:type="dxa"/>
              <w:left w:w="5" w:type="dxa"/>
              <w:bottom w:w="0" w:type="dxa"/>
              <w:right w:w="5" w:type="dxa"/>
            </w:tcMar>
          </w:tcPr>
          <w:p w:rsidR="005F0597" w:rsidRPr="00E76A6C" w:rsidRDefault="005F0597" w:rsidP="0060782D">
            <w:pPr>
              <w:widowControl w:val="0"/>
              <w:rPr>
                <w:sz w:val="20"/>
                <w:szCs w:val="20"/>
                <w:lang w:eastAsia="ru-RU"/>
              </w:rPr>
            </w:pPr>
          </w:p>
        </w:tc>
      </w:tr>
      <w:tr w:rsidR="005F0597" w:rsidRPr="00E76A6C" w:rsidTr="0060782D">
        <w:trPr>
          <w:trHeight w:val="177"/>
        </w:trPr>
        <w:tc>
          <w:tcPr>
            <w:tcW w:w="10010" w:type="dxa"/>
            <w:gridSpan w:val="7"/>
            <w:tcBorders>
              <w:top w:val="single" w:sz="4" w:space="0" w:color="000000"/>
              <w:left w:val="single" w:sz="4" w:space="0" w:color="000000"/>
              <w:bottom w:val="single" w:sz="4" w:space="0" w:color="000000"/>
              <w:right w:val="single" w:sz="4" w:space="0" w:color="000000"/>
            </w:tcBorders>
            <w:shd w:val="clear" w:color="auto" w:fill="D9D9D9"/>
          </w:tcPr>
          <w:p w:rsidR="005F0597" w:rsidRPr="00E76A6C" w:rsidRDefault="005F0597" w:rsidP="0060782D">
            <w:pPr>
              <w:widowControl w:val="0"/>
              <w:jc w:val="center"/>
              <w:rPr>
                <w:rFonts w:eastAsia="Arial"/>
                <w:b/>
                <w:color w:val="000000"/>
                <w:lang w:eastAsia="zh-CN"/>
              </w:rPr>
            </w:pPr>
            <w:r w:rsidRPr="00E76A6C">
              <w:rPr>
                <w:rFonts w:eastAsia="Arial"/>
                <w:b/>
                <w:color w:val="000000"/>
                <w:lang w:eastAsia="zh-CN"/>
              </w:rPr>
              <w:t>Програмне забезпечення (ліцензія)</w:t>
            </w:r>
          </w:p>
          <w:p w:rsidR="005F0597" w:rsidRPr="00E76A6C" w:rsidRDefault="005F0597" w:rsidP="0060782D">
            <w:pPr>
              <w:widowControl w:val="0"/>
              <w:jc w:val="center"/>
              <w:rPr>
                <w:rFonts w:eastAsia="Arial"/>
                <w:b/>
                <w:color w:val="000000"/>
                <w:lang w:eastAsia="zh-CN"/>
              </w:rPr>
            </w:pPr>
            <w:r w:rsidRPr="00E76A6C">
              <w:rPr>
                <w:rFonts w:eastAsia="Arial"/>
                <w:b/>
                <w:i/>
                <w:color w:val="000000"/>
                <w:lang w:eastAsia="zh-CN"/>
              </w:rPr>
              <w:t>(одне на два прилади)</w:t>
            </w:r>
          </w:p>
        </w:tc>
        <w:tc>
          <w:tcPr>
            <w:tcW w:w="55" w:type="dxa"/>
            <w:shd w:val="clear" w:color="auto" w:fill="D9D9D9"/>
            <w:tcMar>
              <w:top w:w="0" w:type="dxa"/>
              <w:left w:w="5" w:type="dxa"/>
              <w:bottom w:w="0" w:type="dxa"/>
              <w:right w:w="5" w:type="dxa"/>
            </w:tcMar>
          </w:tcPr>
          <w:p w:rsidR="005F0597" w:rsidRPr="00E76A6C" w:rsidRDefault="005F0597" w:rsidP="0060782D">
            <w:pPr>
              <w:widowControl w:val="0"/>
              <w:jc w:val="center"/>
              <w:rPr>
                <w:b/>
                <w:sz w:val="20"/>
                <w:szCs w:val="20"/>
                <w:lang w:eastAsia="ru-RU"/>
              </w:rPr>
            </w:pPr>
          </w:p>
        </w:tc>
      </w:tr>
      <w:tr w:rsidR="005F0597" w:rsidRPr="00E76A6C" w:rsidTr="00C51173">
        <w:trPr>
          <w:trHeight w:val="839"/>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ind w:right="-135"/>
              <w:rPr>
                <w:rFonts w:eastAsia="Arial"/>
                <w:color w:val="000000"/>
                <w:lang w:eastAsia="zh-CN"/>
              </w:rPr>
            </w:pPr>
            <w:r w:rsidRPr="00E76A6C">
              <w:rPr>
                <w:rFonts w:eastAsia="Arial"/>
                <w:color w:val="000000"/>
                <w:lang w:eastAsia="zh-CN"/>
              </w:rPr>
              <w:t>38</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5809C3" w:rsidRDefault="005F0597" w:rsidP="0060782D">
            <w:pPr>
              <w:widowControl w:val="0"/>
              <w:tabs>
                <w:tab w:val="left" w:pos="204"/>
              </w:tabs>
              <w:rPr>
                <w:rFonts w:eastAsia="Calibri"/>
                <w:lang w:eastAsia="en-US"/>
              </w:rPr>
            </w:pPr>
            <w:r w:rsidRPr="00E76A6C">
              <w:rPr>
                <w:rFonts w:eastAsia="Calibri"/>
                <w:lang w:eastAsia="en-US"/>
              </w:rPr>
              <w:t>Веб-сервіс для візуалізації даних моніторингу довкілля</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b/>
                <w:lang w:eastAsia="en-US"/>
              </w:rPr>
              <w:t>Веб-платформа HydroSphere</w:t>
            </w:r>
            <w:r w:rsidRPr="00E76A6C">
              <w:rPr>
                <w:rFonts w:eastAsia="Calibri"/>
                <w:lang w:eastAsia="en-US"/>
              </w:rPr>
              <w:t xml:space="preserve"> </w:t>
            </w:r>
          </w:p>
          <w:p w:rsidR="005F0597" w:rsidRPr="00C51173" w:rsidRDefault="005F0597" w:rsidP="00C51173">
            <w:pPr>
              <w:widowControl w:val="0"/>
              <w:tabs>
                <w:tab w:val="left" w:pos="204"/>
              </w:tabs>
              <w:rPr>
                <w:rFonts w:eastAsia="Calibri"/>
                <w:lang w:val="ru-RU" w:eastAsia="en-US"/>
              </w:rPr>
            </w:pPr>
            <w:r w:rsidRPr="00E76A6C">
              <w:rPr>
                <w:rFonts w:eastAsia="Calibri"/>
                <w:i/>
                <w:lang w:eastAsia="en-US"/>
              </w:rPr>
              <w:t>- 1 (Одна) ліцензія</w:t>
            </w:r>
            <w:r w:rsidRPr="00E76A6C">
              <w:rPr>
                <w:rFonts w:eastAsia="Calibri"/>
                <w:lang w:val="ru-RU" w:eastAsia="en-US"/>
              </w:rPr>
              <w:t xml:space="preserve">  на два джерела даних</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eastAsia="zh-CN"/>
              </w:rPr>
            </w:pPr>
          </w:p>
        </w:tc>
        <w:tc>
          <w:tcPr>
            <w:tcW w:w="55" w:type="dxa"/>
            <w:tcMar>
              <w:top w:w="0" w:type="dxa"/>
              <w:left w:w="5" w:type="dxa"/>
              <w:bottom w:w="0" w:type="dxa"/>
              <w:right w:w="5" w:type="dxa"/>
            </w:tcMar>
          </w:tcPr>
          <w:p w:rsidR="005F0597" w:rsidRPr="00E76A6C" w:rsidRDefault="005F0597" w:rsidP="0060782D">
            <w:pPr>
              <w:widowControl w:val="0"/>
              <w:rPr>
                <w:lang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spacing w:line="276" w:lineRule="auto"/>
              <w:ind w:right="-135"/>
              <w:rPr>
                <w:rFonts w:eastAsia="Arial"/>
                <w:color w:val="000000"/>
                <w:lang w:eastAsia="zh-CN"/>
              </w:rPr>
            </w:pPr>
            <w:r w:rsidRPr="00E76A6C">
              <w:rPr>
                <w:rFonts w:eastAsia="Arial"/>
                <w:color w:val="000000"/>
                <w:lang w:eastAsia="zh-CN"/>
              </w:rPr>
              <w:t>39</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BC0406">
              <w:rPr>
                <w:rFonts w:eastAsia="Calibri"/>
                <w:iCs/>
                <w:lang w:eastAsia="en-US"/>
              </w:rPr>
              <w:t xml:space="preserve">Оплачений </w:t>
            </w:r>
            <w:r>
              <w:rPr>
                <w:rFonts w:eastAsia="Calibri"/>
                <w:iCs/>
                <w:lang w:eastAsia="en-US"/>
              </w:rPr>
              <w:t xml:space="preserve">ліцензійний </w:t>
            </w:r>
            <w:r w:rsidRPr="00BC0406">
              <w:rPr>
                <w:rFonts w:eastAsia="Calibri"/>
                <w:iCs/>
                <w:lang w:eastAsia="en-US"/>
              </w:rPr>
              <w:t xml:space="preserve">доступ (підписка) до                    Веб-платформи HydroSphere </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5809C3" w:rsidRDefault="005F0597" w:rsidP="0060782D">
            <w:pPr>
              <w:widowControl w:val="0"/>
              <w:tabs>
                <w:tab w:val="left" w:pos="204"/>
              </w:tabs>
              <w:rPr>
                <w:rFonts w:eastAsia="Calibri"/>
                <w:lang w:eastAsia="en-US"/>
              </w:rPr>
            </w:pPr>
            <w:r w:rsidRPr="005809C3">
              <w:rPr>
                <w:rFonts w:eastAsia="Arial"/>
                <w:color w:val="000000"/>
                <w:lang w:eastAsia="zh-CN"/>
              </w:rPr>
              <w:t xml:space="preserve">для </w:t>
            </w:r>
            <w:r w:rsidRPr="005809C3">
              <w:rPr>
                <w:rFonts w:eastAsia="Arial"/>
                <w:color w:val="000000"/>
                <w:lang w:val="ru-RU" w:eastAsia="zh-CN"/>
              </w:rPr>
              <w:t>двох джерела даних</w:t>
            </w:r>
            <w:r w:rsidRPr="005809C3">
              <w:rPr>
                <w:rFonts w:eastAsia="Arial"/>
                <w:iCs/>
                <w:color w:val="000000"/>
                <w:lang w:eastAsia="zh-CN"/>
              </w:rPr>
              <w:t xml:space="preserve"> на строк </w:t>
            </w:r>
            <w:r w:rsidRPr="005809C3">
              <w:rPr>
                <w:rFonts w:eastAsia="Arial"/>
                <w:bCs/>
                <w:iCs/>
                <w:color w:val="000000"/>
                <w:lang w:eastAsia="zh-CN"/>
              </w:rPr>
              <w:t xml:space="preserve">не менше </w:t>
            </w:r>
            <w:r w:rsidRPr="005809C3">
              <w:rPr>
                <w:rFonts w:eastAsia="Arial"/>
                <w:bCs/>
                <w:iCs/>
                <w:color w:val="000000"/>
                <w:lang w:val="ru-RU" w:eastAsia="zh-CN"/>
              </w:rPr>
              <w:t xml:space="preserve">3 </w:t>
            </w:r>
            <w:r w:rsidRPr="005809C3">
              <w:rPr>
                <w:rFonts w:eastAsia="Arial"/>
                <w:bCs/>
                <w:iCs/>
                <w:color w:val="000000"/>
                <w:lang w:eastAsia="zh-CN"/>
              </w:rPr>
              <w:t>(трьох) календарних років</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spacing w:line="276" w:lineRule="auto"/>
              <w:rPr>
                <w:rFonts w:eastAsia="Arial"/>
                <w:color w:val="000000"/>
                <w:lang w:eastAsia="zh-CN"/>
              </w:rPr>
            </w:pPr>
          </w:p>
        </w:tc>
        <w:tc>
          <w:tcPr>
            <w:tcW w:w="55" w:type="dxa"/>
            <w:tcMar>
              <w:top w:w="0" w:type="dxa"/>
              <w:left w:w="5" w:type="dxa"/>
              <w:bottom w:w="0" w:type="dxa"/>
              <w:right w:w="5" w:type="dxa"/>
            </w:tcMar>
          </w:tcPr>
          <w:p w:rsidR="005F0597" w:rsidRPr="00E76A6C" w:rsidRDefault="005F0597" w:rsidP="0060782D">
            <w:pPr>
              <w:widowControl w:val="0"/>
              <w:rPr>
                <w:lang w:eastAsia="ru-RU"/>
              </w:rPr>
            </w:pPr>
          </w:p>
        </w:tc>
      </w:tr>
      <w:tr w:rsidR="005F0597" w:rsidRPr="00E76A6C" w:rsidTr="0060782D">
        <w:tc>
          <w:tcPr>
            <w:tcW w:w="10010" w:type="dxa"/>
            <w:gridSpan w:val="7"/>
            <w:tcBorders>
              <w:top w:val="single" w:sz="4" w:space="0" w:color="000000"/>
              <w:left w:val="single" w:sz="4" w:space="0" w:color="000000"/>
              <w:bottom w:val="single" w:sz="4" w:space="0" w:color="000000"/>
              <w:right w:val="single" w:sz="4" w:space="0" w:color="000000"/>
            </w:tcBorders>
            <w:shd w:val="clear" w:color="auto" w:fill="D9D9D9"/>
          </w:tcPr>
          <w:p w:rsidR="005F0597" w:rsidRPr="00E76A6C" w:rsidRDefault="005F0597" w:rsidP="0060782D">
            <w:pPr>
              <w:widowControl w:val="0"/>
              <w:jc w:val="center"/>
              <w:rPr>
                <w:rFonts w:eastAsia="Arial"/>
                <w:b/>
                <w:color w:val="000000"/>
                <w:lang w:eastAsia="zh-CN"/>
              </w:rPr>
            </w:pPr>
            <w:r w:rsidRPr="00E76A6C">
              <w:rPr>
                <w:rFonts w:eastAsia="Arial"/>
                <w:b/>
                <w:color w:val="000000"/>
                <w:lang w:eastAsia="zh-CN"/>
              </w:rPr>
              <w:t>Потоковий дисплей для моніторингу даних</w:t>
            </w:r>
          </w:p>
          <w:p w:rsidR="005F0597" w:rsidRPr="00E76A6C" w:rsidRDefault="005F0597" w:rsidP="0060782D">
            <w:pPr>
              <w:widowControl w:val="0"/>
              <w:jc w:val="center"/>
              <w:rPr>
                <w:rFonts w:eastAsia="Arial"/>
                <w:color w:val="000000"/>
                <w:lang w:eastAsia="zh-CN"/>
              </w:rPr>
            </w:pPr>
            <w:r w:rsidRPr="00E76A6C">
              <w:rPr>
                <w:rFonts w:eastAsia="Arial"/>
                <w:b/>
                <w:i/>
                <w:color w:val="000000"/>
                <w:lang w:eastAsia="zh-CN"/>
              </w:rPr>
              <w:t>(один на два прилади)</w:t>
            </w:r>
          </w:p>
        </w:tc>
        <w:tc>
          <w:tcPr>
            <w:tcW w:w="55" w:type="dxa"/>
            <w:shd w:val="clear" w:color="auto" w:fill="D9D9D9"/>
            <w:tcMar>
              <w:top w:w="0" w:type="dxa"/>
              <w:left w:w="5" w:type="dxa"/>
              <w:bottom w:w="0" w:type="dxa"/>
              <w:right w:w="5" w:type="dxa"/>
            </w:tcMar>
          </w:tcPr>
          <w:p w:rsidR="005F0597" w:rsidRPr="00E76A6C" w:rsidRDefault="005F0597" w:rsidP="0060782D">
            <w:pPr>
              <w:widowControl w:val="0"/>
              <w:jc w:val="center"/>
              <w:rPr>
                <w:lang w:eastAsia="ru-RU"/>
              </w:rPr>
            </w:pPr>
          </w:p>
        </w:tc>
      </w:tr>
      <w:tr w:rsidR="005F0597" w:rsidRPr="00E76A6C" w:rsidTr="00C51173">
        <w:trPr>
          <w:trHeight w:val="880"/>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40</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eastAsia="en-US"/>
              </w:rPr>
            </w:pPr>
            <w:r w:rsidRPr="00E76A6C">
              <w:rPr>
                <w:rFonts w:eastAsia="Calibri"/>
                <w:lang w:eastAsia="en-US"/>
              </w:rPr>
              <w:t>Потоковий дисплей для моніторингу даних приладів в польових умовах</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Arial"/>
                <w:i/>
                <w:color w:val="000000"/>
                <w:lang w:eastAsia="zh-CN"/>
              </w:rPr>
            </w:pPr>
            <w:r w:rsidRPr="00E76A6C">
              <w:rPr>
                <w:rFonts w:eastAsia="Calibri"/>
                <w:lang w:eastAsia="en-US"/>
              </w:rPr>
              <w:t xml:space="preserve">Flow Display </w:t>
            </w:r>
            <w:r w:rsidRPr="00E76A6C">
              <w:rPr>
                <w:rFonts w:eastAsia="Calibri"/>
                <w:i/>
                <w:lang w:eastAsia="en-US"/>
              </w:rPr>
              <w:t xml:space="preserve">-1 </w:t>
            </w:r>
            <w:r>
              <w:rPr>
                <w:rFonts w:eastAsia="Calibri"/>
                <w:i/>
                <w:lang w:eastAsia="en-US"/>
              </w:rPr>
              <w:t>шт</w:t>
            </w:r>
            <w:r w:rsidRPr="00E76A6C">
              <w:rPr>
                <w:rFonts w:eastAsia="Calibri"/>
                <w:i/>
                <w:lang w:eastAsia="en-US"/>
              </w:rPr>
              <w:t>.</w:t>
            </w:r>
          </w:p>
          <w:p w:rsidR="005F0597" w:rsidRPr="00E76A6C" w:rsidRDefault="005F0597" w:rsidP="0060782D">
            <w:pPr>
              <w:widowControl w:val="0"/>
              <w:tabs>
                <w:tab w:val="left" w:pos="204"/>
              </w:tabs>
              <w:rPr>
                <w:rFonts w:eastAsia="Calibri"/>
                <w:lang w:eastAsia="en-US"/>
              </w:rPr>
            </w:pPr>
            <w:r w:rsidRPr="00E76A6C">
              <w:rPr>
                <w:rFonts w:eastAsia="Calibri"/>
                <w:bCs/>
              </w:rPr>
              <w:t>або еквівалент</w:t>
            </w:r>
          </w:p>
          <w:p w:rsidR="005F0597" w:rsidRPr="00E76A6C" w:rsidRDefault="005F0597" w:rsidP="0060782D">
            <w:pPr>
              <w:widowControl w:val="0"/>
              <w:tabs>
                <w:tab w:val="left" w:pos="204"/>
              </w:tabs>
              <w:rPr>
                <w:rFonts w:eastAsia="Calibri"/>
                <w:lang w:eastAsia="en-US"/>
              </w:rPr>
            </w:pP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eastAsia="zh-CN"/>
              </w:rPr>
            </w:pPr>
          </w:p>
        </w:tc>
        <w:tc>
          <w:tcPr>
            <w:tcW w:w="55" w:type="dxa"/>
            <w:tcMar>
              <w:top w:w="0" w:type="dxa"/>
              <w:left w:w="5" w:type="dxa"/>
              <w:bottom w:w="0" w:type="dxa"/>
              <w:right w:w="5" w:type="dxa"/>
            </w:tcMar>
          </w:tcPr>
          <w:p w:rsidR="005F0597" w:rsidRPr="00E76A6C" w:rsidRDefault="005F0597" w:rsidP="0060782D">
            <w:pPr>
              <w:widowControl w:val="0"/>
              <w:rPr>
                <w:lang w:eastAsia="ru-RU"/>
              </w:rPr>
            </w:pPr>
          </w:p>
        </w:tc>
      </w:tr>
      <w:tr w:rsidR="005F0597" w:rsidRPr="00E76A6C" w:rsidTr="0060782D">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ind w:right="-135"/>
              <w:rPr>
                <w:rFonts w:eastAsia="Arial"/>
                <w:color w:val="000000"/>
                <w:lang w:eastAsia="zh-CN"/>
              </w:rPr>
            </w:pPr>
            <w:r w:rsidRPr="00E76A6C">
              <w:rPr>
                <w:rFonts w:eastAsia="Arial"/>
                <w:color w:val="000000"/>
                <w:lang w:eastAsia="zh-CN"/>
              </w:rPr>
              <w:t>41</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rPr>
                <w:rFonts w:eastAsia="Arial"/>
                <w:color w:val="000000"/>
                <w:lang w:eastAsia="zh-CN"/>
              </w:rPr>
            </w:pPr>
            <w:r w:rsidRPr="00E76A6C">
              <w:rPr>
                <w:rFonts w:eastAsia="Arial"/>
                <w:color w:val="000000"/>
                <w:lang w:eastAsia="zh-CN"/>
              </w:rPr>
              <w:t>Монтажний комплект гідроїзольованого боксу</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F0597" w:rsidRPr="00E76A6C" w:rsidRDefault="005F0597" w:rsidP="0060782D">
            <w:pPr>
              <w:widowControl w:val="0"/>
              <w:tabs>
                <w:tab w:val="left" w:pos="204"/>
              </w:tabs>
              <w:rPr>
                <w:rFonts w:eastAsia="Calibri"/>
                <w:lang w:val="ru-RU" w:eastAsia="en-US"/>
              </w:rPr>
            </w:pPr>
            <w:r w:rsidRPr="00E76A6C">
              <w:rPr>
                <w:rFonts w:eastAsia="Calibri"/>
                <w:lang w:eastAsia="en-US"/>
              </w:rPr>
              <w:t xml:space="preserve">- </w:t>
            </w:r>
            <w:r w:rsidRPr="00E76A6C">
              <w:rPr>
                <w:rFonts w:eastAsia="Calibri"/>
                <w:lang w:val="ru-RU" w:eastAsia="en-US"/>
              </w:rPr>
              <w:t>1 (один) комплект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rPr>
                <w:rFonts w:eastAsia="Arial"/>
                <w:color w:val="000000"/>
                <w:lang w:val="ru-RU" w:eastAsia="zh-CN"/>
              </w:rPr>
            </w:pPr>
          </w:p>
        </w:tc>
        <w:tc>
          <w:tcPr>
            <w:tcW w:w="55" w:type="dxa"/>
            <w:tcBorders>
              <w:bottom w:val="single" w:sz="4" w:space="0" w:color="000000"/>
            </w:tcBorders>
            <w:tcMar>
              <w:top w:w="0" w:type="dxa"/>
              <w:left w:w="5" w:type="dxa"/>
              <w:bottom w:w="0" w:type="dxa"/>
              <w:right w:w="5" w:type="dxa"/>
            </w:tcMar>
          </w:tcPr>
          <w:p w:rsidR="005F0597" w:rsidRPr="00E76A6C" w:rsidRDefault="005F0597" w:rsidP="0060782D">
            <w:pPr>
              <w:widowControl w:val="0"/>
              <w:rPr>
                <w:lang w:val="ru-RU" w:eastAsia="ru-RU"/>
              </w:rPr>
            </w:pPr>
          </w:p>
        </w:tc>
      </w:tr>
      <w:tr w:rsidR="005F0597" w:rsidRPr="00E76A6C" w:rsidTr="0060782D">
        <w:trPr>
          <w:trHeight w:val="405"/>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5" w:type="dxa"/>
              <w:bottom w:w="0" w:type="dxa"/>
              <w:right w:w="5" w:type="dxa"/>
            </w:tcMar>
            <w:vAlign w:val="center"/>
          </w:tcPr>
          <w:p w:rsidR="005F0597" w:rsidRPr="00E76A6C" w:rsidRDefault="005F0597" w:rsidP="0060782D">
            <w:pPr>
              <w:widowControl w:val="0"/>
              <w:jc w:val="center"/>
              <w:rPr>
                <w:highlight w:val="yellow"/>
                <w:lang w:val="ru-RU" w:eastAsia="ru-RU"/>
              </w:rPr>
            </w:pPr>
            <w:r w:rsidRPr="00E76A6C">
              <w:rPr>
                <w:b/>
                <w:color w:val="000000"/>
                <w:lang w:val="ru-RU" w:eastAsia="ru-RU"/>
              </w:rPr>
              <w:lastRenderedPageBreak/>
              <w:t>Гарантійний термін експлуатації</w:t>
            </w:r>
          </w:p>
        </w:tc>
      </w:tr>
      <w:tr w:rsidR="005F0597" w:rsidRPr="00E76A6C" w:rsidTr="0060782D">
        <w:trPr>
          <w:trHeight w:val="294"/>
        </w:trPr>
        <w:tc>
          <w:tcPr>
            <w:tcW w:w="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ind w:left="-120"/>
              <w:jc w:val="center"/>
              <w:rPr>
                <w:bCs/>
                <w:lang w:eastAsia="ru-RU"/>
              </w:rPr>
            </w:pPr>
            <w:r w:rsidRPr="00E76A6C">
              <w:rPr>
                <w:bCs/>
                <w:lang w:val="ru-RU" w:eastAsia="ru-RU"/>
              </w:rPr>
              <w:t xml:space="preserve">  4</w:t>
            </w:r>
            <w:r w:rsidRPr="00E76A6C">
              <w:rPr>
                <w:bCs/>
                <w:lang w:eastAsia="ru-RU"/>
              </w:rPr>
              <w:t>2</w:t>
            </w:r>
          </w:p>
        </w:tc>
        <w:tc>
          <w:tcPr>
            <w:tcW w:w="26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5F0597" w:rsidRPr="00E76A6C" w:rsidRDefault="005F0597" w:rsidP="0060782D">
            <w:pPr>
              <w:widowControl w:val="0"/>
              <w:rPr>
                <w:rFonts w:eastAsia="Calibri"/>
                <w:lang w:val="ru-RU" w:eastAsia="ru-RU"/>
              </w:rPr>
            </w:pPr>
            <w:r w:rsidRPr="00E76A6C">
              <w:rPr>
                <w:rFonts w:eastAsia="Calibri"/>
                <w:lang w:val="ru-RU" w:eastAsia="ru-RU"/>
              </w:rPr>
              <w:t>Мінімальний пропонований гарантійний термін</w:t>
            </w:r>
          </w:p>
        </w:tc>
        <w:tc>
          <w:tcPr>
            <w:tcW w:w="35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ind w:left="70"/>
              <w:rPr>
                <w:lang w:val="ru-RU" w:eastAsia="ru-RU"/>
              </w:rPr>
            </w:pPr>
            <w:r w:rsidRPr="00E76A6C">
              <w:rPr>
                <w:rFonts w:eastAsia="Arial Unicode MS"/>
                <w:lang w:val="ru-RU" w:eastAsia="ru-RU"/>
              </w:rPr>
              <w:t xml:space="preserve">Гарантійний термін не менше 12 </w:t>
            </w:r>
            <w:r w:rsidRPr="00E76A6C">
              <w:rPr>
                <w:lang w:val="ru-RU" w:eastAsia="ru-RU"/>
              </w:rPr>
              <w:t xml:space="preserve">календарних місяців починаючи </w:t>
            </w:r>
          </w:p>
          <w:p w:rsidR="005F0597" w:rsidRPr="00E76A6C" w:rsidRDefault="005F0597" w:rsidP="0060782D">
            <w:pPr>
              <w:widowControl w:val="0"/>
              <w:ind w:left="70"/>
              <w:rPr>
                <w:rFonts w:eastAsia="Calibri"/>
                <w:lang w:val="ru-RU" w:eastAsia="ru-RU"/>
              </w:rPr>
            </w:pPr>
            <w:r w:rsidRPr="00E76A6C">
              <w:rPr>
                <w:lang w:val="ru-RU" w:eastAsia="ru-RU"/>
              </w:rPr>
              <w:t>з дати передачі Товару</w:t>
            </w:r>
            <w:r w:rsidRPr="00E76A6C">
              <w:rPr>
                <w:rFonts w:eastAsia="Arial Unicode MS"/>
                <w:lang w:val="ru-RU" w:eastAsia="ru-RU"/>
              </w:rPr>
              <w:t>.</w:t>
            </w:r>
            <w:r w:rsidRPr="00E76A6C">
              <w:rPr>
                <w:rFonts w:eastAsia="Calibri"/>
                <w:lang w:val="ru-RU" w:eastAsia="ru-RU"/>
              </w:rPr>
              <w:t xml:space="preserve"> </w:t>
            </w:r>
          </w:p>
          <w:p w:rsidR="005F0597" w:rsidRPr="00E76A6C" w:rsidRDefault="005F0597" w:rsidP="0060782D">
            <w:pPr>
              <w:widowControl w:val="0"/>
              <w:ind w:left="70"/>
              <w:rPr>
                <w:rFonts w:eastAsia="Calibri"/>
                <w:lang w:val="ru-RU" w:eastAsia="ru-RU"/>
              </w:rPr>
            </w:pPr>
            <w:r w:rsidRPr="00E76A6C">
              <w:rPr>
                <w:rFonts w:eastAsia="Calibri"/>
                <w:lang w:val="ru-RU" w:eastAsia="ru-RU"/>
              </w:rPr>
              <w:t>(або кращі умови)</w:t>
            </w:r>
          </w:p>
        </w:tc>
        <w:tc>
          <w:tcPr>
            <w:tcW w:w="31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5F0597" w:rsidRPr="00E76A6C" w:rsidRDefault="005F0597" w:rsidP="0060782D">
            <w:pPr>
              <w:widowControl w:val="0"/>
              <w:rPr>
                <w:highlight w:val="yellow"/>
                <w:lang w:val="ru-RU" w:eastAsia="ru-RU"/>
              </w:rPr>
            </w:pPr>
          </w:p>
        </w:tc>
        <w:tc>
          <w:tcPr>
            <w:tcW w:w="30"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r w:rsidR="005F0597" w:rsidRPr="00E76A6C" w:rsidTr="0060782D">
        <w:trPr>
          <w:trHeight w:val="294"/>
        </w:trPr>
        <w:tc>
          <w:tcPr>
            <w:tcW w:w="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ind w:left="-120"/>
              <w:jc w:val="center"/>
              <w:rPr>
                <w:bCs/>
                <w:lang w:eastAsia="ru-RU"/>
              </w:rPr>
            </w:pPr>
            <w:r w:rsidRPr="00E76A6C">
              <w:rPr>
                <w:bCs/>
                <w:lang w:val="ru-RU" w:eastAsia="ru-RU"/>
              </w:rPr>
              <w:t xml:space="preserve">  </w:t>
            </w:r>
            <w:r w:rsidRPr="00E76A6C">
              <w:rPr>
                <w:bCs/>
                <w:lang w:eastAsia="ru-RU"/>
              </w:rPr>
              <w:t>43</w:t>
            </w:r>
          </w:p>
        </w:tc>
        <w:tc>
          <w:tcPr>
            <w:tcW w:w="26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5F0597" w:rsidRPr="00E76A6C" w:rsidRDefault="005F0597" w:rsidP="0060782D">
            <w:pPr>
              <w:widowControl w:val="0"/>
              <w:rPr>
                <w:color w:val="000000"/>
                <w:lang w:val="ru-RU" w:eastAsia="ru-RU"/>
              </w:rPr>
            </w:pPr>
            <w:r w:rsidRPr="00E76A6C">
              <w:rPr>
                <w:lang w:val="ru-RU"/>
              </w:rPr>
              <w:t>Країна виробник Товару та комлектуючих до нього</w:t>
            </w:r>
          </w:p>
        </w:tc>
        <w:tc>
          <w:tcPr>
            <w:tcW w:w="35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5F0597" w:rsidRPr="00E76A6C" w:rsidRDefault="005F0597" w:rsidP="0060782D">
            <w:pPr>
              <w:widowControl w:val="0"/>
              <w:ind w:left="70"/>
              <w:jc w:val="both"/>
              <w:rPr>
                <w:rFonts w:eastAsia="Calibri"/>
                <w:lang w:val="ru-RU" w:eastAsia="ru-RU"/>
              </w:rPr>
            </w:pPr>
            <w:r w:rsidRPr="00E76A6C">
              <w:rPr>
                <w:lang w:val="ru-RU"/>
              </w:rPr>
              <w:t>не Росія, не Білорусь, не Іран</w:t>
            </w:r>
          </w:p>
        </w:tc>
        <w:tc>
          <w:tcPr>
            <w:tcW w:w="31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5F0597" w:rsidRPr="00E76A6C" w:rsidRDefault="005F0597" w:rsidP="0060782D">
            <w:pPr>
              <w:widowControl w:val="0"/>
              <w:rPr>
                <w:highlight w:val="yellow"/>
                <w:lang w:val="ru-RU" w:eastAsia="ru-RU"/>
              </w:rPr>
            </w:pPr>
          </w:p>
        </w:tc>
        <w:tc>
          <w:tcPr>
            <w:tcW w:w="30"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c>
          <w:tcPr>
            <w:tcW w:w="55" w:type="dxa"/>
            <w:tcMar>
              <w:top w:w="0" w:type="dxa"/>
              <w:left w:w="5" w:type="dxa"/>
              <w:bottom w:w="0" w:type="dxa"/>
              <w:right w:w="5" w:type="dxa"/>
            </w:tcMar>
          </w:tcPr>
          <w:p w:rsidR="005F0597" w:rsidRPr="00E76A6C" w:rsidRDefault="005F0597" w:rsidP="0060782D">
            <w:pPr>
              <w:widowControl w:val="0"/>
              <w:rPr>
                <w:sz w:val="20"/>
                <w:szCs w:val="20"/>
                <w:lang w:val="ru-RU" w:eastAsia="ru-RU"/>
              </w:rPr>
            </w:pPr>
          </w:p>
        </w:tc>
      </w:tr>
    </w:tbl>
    <w:p w:rsidR="005F0597" w:rsidRPr="00E76A6C" w:rsidRDefault="005F0597" w:rsidP="005F0597">
      <w:pPr>
        <w:rPr>
          <w:sz w:val="8"/>
          <w:szCs w:val="8"/>
          <w:lang w:val="ru-RU" w:eastAsia="ru-RU"/>
        </w:rPr>
      </w:pPr>
    </w:p>
    <w:p w:rsidR="005F0597" w:rsidRPr="00E76A6C" w:rsidRDefault="005F0597" w:rsidP="005F0597">
      <w:pPr>
        <w:jc w:val="both"/>
        <w:rPr>
          <w:lang w:val="ru-RU" w:eastAsia="ru-RU"/>
        </w:rPr>
      </w:pPr>
      <w:r w:rsidRPr="00E76A6C">
        <w:rPr>
          <w:lang w:val="ru-RU" w:eastAsia="ru-RU"/>
        </w:rPr>
        <w:t xml:space="preserve">       </w:t>
      </w:r>
    </w:p>
    <w:p w:rsidR="005F0597" w:rsidRPr="00E76A6C" w:rsidRDefault="005F0597" w:rsidP="005F0597">
      <w:pPr>
        <w:jc w:val="both"/>
        <w:rPr>
          <w:b/>
          <w:lang w:eastAsia="ru-RU"/>
        </w:rPr>
      </w:pPr>
      <w:r w:rsidRPr="00E76A6C">
        <w:rPr>
          <w:b/>
          <w:lang w:eastAsia="ru-RU"/>
        </w:rPr>
        <w:t xml:space="preserve">Прилад для вимірювання витрат води – 2 комплекти: </w:t>
      </w:r>
    </w:p>
    <w:p w:rsidR="005F0597" w:rsidRPr="00E76A6C" w:rsidRDefault="005F0597" w:rsidP="00D75FDE">
      <w:pPr>
        <w:numPr>
          <w:ilvl w:val="0"/>
          <w:numId w:val="10"/>
        </w:numPr>
        <w:suppressAutoHyphens w:val="0"/>
        <w:jc w:val="both"/>
        <w:rPr>
          <w:i/>
          <w:lang w:eastAsia="ru-RU"/>
        </w:rPr>
      </w:pPr>
      <w:r w:rsidRPr="00E76A6C">
        <w:rPr>
          <w:i/>
          <w:lang w:eastAsia="ru-RU"/>
        </w:rPr>
        <w:t>Забезпечують цілодобове вимірювання витрат води в каналі;</w:t>
      </w:r>
    </w:p>
    <w:p w:rsidR="005F0597" w:rsidRPr="00E76A6C" w:rsidRDefault="005F0597" w:rsidP="00D75FDE">
      <w:pPr>
        <w:numPr>
          <w:ilvl w:val="0"/>
          <w:numId w:val="10"/>
        </w:numPr>
        <w:suppressAutoHyphens w:val="0"/>
        <w:jc w:val="both"/>
        <w:rPr>
          <w:i/>
          <w:lang w:eastAsia="ru-RU"/>
        </w:rPr>
      </w:pPr>
      <w:r w:rsidRPr="00E76A6C">
        <w:rPr>
          <w:i/>
          <w:lang w:eastAsia="ru-RU"/>
        </w:rPr>
        <w:t>функціонують на відкритому повітрі\водоймі, в автоматичному режимі з підведенням зовнішнього електричного живлення;</w:t>
      </w:r>
    </w:p>
    <w:p w:rsidR="005F0597" w:rsidRPr="00E76A6C" w:rsidRDefault="005F0597" w:rsidP="00D75FDE">
      <w:pPr>
        <w:numPr>
          <w:ilvl w:val="0"/>
          <w:numId w:val="10"/>
        </w:numPr>
        <w:suppressAutoHyphens w:val="0"/>
        <w:jc w:val="both"/>
        <w:rPr>
          <w:i/>
          <w:lang w:eastAsia="ru-RU"/>
        </w:rPr>
      </w:pPr>
      <w:r w:rsidRPr="00E76A6C">
        <w:rPr>
          <w:i/>
          <w:lang w:eastAsia="ru-RU"/>
        </w:rPr>
        <w:t>Прилад має бути стійким до агресивних середовищ та механічних впливів.</w:t>
      </w:r>
    </w:p>
    <w:p w:rsidR="005F0597" w:rsidRPr="00E76A6C" w:rsidRDefault="005F0597" w:rsidP="00D75FDE">
      <w:pPr>
        <w:numPr>
          <w:ilvl w:val="0"/>
          <w:numId w:val="10"/>
        </w:numPr>
        <w:suppressAutoHyphens w:val="0"/>
        <w:jc w:val="both"/>
        <w:rPr>
          <w:i/>
          <w:lang w:eastAsia="ru-RU"/>
        </w:rPr>
      </w:pPr>
      <w:r w:rsidRPr="00E76A6C">
        <w:rPr>
          <w:i/>
          <w:lang w:eastAsia="ru-RU"/>
        </w:rPr>
        <w:t>Підключаються до існуючої автоматизованої вимірювальної станції.</w:t>
      </w:r>
    </w:p>
    <w:p w:rsidR="005F0597" w:rsidRPr="00E76A6C" w:rsidRDefault="005F0597" w:rsidP="00D75FDE">
      <w:pPr>
        <w:numPr>
          <w:ilvl w:val="0"/>
          <w:numId w:val="10"/>
        </w:numPr>
        <w:suppressAutoHyphens w:val="0"/>
        <w:jc w:val="both"/>
        <w:rPr>
          <w:i/>
          <w:lang w:eastAsia="ru-RU"/>
        </w:rPr>
      </w:pPr>
      <w:r w:rsidRPr="00E76A6C">
        <w:rPr>
          <w:i/>
          <w:lang w:eastAsia="ru-RU"/>
        </w:rPr>
        <w:t>Забезпечити можливість оновлення ПЗ та резервного копіювання даних.</w:t>
      </w:r>
    </w:p>
    <w:p w:rsidR="005F0597" w:rsidRPr="0028408E" w:rsidRDefault="005F0597" w:rsidP="005F0597">
      <w:pPr>
        <w:jc w:val="both"/>
        <w:rPr>
          <w:sz w:val="16"/>
          <w:szCs w:val="16"/>
          <w:lang w:eastAsia="ru-RU"/>
        </w:rPr>
      </w:pPr>
    </w:p>
    <w:p w:rsidR="005F0597" w:rsidRPr="00FE6EB9" w:rsidRDefault="005F0597" w:rsidP="005F0597">
      <w:pPr>
        <w:jc w:val="both"/>
        <w:rPr>
          <w:i/>
          <w:lang w:eastAsia="ru-RU"/>
        </w:rPr>
      </w:pPr>
      <w:r w:rsidRPr="00775818">
        <w:rPr>
          <w:color w:val="FF0000"/>
          <w:lang w:eastAsia="ru-RU"/>
        </w:rPr>
        <w:t xml:space="preserve">        </w:t>
      </w:r>
      <w:r w:rsidRPr="00E76A6C">
        <w:rPr>
          <w:lang w:eastAsia="ru-RU"/>
        </w:rPr>
        <w:t xml:space="preserve">    Продавець забезпечує підключення до хмарного сервісу з передплаченою за власний рахунок Продавця послугою на 3 календарних роки з дня підключення.</w:t>
      </w:r>
      <w:r w:rsidR="005547CF">
        <w:rPr>
          <w:lang w:eastAsia="ru-RU"/>
        </w:rPr>
        <w:t xml:space="preserve"> </w:t>
      </w:r>
      <w:r w:rsidR="005547CF" w:rsidRPr="00FE6EB9">
        <w:rPr>
          <w:i/>
          <w:lang w:eastAsia="ru-RU"/>
        </w:rPr>
        <w:t xml:space="preserve">(Покупець зобов’язаний надати Продавцю перед підключенням діючу </w:t>
      </w:r>
      <w:r w:rsidR="005547CF" w:rsidRPr="00FE6EB9">
        <w:rPr>
          <w:i/>
          <w:lang w:val="en-US" w:eastAsia="ru-RU"/>
        </w:rPr>
        <w:t>Sim</w:t>
      </w:r>
      <w:r w:rsidR="005547CF" w:rsidRPr="00FE6EB9">
        <w:rPr>
          <w:i/>
          <w:lang w:eastAsia="ru-RU"/>
        </w:rPr>
        <w:t>-картку та обліковий запис українського оператора мобільного зв’язку</w:t>
      </w:r>
      <w:r w:rsidR="00FE6EB9" w:rsidRPr="00FE6EB9">
        <w:rPr>
          <w:i/>
          <w:lang w:eastAsia="ru-RU"/>
        </w:rPr>
        <w:t>)</w:t>
      </w:r>
      <w:r w:rsidR="005547CF" w:rsidRPr="00FE6EB9">
        <w:rPr>
          <w:i/>
          <w:lang w:eastAsia="ru-RU"/>
        </w:rPr>
        <w:t xml:space="preserve">. </w:t>
      </w:r>
    </w:p>
    <w:p w:rsidR="005F0597" w:rsidRPr="00E76A6C" w:rsidRDefault="005F0597" w:rsidP="005F0597">
      <w:pPr>
        <w:jc w:val="both"/>
        <w:rPr>
          <w:lang w:eastAsia="ru-RU"/>
        </w:rPr>
      </w:pPr>
      <w:r w:rsidRPr="00E76A6C">
        <w:rPr>
          <w:lang w:eastAsia="ru-RU"/>
        </w:rPr>
        <w:t xml:space="preserve">        Продавець забезпечує підтримку і обслуговування Покупця  при використанні Веб-платформи HydroSphere  протягом 3-х років з дня підключення.</w:t>
      </w:r>
    </w:p>
    <w:p w:rsidR="005F0597" w:rsidRPr="00E76A6C" w:rsidRDefault="005F0597" w:rsidP="005F0597">
      <w:pPr>
        <w:jc w:val="both"/>
        <w:rPr>
          <w:lang w:eastAsia="ru-RU"/>
        </w:rPr>
      </w:pPr>
    </w:p>
    <w:p w:rsidR="005F0597" w:rsidRPr="00E76A6C" w:rsidRDefault="005F0597" w:rsidP="005F0597">
      <w:pPr>
        <w:jc w:val="both"/>
        <w:rPr>
          <w:b/>
          <w:lang w:eastAsia="ru-RU"/>
        </w:rPr>
      </w:pPr>
      <w:r w:rsidRPr="00E76A6C">
        <w:rPr>
          <w:b/>
          <w:lang w:eastAsia="ru-RU"/>
        </w:rPr>
        <w:t>Веб-платформа HydroSphere для візуалізації даних моніторингу довкілля:</w:t>
      </w:r>
    </w:p>
    <w:p w:rsidR="005F0597" w:rsidRPr="00E76A6C" w:rsidRDefault="005F0597" w:rsidP="00D75FDE">
      <w:pPr>
        <w:numPr>
          <w:ilvl w:val="0"/>
          <w:numId w:val="10"/>
        </w:numPr>
        <w:suppressAutoHyphens w:val="0"/>
        <w:jc w:val="both"/>
        <w:rPr>
          <w:i/>
          <w:lang w:eastAsia="ru-RU"/>
        </w:rPr>
      </w:pPr>
      <w:r w:rsidRPr="00E76A6C">
        <w:rPr>
          <w:i/>
          <w:lang w:val="ru-RU" w:eastAsia="ru-RU"/>
        </w:rPr>
        <w:t>Користувач може переглядати історію своїх даних за допомогою налаштованих графіків, таблиць панелей інструментів</w:t>
      </w:r>
      <w:r w:rsidRPr="00E76A6C">
        <w:rPr>
          <w:i/>
          <w:lang w:eastAsia="ru-RU"/>
        </w:rPr>
        <w:t>;</w:t>
      </w:r>
    </w:p>
    <w:p w:rsidR="005F0597" w:rsidRPr="00E76A6C" w:rsidRDefault="005F0597" w:rsidP="00D75FDE">
      <w:pPr>
        <w:numPr>
          <w:ilvl w:val="0"/>
          <w:numId w:val="10"/>
        </w:numPr>
        <w:suppressAutoHyphens w:val="0"/>
        <w:jc w:val="both"/>
        <w:rPr>
          <w:i/>
          <w:lang w:eastAsia="ru-RU"/>
        </w:rPr>
      </w:pPr>
      <w:r w:rsidRPr="00E76A6C">
        <w:rPr>
          <w:i/>
          <w:lang w:val="ru-RU" w:eastAsia="ru-RU"/>
        </w:rPr>
        <w:t>Наявність сповіщеннь на основі даних і налаштованій системі ескалації</w:t>
      </w:r>
    </w:p>
    <w:p w:rsidR="005F0597" w:rsidRPr="00E76A6C" w:rsidRDefault="005F0597" w:rsidP="00D75FDE">
      <w:pPr>
        <w:numPr>
          <w:ilvl w:val="0"/>
          <w:numId w:val="10"/>
        </w:numPr>
        <w:suppressAutoHyphens w:val="0"/>
        <w:jc w:val="both"/>
        <w:rPr>
          <w:i/>
          <w:lang w:eastAsia="ru-RU"/>
        </w:rPr>
      </w:pPr>
      <w:r w:rsidRPr="00E76A6C">
        <w:rPr>
          <w:i/>
          <w:lang w:val="ru-RU" w:eastAsia="ru-RU"/>
        </w:rPr>
        <w:t>Визначення ролей та рівнів доступу до даних за допомогою персоналізованих облікових записів для кожного користувача</w:t>
      </w:r>
    </w:p>
    <w:p w:rsidR="005F0597" w:rsidRPr="00E76A6C" w:rsidRDefault="005F0597" w:rsidP="00D75FDE">
      <w:pPr>
        <w:numPr>
          <w:ilvl w:val="0"/>
          <w:numId w:val="10"/>
        </w:numPr>
        <w:suppressAutoHyphens w:val="0"/>
        <w:jc w:val="both"/>
        <w:rPr>
          <w:i/>
          <w:lang w:eastAsia="ru-RU"/>
        </w:rPr>
      </w:pPr>
      <w:r w:rsidRPr="00E76A6C">
        <w:rPr>
          <w:i/>
          <w:lang w:val="ru-RU" w:eastAsia="ru-RU"/>
        </w:rPr>
        <w:t>Можливість створнення мережі моніторингових майданчиків.</w:t>
      </w:r>
    </w:p>
    <w:p w:rsidR="005F0597" w:rsidRPr="00E76A6C" w:rsidRDefault="005F0597" w:rsidP="00D75FDE">
      <w:pPr>
        <w:numPr>
          <w:ilvl w:val="0"/>
          <w:numId w:val="10"/>
        </w:numPr>
        <w:suppressAutoHyphens w:val="0"/>
        <w:jc w:val="both"/>
        <w:rPr>
          <w:i/>
          <w:lang w:eastAsia="ru-RU"/>
        </w:rPr>
      </w:pPr>
      <w:r w:rsidRPr="00E76A6C">
        <w:rPr>
          <w:i/>
          <w:lang w:eastAsia="ru-RU"/>
        </w:rPr>
        <w:t>Можливість створнення публічних вебсайтів для візуалізації вибраних даних.</w:t>
      </w:r>
    </w:p>
    <w:p w:rsidR="005F0597" w:rsidRPr="00E76A6C" w:rsidRDefault="005F0597" w:rsidP="00D75FDE">
      <w:pPr>
        <w:numPr>
          <w:ilvl w:val="0"/>
          <w:numId w:val="10"/>
        </w:numPr>
        <w:suppressAutoHyphens w:val="0"/>
        <w:jc w:val="both"/>
        <w:rPr>
          <w:i/>
          <w:lang w:eastAsia="ru-RU"/>
        </w:rPr>
      </w:pPr>
      <w:r w:rsidRPr="00E76A6C">
        <w:rPr>
          <w:i/>
          <w:lang w:val="ru-RU" w:eastAsia="ru-RU"/>
        </w:rPr>
        <w:t>Дані доступні будь-де, будь-коли та на будь-якому пристрої з доступом до Інтернету.</w:t>
      </w:r>
    </w:p>
    <w:p w:rsidR="005F0597" w:rsidRPr="00E76A6C" w:rsidRDefault="005F0597" w:rsidP="00D75FDE">
      <w:pPr>
        <w:numPr>
          <w:ilvl w:val="0"/>
          <w:numId w:val="10"/>
        </w:numPr>
        <w:suppressAutoHyphens w:val="0"/>
        <w:jc w:val="both"/>
        <w:rPr>
          <w:i/>
          <w:lang w:eastAsia="ru-RU"/>
        </w:rPr>
      </w:pPr>
      <w:r w:rsidRPr="00E76A6C">
        <w:rPr>
          <w:i/>
          <w:lang w:val="ru-RU" w:eastAsia="ru-RU"/>
        </w:rPr>
        <w:t>Налашт</w:t>
      </w:r>
      <w:r w:rsidRPr="00E76A6C">
        <w:rPr>
          <w:i/>
          <w:lang w:eastAsia="ru-RU"/>
        </w:rPr>
        <w:t>ув</w:t>
      </w:r>
      <w:r w:rsidRPr="00E76A6C">
        <w:rPr>
          <w:i/>
          <w:lang w:val="ru-RU" w:eastAsia="ru-RU"/>
        </w:rPr>
        <w:t>ання майданчиків за допомогою меню.</w:t>
      </w:r>
    </w:p>
    <w:p w:rsidR="005F0597" w:rsidRPr="00E76A6C" w:rsidRDefault="005F0597" w:rsidP="00D75FDE">
      <w:pPr>
        <w:numPr>
          <w:ilvl w:val="0"/>
          <w:numId w:val="10"/>
        </w:numPr>
        <w:suppressAutoHyphens w:val="0"/>
        <w:jc w:val="both"/>
        <w:rPr>
          <w:i/>
          <w:lang w:eastAsia="ru-RU"/>
        </w:rPr>
      </w:pPr>
      <w:r w:rsidRPr="00E76A6C">
        <w:rPr>
          <w:i/>
          <w:lang w:val="ru-RU" w:eastAsia="ru-RU"/>
        </w:rPr>
        <w:t>Можливість додавання контактів та користувачів.</w:t>
      </w:r>
    </w:p>
    <w:p w:rsidR="005F0597" w:rsidRPr="00E76A6C" w:rsidRDefault="005F0597" w:rsidP="00D75FDE">
      <w:pPr>
        <w:numPr>
          <w:ilvl w:val="0"/>
          <w:numId w:val="10"/>
        </w:numPr>
        <w:suppressAutoHyphens w:val="0"/>
        <w:jc w:val="both"/>
        <w:rPr>
          <w:i/>
          <w:lang w:eastAsia="ru-RU"/>
        </w:rPr>
      </w:pPr>
      <w:r w:rsidRPr="00E76A6C">
        <w:rPr>
          <w:i/>
          <w:lang w:val="ru-RU" w:eastAsia="ru-RU"/>
        </w:rPr>
        <w:t>Проєктування, налаштованих графіків та таблиць.</w:t>
      </w:r>
    </w:p>
    <w:p w:rsidR="005F0597" w:rsidRPr="00E76A6C" w:rsidRDefault="005F0597" w:rsidP="00D75FDE">
      <w:pPr>
        <w:numPr>
          <w:ilvl w:val="0"/>
          <w:numId w:val="10"/>
        </w:numPr>
        <w:suppressAutoHyphens w:val="0"/>
        <w:jc w:val="both"/>
        <w:rPr>
          <w:i/>
          <w:lang w:eastAsia="ru-RU"/>
        </w:rPr>
      </w:pPr>
      <w:r w:rsidRPr="00E76A6C">
        <w:rPr>
          <w:i/>
          <w:lang w:val="ru-RU" w:eastAsia="ru-RU"/>
        </w:rPr>
        <w:t>Можливість заповнення даних у разі переривання передачі з місця події.</w:t>
      </w:r>
    </w:p>
    <w:p w:rsidR="005F0597" w:rsidRPr="00E76A6C" w:rsidRDefault="005F0597" w:rsidP="00D75FDE">
      <w:pPr>
        <w:numPr>
          <w:ilvl w:val="0"/>
          <w:numId w:val="10"/>
        </w:numPr>
        <w:suppressAutoHyphens w:val="0"/>
        <w:jc w:val="both"/>
        <w:rPr>
          <w:i/>
          <w:lang w:eastAsia="ru-RU"/>
        </w:rPr>
      </w:pPr>
      <w:r w:rsidRPr="00E76A6C">
        <w:rPr>
          <w:i/>
          <w:lang w:val="ru-RU" w:eastAsia="ru-RU"/>
        </w:rPr>
        <w:t>Просте підключення до пристроїв із підтримкою телеметрії.</w:t>
      </w:r>
    </w:p>
    <w:p w:rsidR="0028408E" w:rsidRDefault="0028408E" w:rsidP="0028408E">
      <w:pPr>
        <w:rPr>
          <w:rFonts w:ascii="Arial" w:hAnsi="Arial" w:cs="Arial"/>
          <w:b/>
          <w:color w:val="000000"/>
          <w:lang w:val="ru-RU" w:eastAsia="zh-CN"/>
        </w:rPr>
      </w:pPr>
    </w:p>
    <w:p w:rsidR="005F0597" w:rsidRPr="00E76A6C" w:rsidRDefault="005F0597" w:rsidP="0028408E">
      <w:pPr>
        <w:rPr>
          <w:b/>
          <w:color w:val="000000"/>
          <w:u w:val="single"/>
          <w:lang w:val="ru-RU" w:eastAsia="ru-RU"/>
        </w:rPr>
      </w:pPr>
      <w:r w:rsidRPr="00E76A6C">
        <w:rPr>
          <w:b/>
          <w:color w:val="000000"/>
          <w:u w:val="single"/>
          <w:lang w:val="ru-RU" w:eastAsia="ru-RU"/>
        </w:rPr>
        <w:t>ВАЖЛИВО:</w:t>
      </w:r>
    </w:p>
    <w:p w:rsidR="00E02AA4" w:rsidRDefault="00775818" w:rsidP="0028408E">
      <w:pPr>
        <w:ind w:firstLine="708"/>
        <w:jc w:val="both"/>
        <w:rPr>
          <w:b/>
          <w:sz w:val="16"/>
          <w:szCs w:val="16"/>
        </w:rPr>
      </w:pPr>
      <w:r w:rsidRPr="00E76A6C">
        <w:rPr>
          <w:rFonts w:eastAsia="Arial"/>
          <w:color w:val="000000"/>
          <w:sz w:val="22"/>
          <w:szCs w:val="22"/>
          <w:lang w:eastAsia="zh-CN"/>
        </w:rPr>
        <w:t xml:space="preserve">Товар повинен бути </w:t>
      </w:r>
      <w:r w:rsidRPr="00E76A6C">
        <w:rPr>
          <w:rFonts w:eastAsia="Arial"/>
          <w:b/>
          <w:color w:val="000000"/>
          <w:sz w:val="22"/>
          <w:szCs w:val="22"/>
          <w:lang w:eastAsia="zh-CN"/>
        </w:rPr>
        <w:t>новим, не експлуатованим</w:t>
      </w:r>
      <w:r w:rsidRPr="00E76A6C">
        <w:rPr>
          <w:rFonts w:eastAsia="Arial"/>
          <w:color w:val="000000"/>
          <w:sz w:val="22"/>
          <w:szCs w:val="22"/>
          <w:lang w:eastAsia="zh-CN"/>
        </w:rPr>
        <w:t xml:space="preserve"> раніше, без пошкоджень чи дефектів.        Пропонований Товар не повинен потребувати жодних додаткових ремонтних робіт та/або доукомплектування запчастинами. </w:t>
      </w:r>
      <w:r w:rsidRPr="00E76A6C">
        <w:rPr>
          <w:rFonts w:eastAsia="Arial"/>
          <w:color w:val="000000"/>
          <w:sz w:val="22"/>
          <w:szCs w:val="22"/>
        </w:rPr>
        <w:t xml:space="preserve">Гарантійний термін на обладнання – згідно гарантійного терміну його виробника, однак </w:t>
      </w:r>
      <w:r w:rsidRPr="00E76A6C">
        <w:rPr>
          <w:rFonts w:eastAsia="Arial"/>
          <w:b/>
          <w:color w:val="000000"/>
          <w:sz w:val="22"/>
          <w:szCs w:val="22"/>
        </w:rPr>
        <w:t xml:space="preserve">не менше </w:t>
      </w:r>
      <w:r w:rsidRPr="00E76A6C">
        <w:rPr>
          <w:rFonts w:eastAsia="Arial"/>
          <w:b/>
          <w:i/>
          <w:color w:val="000000"/>
          <w:sz w:val="22"/>
          <w:szCs w:val="22"/>
        </w:rPr>
        <w:t>12 (дванадцяти)</w:t>
      </w:r>
      <w:r w:rsidRPr="00E76A6C">
        <w:rPr>
          <w:rFonts w:eastAsia="Arial"/>
          <w:color w:val="000000"/>
          <w:sz w:val="22"/>
          <w:szCs w:val="22"/>
        </w:rPr>
        <w:t xml:space="preserve"> календарних місяців з дня підписання Сторонами відповідних документів про приймання передачу</w:t>
      </w:r>
      <w:r w:rsidR="0028408E">
        <w:rPr>
          <w:rFonts w:eastAsia="Arial"/>
          <w:color w:val="000000"/>
          <w:sz w:val="22"/>
          <w:szCs w:val="22"/>
        </w:rPr>
        <w:t xml:space="preserve"> Товару. </w:t>
      </w:r>
      <w:r w:rsidRPr="00E76A6C">
        <w:rPr>
          <w:rFonts w:eastAsia="Arial"/>
          <w:color w:val="000000"/>
          <w:sz w:val="22"/>
          <w:szCs w:val="22"/>
        </w:rPr>
        <w:t xml:space="preserve"> </w:t>
      </w:r>
    </w:p>
    <w:p w:rsidR="00E02AA4" w:rsidRPr="00F36EC4" w:rsidRDefault="00E02AA4" w:rsidP="00E02AA4">
      <w:pPr>
        <w:jc w:val="both"/>
        <w:rPr>
          <w:sz w:val="16"/>
          <w:szCs w:val="16"/>
        </w:rPr>
      </w:pPr>
    </w:p>
    <w:p w:rsidR="00E02AA4" w:rsidRPr="005106DF" w:rsidRDefault="00E02AA4" w:rsidP="00E02AA4">
      <w:pPr>
        <w:tabs>
          <w:tab w:val="left" w:pos="6895"/>
        </w:tabs>
        <w:rPr>
          <w:b/>
          <w:sz w:val="28"/>
          <w:szCs w:val="28"/>
        </w:rPr>
      </w:pPr>
      <w:r w:rsidRPr="005106DF">
        <w:rPr>
          <w:b/>
          <w:sz w:val="28"/>
          <w:szCs w:val="28"/>
        </w:rPr>
        <w:t>Погоджено:</w:t>
      </w:r>
      <w:r>
        <w:rPr>
          <w:b/>
          <w:sz w:val="28"/>
          <w:szCs w:val="28"/>
        </w:rPr>
        <w:tab/>
      </w:r>
    </w:p>
    <w:p w:rsidR="00E02AA4" w:rsidRPr="005106DF" w:rsidRDefault="00E02AA4" w:rsidP="00E02AA4">
      <w:pPr>
        <w:rPr>
          <w:b/>
        </w:rPr>
      </w:pPr>
      <w:r w:rsidRPr="005106DF">
        <w:rPr>
          <w:b/>
        </w:rPr>
        <w:t xml:space="preserve">Від Покупця          </w:t>
      </w:r>
      <w:r w:rsidRPr="005106DF">
        <w:rPr>
          <w:b/>
        </w:rPr>
        <w:tab/>
      </w:r>
      <w:r w:rsidRPr="005106DF">
        <w:rPr>
          <w:b/>
        </w:rPr>
        <w:tab/>
      </w:r>
      <w:r w:rsidRPr="005106DF">
        <w:rPr>
          <w:b/>
        </w:rPr>
        <w:tab/>
      </w:r>
      <w:r w:rsidRPr="005106DF">
        <w:rPr>
          <w:b/>
        </w:rPr>
        <w:tab/>
        <w:t xml:space="preserve">                       Від Продавця  </w:t>
      </w:r>
    </w:p>
    <w:p w:rsidR="00E02AA4" w:rsidRPr="005106DF" w:rsidRDefault="00E02AA4" w:rsidP="00E02AA4">
      <w:pPr>
        <w:rPr>
          <w:b/>
          <w:color w:val="000000"/>
          <w:spacing w:val="-12"/>
          <w:sz w:val="32"/>
          <w:szCs w:val="32"/>
        </w:rPr>
      </w:pPr>
    </w:p>
    <w:p w:rsidR="00E02AA4" w:rsidRPr="005106DF" w:rsidRDefault="00E02AA4" w:rsidP="00E02AA4">
      <w:pPr>
        <w:rPr>
          <w:b/>
          <w:color w:val="000000"/>
          <w:spacing w:val="-12"/>
          <w:sz w:val="16"/>
          <w:szCs w:val="16"/>
        </w:rPr>
      </w:pPr>
    </w:p>
    <w:p w:rsidR="00E02AA4" w:rsidRPr="005106DF" w:rsidRDefault="00E02AA4" w:rsidP="00E02AA4">
      <w:pPr>
        <w:rPr>
          <w:sz w:val="16"/>
          <w:szCs w:val="16"/>
        </w:rPr>
      </w:pPr>
    </w:p>
    <w:p w:rsidR="00E02AA4" w:rsidRPr="005106DF" w:rsidRDefault="00E02AA4" w:rsidP="00E02AA4">
      <w:pPr>
        <w:rPr>
          <w:b/>
          <w:sz w:val="22"/>
          <w:szCs w:val="22"/>
        </w:rPr>
      </w:pPr>
      <w:r>
        <w:rPr>
          <w:b/>
          <w:sz w:val="22"/>
          <w:szCs w:val="22"/>
        </w:rPr>
        <w:t xml:space="preserve">        </w:t>
      </w:r>
      <w:r w:rsidRPr="005106DF">
        <w:rPr>
          <w:b/>
          <w:sz w:val="22"/>
          <w:szCs w:val="22"/>
        </w:rPr>
        <w:t>____________________/</w:t>
      </w:r>
      <w:r>
        <w:rPr>
          <w:b/>
          <w:sz w:val="22"/>
          <w:szCs w:val="22"/>
        </w:rPr>
        <w:t>Кисіль О.А.</w:t>
      </w:r>
      <w:r w:rsidRPr="005106DF">
        <w:rPr>
          <w:b/>
          <w:sz w:val="22"/>
          <w:szCs w:val="22"/>
        </w:rPr>
        <w:t xml:space="preserve">/                      </w:t>
      </w:r>
      <w:r>
        <w:rPr>
          <w:b/>
          <w:sz w:val="22"/>
          <w:szCs w:val="22"/>
        </w:rPr>
        <w:t xml:space="preserve">           </w:t>
      </w:r>
      <w:r w:rsidRPr="005106DF">
        <w:rPr>
          <w:b/>
          <w:sz w:val="22"/>
          <w:szCs w:val="22"/>
        </w:rPr>
        <w:t xml:space="preserve">____________________/ </w:t>
      </w:r>
      <w:r>
        <w:rPr>
          <w:b/>
          <w:sz w:val="22"/>
          <w:szCs w:val="22"/>
        </w:rPr>
        <w:t>………….</w:t>
      </w:r>
      <w:r w:rsidRPr="005106DF">
        <w:rPr>
          <w:b/>
          <w:sz w:val="22"/>
          <w:szCs w:val="22"/>
        </w:rPr>
        <w:t>./</w:t>
      </w:r>
    </w:p>
    <w:p w:rsidR="00E02AA4" w:rsidRPr="005106DF" w:rsidRDefault="00E02AA4" w:rsidP="00E02AA4">
      <w:pPr>
        <w:rPr>
          <w:sz w:val="22"/>
          <w:szCs w:val="22"/>
        </w:rPr>
      </w:pPr>
      <w:r>
        <w:rPr>
          <w:sz w:val="22"/>
          <w:szCs w:val="22"/>
        </w:rPr>
        <w:t>м.п.</w:t>
      </w:r>
      <w:r w:rsidRPr="005106DF">
        <w:rPr>
          <w:sz w:val="22"/>
          <w:szCs w:val="22"/>
        </w:rPr>
        <w:t xml:space="preserve">                                </w:t>
      </w:r>
      <w:r>
        <w:rPr>
          <w:sz w:val="22"/>
          <w:szCs w:val="22"/>
        </w:rPr>
        <w:t xml:space="preserve">                                                         </w:t>
      </w:r>
      <w:r w:rsidRPr="005106DF">
        <w:rPr>
          <w:sz w:val="22"/>
          <w:szCs w:val="22"/>
        </w:rPr>
        <w:t>м.п.</w:t>
      </w:r>
    </w:p>
    <w:p w:rsidR="00E02AA4" w:rsidRDefault="00E02AA4" w:rsidP="00E02AA4">
      <w:pPr>
        <w:pStyle w:val="afffb"/>
        <w:ind w:firstLine="567"/>
        <w:rPr>
          <w:b/>
          <w:position w:val="4"/>
          <w:sz w:val="24"/>
          <w:szCs w:val="24"/>
        </w:rPr>
      </w:pPr>
    </w:p>
    <w:p w:rsidR="00B25F02" w:rsidRPr="00223CCF" w:rsidRDefault="0028408E" w:rsidP="00B25F02">
      <w:pPr>
        <w:pStyle w:val="LO-normal"/>
        <w:spacing w:line="240" w:lineRule="auto"/>
        <w:rPr>
          <w:rFonts w:ascii="Times New Roman" w:hAnsi="Times New Roman" w:cs="Times New Roman"/>
          <w:b/>
          <w:sz w:val="24"/>
          <w:szCs w:val="24"/>
        </w:rPr>
      </w:pPr>
      <w:r>
        <w:rPr>
          <w:b/>
          <w:bCs/>
          <w:lang w:val="uk-UA"/>
        </w:rPr>
        <w:lastRenderedPageBreak/>
        <w:t xml:space="preserve"> </w:t>
      </w:r>
      <w:r w:rsidR="00B25F02">
        <w:rPr>
          <w:b/>
          <w:bCs/>
        </w:rPr>
        <w:t xml:space="preserve">   </w:t>
      </w:r>
      <w:r w:rsidR="00B25F02">
        <w:rPr>
          <w:b/>
          <w:bCs/>
          <w:lang w:val="uk-UA"/>
        </w:rPr>
        <w:t xml:space="preserve">                                                                                    </w:t>
      </w:r>
      <w:r w:rsidR="00B25F02" w:rsidRPr="00223CCF">
        <w:rPr>
          <w:rFonts w:ascii="Times New Roman" w:hAnsi="Times New Roman" w:cs="Times New Roman"/>
          <w:b/>
          <w:sz w:val="24"/>
          <w:szCs w:val="24"/>
        </w:rPr>
        <w:t>Додаток 1</w:t>
      </w:r>
    </w:p>
    <w:p w:rsidR="00B25F02" w:rsidRDefault="00B25F02" w:rsidP="00B25F02">
      <w:pPr>
        <w:pStyle w:val="1f5"/>
        <w:tabs>
          <w:tab w:val="left" w:pos="4820"/>
        </w:tabs>
        <w:ind w:left="5387"/>
        <w:rPr>
          <w:bCs/>
          <w:sz w:val="20"/>
          <w:bdr w:val="none" w:sz="0" w:space="0" w:color="auto" w:frame="1"/>
        </w:rPr>
      </w:pPr>
      <w:r w:rsidRPr="002E56E0">
        <w:rPr>
          <w:sz w:val="20"/>
          <w:bdr w:val="none" w:sz="0" w:space="0" w:color="auto" w:frame="1"/>
        </w:rPr>
        <w:t>до тендерної документації на закупівлю:</w:t>
      </w:r>
      <w:r w:rsidRPr="002E56E0">
        <w:rPr>
          <w:bCs/>
          <w:sz w:val="20"/>
          <w:bdr w:val="none" w:sz="0" w:space="0" w:color="auto" w:frame="1"/>
        </w:rPr>
        <w:t xml:space="preserve">    </w:t>
      </w:r>
    </w:p>
    <w:p w:rsidR="006F28E3" w:rsidRPr="00453003" w:rsidRDefault="006F28E3" w:rsidP="006F28E3">
      <w:pPr>
        <w:pStyle w:val="1f5"/>
        <w:tabs>
          <w:tab w:val="left" w:pos="4820"/>
        </w:tabs>
        <w:ind w:left="5387"/>
        <w:rPr>
          <w:rFonts w:eastAsia="Arial"/>
          <w:bCs/>
          <w:kern w:val="32"/>
          <w:sz w:val="18"/>
          <w:szCs w:val="18"/>
          <w:bdr w:val="none" w:sz="0" w:space="0" w:color="auto" w:frame="1"/>
          <w:lang w:eastAsia="ru-RU"/>
        </w:rPr>
      </w:pPr>
      <w:r w:rsidRPr="00453003">
        <w:rPr>
          <w:rFonts w:eastAsia="Arial"/>
          <w:bCs/>
          <w:kern w:val="32"/>
          <w:sz w:val="18"/>
          <w:szCs w:val="18"/>
          <w:bdr w:val="none" w:sz="0" w:space="0" w:color="auto" w:frame="1"/>
          <w:lang w:eastAsia="ru-RU"/>
        </w:rPr>
        <w:t>Прилад для вимірювання витрат води – 2 комплекти.</w:t>
      </w:r>
    </w:p>
    <w:p w:rsidR="006F28E3" w:rsidRPr="00453003" w:rsidRDefault="006F28E3" w:rsidP="006F28E3">
      <w:pPr>
        <w:pStyle w:val="1f5"/>
        <w:ind w:left="5387"/>
        <w:rPr>
          <w:rFonts w:eastAsia="Arial"/>
          <w:bCs/>
          <w:i/>
          <w:kern w:val="32"/>
          <w:sz w:val="18"/>
          <w:szCs w:val="18"/>
          <w:bdr w:val="none" w:sz="0" w:space="0" w:color="auto" w:frame="1"/>
          <w:lang w:val="ru-RU" w:eastAsia="ru-RU"/>
        </w:rPr>
      </w:pPr>
      <w:r w:rsidRPr="00453003">
        <w:rPr>
          <w:rFonts w:eastAsia="Arial"/>
          <w:bCs/>
          <w:i/>
          <w:kern w:val="32"/>
          <w:sz w:val="18"/>
          <w:szCs w:val="18"/>
          <w:bdr w:val="none" w:sz="0" w:space="0" w:color="auto" w:frame="1"/>
          <w:lang w:val="ru-RU" w:eastAsia="ru-RU"/>
        </w:rPr>
        <w:t>(ДК 021:2015:38420000-5 Прилади для вимірювання витрати</w:t>
      </w:r>
      <w:r>
        <w:rPr>
          <w:rFonts w:eastAsia="Arial"/>
          <w:bCs/>
          <w:i/>
          <w:kern w:val="32"/>
          <w:sz w:val="18"/>
          <w:szCs w:val="18"/>
          <w:bdr w:val="none" w:sz="0" w:space="0" w:color="auto" w:frame="1"/>
          <w:lang w:val="ru-RU" w:eastAsia="ru-RU"/>
        </w:rPr>
        <w:t>, рівня та тиску рідин і газів).</w:t>
      </w:r>
    </w:p>
    <w:p w:rsidR="007B6EF9" w:rsidRDefault="007B6EF9" w:rsidP="00C6648A">
      <w:pPr>
        <w:ind w:firstLine="284"/>
        <w:jc w:val="center"/>
        <w:outlineLvl w:val="0"/>
        <w:rPr>
          <w:b/>
        </w:rPr>
      </w:pPr>
    </w:p>
    <w:p w:rsidR="007B6EF9" w:rsidRDefault="007B6EF9" w:rsidP="00C6648A">
      <w:pPr>
        <w:ind w:firstLine="284"/>
        <w:jc w:val="center"/>
        <w:outlineLvl w:val="0"/>
        <w:rPr>
          <w:b/>
        </w:rPr>
      </w:pPr>
    </w:p>
    <w:p w:rsidR="00C6648A" w:rsidRPr="00E408EC" w:rsidRDefault="00C6648A" w:rsidP="00C6648A">
      <w:pPr>
        <w:ind w:firstLine="284"/>
        <w:jc w:val="center"/>
        <w:outlineLvl w:val="0"/>
        <w:rPr>
          <w:b/>
        </w:rPr>
      </w:pPr>
      <w:r w:rsidRPr="00E408EC">
        <w:rPr>
          <w:b/>
        </w:rPr>
        <w:t>ПЕРЕЛІК</w:t>
      </w:r>
    </w:p>
    <w:p w:rsidR="00C6648A" w:rsidRDefault="00C6648A" w:rsidP="00C6648A">
      <w:pPr>
        <w:ind w:firstLine="284"/>
        <w:jc w:val="center"/>
        <w:outlineLvl w:val="0"/>
        <w:rPr>
          <w:b/>
        </w:rPr>
      </w:pPr>
      <w:r w:rsidRPr="00E408EC">
        <w:rPr>
          <w:b/>
        </w:rPr>
        <w:t xml:space="preserve">документів </w:t>
      </w:r>
      <w:r w:rsidRPr="00E408EC">
        <w:rPr>
          <w:b/>
          <w:sz w:val="25"/>
          <w:szCs w:val="25"/>
        </w:rPr>
        <w:t>та/або інформації</w:t>
      </w:r>
      <w:r w:rsidRPr="00E408EC">
        <w:rPr>
          <w:b/>
        </w:rPr>
        <w:t xml:space="preserve"> які подаються Учасник</w:t>
      </w:r>
      <w:r>
        <w:rPr>
          <w:b/>
        </w:rPr>
        <w:t>ами</w:t>
      </w:r>
      <w:r w:rsidRPr="00E408EC">
        <w:rPr>
          <w:b/>
        </w:rPr>
        <w:t xml:space="preserve"> для підтвердження відповідності Кваліфікаційним критеріям, визначеним згідно статті 16 Закону.</w:t>
      </w:r>
    </w:p>
    <w:p w:rsidR="00C6648A" w:rsidRDefault="00C6648A" w:rsidP="00C6648A">
      <w:pPr>
        <w:ind w:firstLine="284"/>
        <w:jc w:val="center"/>
        <w:outlineLvl w:val="0"/>
        <w:rPr>
          <w:b/>
        </w:rPr>
      </w:pPr>
    </w:p>
    <w:p w:rsidR="00C6648A" w:rsidRDefault="00C6648A" w:rsidP="00C6648A">
      <w:pPr>
        <w:ind w:firstLine="709"/>
        <w:jc w:val="both"/>
        <w:rPr>
          <w:color w:val="000000"/>
          <w:lang w:eastAsia="ru-RU"/>
        </w:rPr>
      </w:pPr>
      <w:r w:rsidRPr="0089378E">
        <w:t>Документи, які повинен надати учасник у складі тендерної пропозиції, для підтвердження відповідності кваліфікаційним критеріям встановленим замовником відповідно Закону України «Про публічні закупівлі»</w:t>
      </w:r>
      <w:r>
        <w:t xml:space="preserve"> та «Особливостей» затверджених  Постановою КМУ </w:t>
      </w:r>
      <w:r w:rsidRPr="00962CD7">
        <w:rPr>
          <w:color w:val="000000"/>
          <w:lang w:eastAsia="ru-RU"/>
        </w:rPr>
        <w:t>від 12.10.2022р. № 1178</w:t>
      </w:r>
      <w:r>
        <w:rPr>
          <w:color w:val="000000"/>
          <w:lang w:eastAsia="ru-RU"/>
        </w:rPr>
        <w:t>.</w:t>
      </w:r>
    </w:p>
    <w:p w:rsidR="00EF5937" w:rsidRPr="00C24479" w:rsidRDefault="00EF5937" w:rsidP="00EF5937">
      <w:pPr>
        <w:pStyle w:val="11"/>
        <w:numPr>
          <w:ilvl w:val="0"/>
          <w:numId w:val="0"/>
        </w:numPr>
        <w:tabs>
          <w:tab w:val="left" w:pos="708"/>
        </w:tabs>
        <w:rPr>
          <w:sz w:val="8"/>
          <w:szCs w:val="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6553"/>
        <w:gridCol w:w="676"/>
      </w:tblGrid>
      <w:tr w:rsidR="00EF5937" w:rsidRPr="0089378E" w:rsidTr="00000BDA">
        <w:trPr>
          <w:trHeight w:val="562"/>
        </w:trPr>
        <w:tc>
          <w:tcPr>
            <w:tcW w:w="2978" w:type="dxa"/>
            <w:vAlign w:val="center"/>
          </w:tcPr>
          <w:p w:rsidR="00EF5937" w:rsidRPr="00883A30" w:rsidRDefault="00EF5937" w:rsidP="001A7E3C">
            <w:pPr>
              <w:pStyle w:val="aff2"/>
              <w:jc w:val="center"/>
              <w:rPr>
                <w:rFonts w:ascii="Times New Roman" w:hAnsi="Times New Roman"/>
                <w:b/>
                <w:lang w:eastAsia="ru-RU"/>
              </w:rPr>
            </w:pPr>
            <w:r w:rsidRPr="00883A30">
              <w:rPr>
                <w:rFonts w:ascii="Times New Roman" w:hAnsi="Times New Roman"/>
                <w:b/>
                <w:lang w:eastAsia="ru-RU"/>
              </w:rPr>
              <w:t>Критерій</w:t>
            </w:r>
          </w:p>
        </w:tc>
        <w:tc>
          <w:tcPr>
            <w:tcW w:w="6553" w:type="dxa"/>
            <w:vAlign w:val="center"/>
          </w:tcPr>
          <w:p w:rsidR="00EF5937" w:rsidRPr="00883A30" w:rsidRDefault="00EF5937" w:rsidP="001A7E3C">
            <w:pPr>
              <w:pStyle w:val="aff2"/>
              <w:jc w:val="center"/>
              <w:rPr>
                <w:rFonts w:ascii="Times New Roman" w:hAnsi="Times New Roman"/>
                <w:b/>
                <w:lang w:eastAsia="ru-RU"/>
              </w:rPr>
            </w:pPr>
            <w:r w:rsidRPr="00883A30">
              <w:rPr>
                <w:rFonts w:ascii="Times New Roman" w:hAnsi="Times New Roman"/>
                <w:b/>
                <w:lang w:eastAsia="ru-RU"/>
              </w:rPr>
              <w:t>Підтвердження відповідності</w:t>
            </w:r>
          </w:p>
        </w:tc>
        <w:tc>
          <w:tcPr>
            <w:tcW w:w="676" w:type="dxa"/>
            <w:vAlign w:val="center"/>
          </w:tcPr>
          <w:p w:rsidR="00EF5937" w:rsidRPr="00883A30" w:rsidRDefault="00EF5937" w:rsidP="001A7E3C">
            <w:pPr>
              <w:pStyle w:val="aff2"/>
              <w:jc w:val="center"/>
              <w:rPr>
                <w:rFonts w:ascii="Times New Roman" w:hAnsi="Times New Roman"/>
                <w:b/>
                <w:lang w:eastAsia="ru-RU"/>
              </w:rPr>
            </w:pPr>
            <w:r w:rsidRPr="00883A30">
              <w:rPr>
                <w:rFonts w:ascii="Times New Roman" w:hAnsi="Times New Roman"/>
                <w:b/>
                <w:lang w:eastAsia="ru-RU"/>
              </w:rPr>
              <w:t>Чек-лист</w:t>
            </w:r>
          </w:p>
        </w:tc>
      </w:tr>
      <w:tr w:rsidR="00EF5937" w:rsidRPr="0089378E" w:rsidTr="00000BDA">
        <w:trPr>
          <w:trHeight w:val="2864"/>
        </w:trPr>
        <w:tc>
          <w:tcPr>
            <w:tcW w:w="2978" w:type="dxa"/>
          </w:tcPr>
          <w:p w:rsidR="00EF5937" w:rsidRPr="0089378E" w:rsidRDefault="00EF5937" w:rsidP="001A7E3C">
            <w:pPr>
              <w:rPr>
                <w:b/>
                <w:bCs/>
                <w:lang w:eastAsia="ru-RU"/>
              </w:rPr>
            </w:pPr>
            <w:r w:rsidRPr="0089378E">
              <w:rPr>
                <w:b/>
                <w:bCs/>
                <w:lang w:eastAsia="ru-RU"/>
              </w:rPr>
              <w:t>Наявність працівників відповідної кваліфікації, які мають необхідні знання та досвід</w:t>
            </w:r>
          </w:p>
        </w:tc>
        <w:tc>
          <w:tcPr>
            <w:tcW w:w="6553" w:type="dxa"/>
          </w:tcPr>
          <w:p w:rsidR="00EF5937" w:rsidRDefault="00EF5937" w:rsidP="001A7E3C">
            <w:pPr>
              <w:pStyle w:val="aff2"/>
              <w:jc w:val="both"/>
              <w:rPr>
                <w:rFonts w:ascii="Times New Roman" w:hAnsi="Times New Roman"/>
                <w:sz w:val="24"/>
                <w:szCs w:val="24"/>
                <w:lang w:eastAsia="ru-RU"/>
              </w:rPr>
            </w:pPr>
            <w:r>
              <w:rPr>
                <w:rFonts w:ascii="Times New Roman" w:hAnsi="Times New Roman"/>
                <w:sz w:val="24"/>
                <w:szCs w:val="24"/>
                <w:lang w:eastAsia="ru-RU"/>
              </w:rPr>
              <w:t xml:space="preserve">      </w:t>
            </w:r>
            <w:r w:rsidR="00222666">
              <w:rPr>
                <w:rFonts w:ascii="Times New Roman" w:hAnsi="Times New Roman"/>
                <w:sz w:val="24"/>
                <w:szCs w:val="24"/>
                <w:lang w:eastAsia="ru-RU"/>
              </w:rPr>
              <w:t xml:space="preserve">     </w:t>
            </w:r>
            <w:r w:rsidRPr="00817661">
              <w:rPr>
                <w:rFonts w:ascii="Times New Roman" w:hAnsi="Times New Roman"/>
                <w:b/>
                <w:sz w:val="24"/>
                <w:szCs w:val="24"/>
                <w:u w:val="single"/>
                <w:lang w:eastAsia="ru-RU"/>
              </w:rPr>
              <w:t>Довідка</w:t>
            </w:r>
            <w:r w:rsidRPr="00602D10">
              <w:rPr>
                <w:rFonts w:ascii="Times New Roman" w:hAnsi="Times New Roman"/>
                <w:sz w:val="24"/>
                <w:szCs w:val="24"/>
                <w:lang w:eastAsia="ru-RU"/>
              </w:rPr>
              <w:t xml:space="preserve"> на фірмовому бланку (у разі наявності таких бланків) </w:t>
            </w:r>
            <w:r w:rsidRPr="007D74D0">
              <w:rPr>
                <w:rFonts w:ascii="Times New Roman" w:hAnsi="Times New Roman"/>
                <w:b/>
                <w:sz w:val="24"/>
                <w:szCs w:val="24"/>
                <w:lang w:eastAsia="ru-RU"/>
              </w:rPr>
              <w:t>за Формою передбаченою цим Додатком</w:t>
            </w:r>
            <w:r w:rsidRPr="00602D10">
              <w:rPr>
                <w:rFonts w:ascii="Times New Roman" w:hAnsi="Times New Roman"/>
                <w:sz w:val="24"/>
                <w:szCs w:val="24"/>
                <w:lang w:eastAsia="ru-RU"/>
              </w:rPr>
              <w:t xml:space="preserve"> за підписом керівника або уповноваженої особи Учасника у якому зазначено інформацію про наявність працівник</w:t>
            </w:r>
            <w:r w:rsidR="00716EEE">
              <w:rPr>
                <w:rFonts w:ascii="Times New Roman" w:hAnsi="Times New Roman"/>
                <w:sz w:val="24"/>
                <w:szCs w:val="24"/>
                <w:lang w:eastAsia="ru-RU"/>
              </w:rPr>
              <w:t>а(-</w:t>
            </w:r>
            <w:r w:rsidRPr="00602D10">
              <w:rPr>
                <w:rFonts w:ascii="Times New Roman" w:hAnsi="Times New Roman"/>
                <w:sz w:val="24"/>
                <w:szCs w:val="24"/>
                <w:lang w:eastAsia="ru-RU"/>
              </w:rPr>
              <w:t>ів</w:t>
            </w:r>
            <w:r w:rsidR="00716EEE">
              <w:rPr>
                <w:rFonts w:ascii="Times New Roman" w:hAnsi="Times New Roman"/>
                <w:sz w:val="24"/>
                <w:szCs w:val="24"/>
                <w:lang w:eastAsia="ru-RU"/>
              </w:rPr>
              <w:t>)</w:t>
            </w:r>
            <w:r w:rsidRPr="00602D10">
              <w:rPr>
                <w:rFonts w:ascii="Times New Roman" w:hAnsi="Times New Roman"/>
                <w:sz w:val="24"/>
                <w:szCs w:val="24"/>
                <w:lang w:eastAsia="ru-RU"/>
              </w:rPr>
              <w:t xml:space="preserve"> відповідної кваліфікації, які мають необхідні знання та досвід для </w:t>
            </w:r>
            <w:r w:rsidR="006F28E3">
              <w:rPr>
                <w:rFonts w:ascii="Times New Roman" w:hAnsi="Times New Roman"/>
                <w:sz w:val="24"/>
                <w:szCs w:val="24"/>
                <w:lang w:eastAsia="ru-RU"/>
              </w:rPr>
              <w:t xml:space="preserve">поставки Товару, </w:t>
            </w:r>
            <w:r w:rsidRPr="00602D10">
              <w:rPr>
                <w:rFonts w:ascii="Times New Roman" w:hAnsi="Times New Roman"/>
                <w:sz w:val="24"/>
                <w:szCs w:val="24"/>
                <w:lang w:eastAsia="ru-RU"/>
              </w:rPr>
              <w:t>за предметом закупівлі</w:t>
            </w:r>
            <w:r>
              <w:rPr>
                <w:rFonts w:ascii="Times New Roman" w:hAnsi="Times New Roman"/>
                <w:sz w:val="24"/>
                <w:szCs w:val="24"/>
                <w:lang w:eastAsia="ru-RU"/>
              </w:rPr>
              <w:t xml:space="preserve">, відповідно до вимог Замовника. </w:t>
            </w:r>
            <w:r w:rsidRPr="00602D10">
              <w:rPr>
                <w:rFonts w:ascii="Times New Roman" w:hAnsi="Times New Roman"/>
                <w:sz w:val="24"/>
                <w:szCs w:val="24"/>
                <w:lang w:eastAsia="ru-RU"/>
              </w:rPr>
              <w:t>Кількість працівників повинна бути не нижче мінімальної, передбаченої Замовником.</w:t>
            </w:r>
          </w:p>
          <w:p w:rsidR="00EF5937" w:rsidRDefault="00EF5937" w:rsidP="00643DE6">
            <w:pPr>
              <w:pStyle w:val="1f"/>
              <w:widowControl w:val="0"/>
              <w:jc w:val="both"/>
              <w:rPr>
                <w:i/>
                <w:szCs w:val="24"/>
                <w:lang w:val="uk-UA"/>
              </w:rPr>
            </w:pPr>
            <w:r w:rsidRPr="008F0B65">
              <w:rPr>
                <w:i/>
                <w:szCs w:val="24"/>
                <w:lang w:val="uk-UA"/>
              </w:rPr>
              <w:t xml:space="preserve">      Учасник</w:t>
            </w:r>
            <w:r>
              <w:rPr>
                <w:i/>
                <w:szCs w:val="24"/>
                <w:lang w:val="uk-UA"/>
              </w:rPr>
              <w:t>и</w:t>
            </w:r>
            <w:r w:rsidRPr="008F0B65">
              <w:rPr>
                <w:i/>
                <w:szCs w:val="24"/>
                <w:lang w:val="uk-UA"/>
              </w:rPr>
              <w:t xml:space="preserve"> зобов’язан</w:t>
            </w:r>
            <w:r>
              <w:rPr>
                <w:i/>
                <w:szCs w:val="24"/>
                <w:lang w:val="uk-UA"/>
              </w:rPr>
              <w:t>і</w:t>
            </w:r>
            <w:r w:rsidRPr="008F0B65">
              <w:rPr>
                <w:i/>
                <w:szCs w:val="24"/>
                <w:lang w:val="uk-UA"/>
              </w:rPr>
              <w:t xml:space="preserve"> надати відповідні підтверджуючі документи згідно вимог цієї ТД.</w:t>
            </w:r>
          </w:p>
          <w:p w:rsidR="00643DE6" w:rsidRPr="00643DE6" w:rsidRDefault="00643DE6" w:rsidP="00643DE6">
            <w:pPr>
              <w:pStyle w:val="1f"/>
              <w:widowControl w:val="0"/>
              <w:jc w:val="both"/>
              <w:rPr>
                <w:i/>
                <w:szCs w:val="24"/>
                <w:lang w:val="uk-UA"/>
              </w:rPr>
            </w:pPr>
          </w:p>
        </w:tc>
        <w:tc>
          <w:tcPr>
            <w:tcW w:w="676" w:type="dxa"/>
          </w:tcPr>
          <w:p w:rsidR="00EF5937" w:rsidRDefault="00EF5937" w:rsidP="001A7E3C">
            <w:pPr>
              <w:pStyle w:val="1f"/>
              <w:widowControl w:val="0"/>
              <w:ind w:right="113"/>
              <w:jc w:val="both"/>
              <w:rPr>
                <w:szCs w:val="24"/>
                <w:lang w:val="uk-UA"/>
              </w:rPr>
            </w:pPr>
          </w:p>
          <w:tbl>
            <w:tblPr>
              <w:tblpPr w:leftFromText="180" w:rightFromText="180" w:vertAnchor="page" w:horzAnchor="margin" w:tblpY="5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
            </w:tblGrid>
            <w:tr w:rsidR="00EF5937" w:rsidTr="001A7E3C">
              <w:trPr>
                <w:trHeight w:val="357"/>
              </w:trPr>
              <w:tc>
                <w:tcPr>
                  <w:tcW w:w="279" w:type="dxa"/>
                </w:tcPr>
                <w:p w:rsidR="00EF5937" w:rsidRDefault="00EF5937" w:rsidP="001A7E3C">
                  <w:pPr>
                    <w:pStyle w:val="1f"/>
                    <w:widowControl w:val="0"/>
                    <w:ind w:right="113"/>
                    <w:jc w:val="both"/>
                    <w:rPr>
                      <w:szCs w:val="24"/>
                      <w:lang w:val="uk-UA"/>
                    </w:rPr>
                  </w:pPr>
                </w:p>
              </w:tc>
            </w:tr>
          </w:tbl>
          <w:p w:rsidR="00EF5937" w:rsidRDefault="00EF5937" w:rsidP="001A7E3C">
            <w:pPr>
              <w:pStyle w:val="1f"/>
              <w:widowControl w:val="0"/>
              <w:ind w:right="113"/>
              <w:jc w:val="both"/>
              <w:rPr>
                <w:szCs w:val="24"/>
                <w:lang w:val="uk-UA"/>
              </w:rPr>
            </w:pPr>
          </w:p>
        </w:tc>
      </w:tr>
      <w:tr w:rsidR="00EF5937" w:rsidRPr="0089378E" w:rsidTr="00000BDA">
        <w:trPr>
          <w:trHeight w:val="942"/>
        </w:trPr>
        <w:tc>
          <w:tcPr>
            <w:tcW w:w="2978" w:type="dxa"/>
          </w:tcPr>
          <w:p w:rsidR="00EF5937" w:rsidRPr="0089378E" w:rsidRDefault="00EF5937" w:rsidP="001A7E3C">
            <w:pPr>
              <w:rPr>
                <w:b/>
                <w:bCs/>
                <w:lang w:eastAsia="ru-RU"/>
              </w:rPr>
            </w:pPr>
            <w:r w:rsidRPr="0089378E">
              <w:rPr>
                <w:b/>
                <w:bCs/>
                <w:lang w:eastAsia="ru-RU"/>
              </w:rPr>
              <w:t>Наявність документально підтвердженого досвіду виконання аналогічних договорів</w:t>
            </w:r>
          </w:p>
        </w:tc>
        <w:tc>
          <w:tcPr>
            <w:tcW w:w="6553" w:type="dxa"/>
          </w:tcPr>
          <w:p w:rsidR="00716EEE" w:rsidRDefault="00716EEE" w:rsidP="00716EEE">
            <w:pPr>
              <w:widowControl w:val="0"/>
              <w:numPr>
                <w:ilvl w:val="0"/>
                <w:numId w:val="5"/>
              </w:numPr>
              <w:suppressAutoHyphens w:val="0"/>
              <w:ind w:left="1240" w:right="113" w:hanging="283"/>
              <w:contextualSpacing/>
              <w:jc w:val="both"/>
              <w:rPr>
                <w:i/>
                <w:color w:val="000000"/>
                <w:lang w:eastAsia="ru-RU"/>
              </w:rPr>
            </w:pPr>
            <w:r w:rsidRPr="006D6AA8">
              <w:rPr>
                <w:b/>
                <w:i/>
                <w:color w:val="000000"/>
                <w:u w:val="single"/>
                <w:lang w:eastAsia="ru-RU"/>
              </w:rPr>
              <w:t>Довідка</w:t>
            </w:r>
            <w:r w:rsidRPr="006D6AA8">
              <w:rPr>
                <w:i/>
                <w:color w:val="000000"/>
                <w:lang w:eastAsia="ru-RU"/>
              </w:rPr>
              <w:t xml:space="preserve"> </w:t>
            </w:r>
            <w:r w:rsidRPr="00602D10">
              <w:rPr>
                <w:lang w:eastAsia="ru-RU"/>
              </w:rPr>
              <w:t xml:space="preserve">на фірмовому бланку (у разі наявності таких бланків) </w:t>
            </w:r>
            <w:r w:rsidRPr="006D6AA8">
              <w:rPr>
                <w:i/>
                <w:shd w:val="clear" w:color="auto" w:fill="FFFFFF"/>
                <w:lang w:eastAsia="ru-RU"/>
              </w:rPr>
              <w:t xml:space="preserve">за Формою згідно </w:t>
            </w:r>
            <w:r w:rsidRPr="006D6AA8">
              <w:rPr>
                <w:b/>
                <w:i/>
                <w:color w:val="000000"/>
                <w:lang w:eastAsia="ru-RU"/>
              </w:rPr>
              <w:t xml:space="preserve"> </w:t>
            </w:r>
            <w:r w:rsidRPr="006D6AA8">
              <w:rPr>
                <w:i/>
                <w:color w:val="000000"/>
                <w:lang w:eastAsia="ru-RU"/>
              </w:rPr>
              <w:t xml:space="preserve">Додатку № </w:t>
            </w:r>
            <w:r w:rsidRPr="00DC78C6">
              <w:rPr>
                <w:i/>
                <w:color w:val="000000"/>
                <w:lang w:eastAsia="ru-RU"/>
              </w:rPr>
              <w:t>1</w:t>
            </w:r>
            <w:r w:rsidRPr="006D6AA8">
              <w:rPr>
                <w:i/>
                <w:color w:val="000000"/>
                <w:lang w:eastAsia="ru-RU"/>
              </w:rPr>
              <w:t xml:space="preserve">  щодо  принаймні </w:t>
            </w:r>
            <w:r w:rsidR="00293CE1">
              <w:rPr>
                <w:i/>
                <w:color w:val="000000"/>
                <w:lang w:eastAsia="ru-RU"/>
              </w:rPr>
              <w:t>1</w:t>
            </w:r>
            <w:r w:rsidRPr="006D6AA8">
              <w:rPr>
                <w:b/>
                <w:i/>
                <w:lang w:eastAsia="ru-RU"/>
              </w:rPr>
              <w:t xml:space="preserve"> (</w:t>
            </w:r>
            <w:r w:rsidR="00293CE1">
              <w:rPr>
                <w:b/>
                <w:i/>
                <w:lang w:eastAsia="ru-RU"/>
              </w:rPr>
              <w:t>Одного</w:t>
            </w:r>
            <w:r w:rsidRPr="006D6AA8">
              <w:rPr>
                <w:b/>
                <w:i/>
                <w:lang w:eastAsia="ru-RU"/>
              </w:rPr>
              <w:t>)</w:t>
            </w:r>
            <w:r w:rsidRPr="006D6AA8">
              <w:rPr>
                <w:i/>
                <w:color w:val="000000"/>
                <w:lang w:eastAsia="ru-RU"/>
              </w:rPr>
              <w:t xml:space="preserve"> </w:t>
            </w:r>
            <w:r w:rsidRPr="00DC78C6">
              <w:rPr>
                <w:b/>
                <w:i/>
              </w:rPr>
              <w:t>аналогічн</w:t>
            </w:r>
            <w:r w:rsidR="00293CE1">
              <w:rPr>
                <w:b/>
                <w:i/>
              </w:rPr>
              <w:t>ого</w:t>
            </w:r>
            <w:r w:rsidRPr="00DC78C6">
              <w:rPr>
                <w:i/>
                <w:color w:val="000000"/>
                <w:lang w:eastAsia="ru-RU"/>
              </w:rPr>
              <w:t xml:space="preserve"> </w:t>
            </w:r>
            <w:r w:rsidRPr="006D6AA8">
              <w:rPr>
                <w:i/>
                <w:color w:val="000000"/>
                <w:lang w:eastAsia="ru-RU"/>
              </w:rPr>
              <w:t>договор</w:t>
            </w:r>
            <w:r w:rsidR="00293CE1">
              <w:rPr>
                <w:i/>
                <w:color w:val="000000"/>
                <w:lang w:eastAsia="ru-RU"/>
              </w:rPr>
              <w:t>у</w:t>
            </w:r>
            <w:r w:rsidRPr="006D6AA8">
              <w:rPr>
                <w:i/>
                <w:color w:val="000000"/>
                <w:lang w:val="ru-RU" w:eastAsia="ru-RU"/>
              </w:rPr>
              <w:t> </w:t>
            </w:r>
            <w:r w:rsidRPr="006D6AA8">
              <w:rPr>
                <w:i/>
                <w:color w:val="000000"/>
                <w:lang w:eastAsia="ru-RU"/>
              </w:rPr>
              <w:t xml:space="preserve"> </w:t>
            </w:r>
            <w:r w:rsidRPr="006D6AA8">
              <w:rPr>
                <w:i/>
                <w:color w:val="000000"/>
                <w:lang w:val="ru-RU" w:eastAsia="ru-RU"/>
              </w:rPr>
              <w:t>- за підписом керівника або уповноваженої особи Учасника.</w:t>
            </w:r>
            <w:r w:rsidRPr="006D6AA8">
              <w:rPr>
                <w:i/>
                <w:color w:val="000000"/>
                <w:lang w:eastAsia="ru-RU"/>
              </w:rPr>
              <w:t xml:space="preserve"> </w:t>
            </w:r>
          </w:p>
          <w:p w:rsidR="00716EEE" w:rsidRPr="00DC78C6" w:rsidRDefault="00716EEE" w:rsidP="00716EEE">
            <w:pPr>
              <w:widowControl w:val="0"/>
              <w:ind w:left="1240" w:right="113"/>
              <w:contextualSpacing/>
              <w:jc w:val="both"/>
              <w:rPr>
                <w:i/>
                <w:color w:val="000000"/>
                <w:lang w:eastAsia="ru-RU"/>
              </w:rPr>
            </w:pPr>
            <w:r w:rsidRPr="00DC78C6">
              <w:rPr>
                <w:b/>
                <w:i/>
                <w:color w:val="000000"/>
                <w:lang w:eastAsia="ru-RU"/>
              </w:rPr>
              <w:t xml:space="preserve">        </w:t>
            </w:r>
            <w:r w:rsidRPr="00DC78C6">
              <w:rPr>
                <w:i/>
                <w:color w:val="000000"/>
                <w:lang w:eastAsia="ru-RU"/>
              </w:rPr>
              <w:t>Аналогічним договором для умов цієї закупівлі, вважається договір - на поставку (</w:t>
            </w:r>
            <w:r w:rsidRPr="00D32FCC">
              <w:rPr>
                <w:i/>
                <w:color w:val="000000"/>
                <w:lang w:eastAsia="ru-RU"/>
              </w:rPr>
              <w:t>продаж) або встановлення в ході виконання робіт будь-якого будь-якого принаймні одного приладу або пристрою</w:t>
            </w:r>
            <w:r>
              <w:rPr>
                <w:i/>
                <w:color w:val="000000"/>
                <w:lang w:eastAsia="ru-RU"/>
              </w:rPr>
              <w:t>,</w:t>
            </w:r>
            <w:r w:rsidRPr="00DC78C6">
              <w:rPr>
                <w:i/>
                <w:color w:val="000000"/>
                <w:lang w:eastAsia="ru-RU"/>
              </w:rPr>
              <w:t xml:space="preserve"> </w:t>
            </w:r>
            <w:r>
              <w:rPr>
                <w:i/>
                <w:color w:val="000000"/>
                <w:lang w:eastAsia="ru-RU"/>
              </w:rPr>
              <w:t xml:space="preserve">який за своїм технічним призначенням є </w:t>
            </w:r>
            <w:r w:rsidRPr="006E7A28">
              <w:rPr>
                <w:b/>
                <w:i/>
              </w:rPr>
              <w:t>Акустичн</w:t>
            </w:r>
            <w:r>
              <w:rPr>
                <w:b/>
                <w:i/>
              </w:rPr>
              <w:t>им</w:t>
            </w:r>
            <w:r w:rsidRPr="006E7A28">
              <w:rPr>
                <w:b/>
                <w:i/>
              </w:rPr>
              <w:t xml:space="preserve"> доплерівськ</w:t>
            </w:r>
            <w:r>
              <w:rPr>
                <w:b/>
                <w:i/>
              </w:rPr>
              <w:t>им</w:t>
            </w:r>
            <w:r w:rsidRPr="006E7A28">
              <w:rPr>
                <w:b/>
                <w:i/>
              </w:rPr>
              <w:t xml:space="preserve"> профілограф</w:t>
            </w:r>
            <w:r>
              <w:rPr>
                <w:b/>
                <w:i/>
              </w:rPr>
              <w:t>ом</w:t>
            </w:r>
            <w:r w:rsidRPr="006E7A28">
              <w:rPr>
                <w:b/>
                <w:i/>
              </w:rPr>
              <w:t xml:space="preserve"> течі</w:t>
            </w:r>
            <w:r>
              <w:rPr>
                <w:b/>
                <w:i/>
              </w:rPr>
              <w:t>ї</w:t>
            </w:r>
            <w:r w:rsidRPr="006E7A28">
              <w:rPr>
                <w:b/>
                <w:i/>
              </w:rPr>
              <w:t xml:space="preserve"> (ADCP – Acoustic Doppler Current Profiler)</w:t>
            </w:r>
            <w:r w:rsidRPr="006E7A28">
              <w:rPr>
                <w:i/>
                <w:color w:val="000000"/>
                <w:lang w:eastAsia="ru-RU"/>
              </w:rPr>
              <w:t>,</w:t>
            </w:r>
            <w:r w:rsidRPr="00DC78C6">
              <w:rPr>
                <w:i/>
                <w:color w:val="000000"/>
                <w:lang w:eastAsia="ru-RU"/>
              </w:rPr>
              <w:t xml:space="preserve"> що</w:t>
            </w:r>
            <w:r>
              <w:rPr>
                <w:i/>
                <w:color w:val="000000"/>
                <w:lang w:eastAsia="ru-RU"/>
              </w:rPr>
              <w:t xml:space="preserve"> </w:t>
            </w:r>
            <w:r w:rsidRPr="00DC78C6">
              <w:rPr>
                <w:i/>
                <w:color w:val="000000"/>
                <w:lang w:eastAsia="ru-RU"/>
              </w:rPr>
              <w:t xml:space="preserve">не був(ли) у використанні, будь-якої моделі чи виробника (незалежно від коду державного класифікатора ДК 021:2015).            </w:t>
            </w:r>
          </w:p>
          <w:p w:rsidR="00716EEE" w:rsidRDefault="00716EEE" w:rsidP="00716EEE">
            <w:pPr>
              <w:widowControl w:val="0"/>
              <w:ind w:left="1240" w:right="113"/>
              <w:contextualSpacing/>
              <w:jc w:val="both"/>
              <w:rPr>
                <w:i/>
                <w:color w:val="000000"/>
                <w:lang w:eastAsia="ru-RU"/>
              </w:rPr>
            </w:pPr>
            <w:r w:rsidRPr="00DC78C6">
              <w:rPr>
                <w:i/>
                <w:color w:val="000000"/>
                <w:lang w:eastAsia="ru-RU"/>
              </w:rPr>
              <w:t xml:space="preserve">         Період за який може бути включена інформація (договір) про  продаж (поставку) або виконання робіт - відповідний договір укладений в період з 01 січня 20</w:t>
            </w:r>
            <w:r>
              <w:rPr>
                <w:i/>
                <w:color w:val="000000"/>
                <w:lang w:eastAsia="ru-RU"/>
              </w:rPr>
              <w:t>19</w:t>
            </w:r>
            <w:r w:rsidRPr="00DC78C6">
              <w:rPr>
                <w:i/>
                <w:color w:val="000000"/>
                <w:lang w:eastAsia="ru-RU"/>
              </w:rPr>
              <w:t xml:space="preserve"> року по теперішній час</w:t>
            </w:r>
          </w:p>
          <w:p w:rsidR="00716EEE" w:rsidRPr="00DC78C6" w:rsidRDefault="00716EEE" w:rsidP="00716EEE">
            <w:pPr>
              <w:numPr>
                <w:ilvl w:val="0"/>
                <w:numId w:val="5"/>
              </w:numPr>
              <w:tabs>
                <w:tab w:val="left" w:pos="426"/>
                <w:tab w:val="left" w:pos="709"/>
                <w:tab w:val="left" w:pos="1242"/>
              </w:tabs>
              <w:suppressAutoHyphens w:val="0"/>
              <w:ind w:left="1242" w:hanging="284"/>
              <w:contextualSpacing/>
              <w:jc w:val="both"/>
              <w:rPr>
                <w:i/>
              </w:rPr>
            </w:pPr>
            <w:r w:rsidRPr="00DC78C6">
              <w:rPr>
                <w:b/>
                <w:i/>
                <w:color w:val="000000"/>
                <w:u w:val="single"/>
              </w:rPr>
              <w:t>Скан-копії</w:t>
            </w:r>
            <w:r w:rsidRPr="009E2074">
              <w:rPr>
                <w:b/>
                <w:i/>
                <w:color w:val="000000"/>
              </w:rPr>
              <w:t xml:space="preserve"> </w:t>
            </w:r>
            <w:r w:rsidRPr="00DC78C6">
              <w:rPr>
                <w:i/>
                <w:color w:val="000000"/>
              </w:rPr>
              <w:t xml:space="preserve">(оригіналу або копії) принаймні                </w:t>
            </w:r>
            <w:r w:rsidR="00646218" w:rsidRPr="00646218">
              <w:rPr>
                <w:b/>
                <w:i/>
                <w:color w:val="000000"/>
              </w:rPr>
              <w:t>1</w:t>
            </w:r>
            <w:r w:rsidRPr="00DC78C6">
              <w:rPr>
                <w:b/>
                <w:i/>
              </w:rPr>
              <w:t xml:space="preserve"> (</w:t>
            </w:r>
            <w:r w:rsidR="00646218">
              <w:rPr>
                <w:b/>
                <w:i/>
              </w:rPr>
              <w:t>Одного</w:t>
            </w:r>
            <w:r w:rsidRPr="00DC78C6">
              <w:rPr>
                <w:b/>
                <w:i/>
              </w:rPr>
              <w:t>) аналогічн</w:t>
            </w:r>
            <w:r w:rsidR="00646218">
              <w:rPr>
                <w:b/>
                <w:i/>
              </w:rPr>
              <w:t>ого</w:t>
            </w:r>
            <w:r w:rsidRPr="00DC78C6">
              <w:rPr>
                <w:b/>
                <w:i/>
              </w:rPr>
              <w:t xml:space="preserve"> договор</w:t>
            </w:r>
            <w:r w:rsidR="00646218">
              <w:rPr>
                <w:b/>
                <w:i/>
              </w:rPr>
              <w:t>у</w:t>
            </w:r>
            <w:r w:rsidRPr="00DC78C6">
              <w:rPr>
                <w:i/>
                <w:color w:val="000000"/>
              </w:rPr>
              <w:t xml:space="preserve"> зазначен</w:t>
            </w:r>
            <w:r w:rsidR="00416DA9">
              <w:rPr>
                <w:i/>
                <w:color w:val="000000"/>
              </w:rPr>
              <w:t>ого</w:t>
            </w:r>
            <w:r w:rsidRPr="00DC78C6">
              <w:rPr>
                <w:i/>
                <w:color w:val="000000"/>
              </w:rPr>
              <w:t xml:space="preserve"> Учасником у своїй Довідці на </w:t>
            </w:r>
            <w:r w:rsidR="00416DA9" w:rsidRPr="00DC78C6">
              <w:rPr>
                <w:i/>
                <w:color w:val="000000"/>
              </w:rPr>
              <w:t>підтвердження</w:t>
            </w:r>
            <w:r w:rsidRPr="00DC78C6">
              <w:rPr>
                <w:i/>
                <w:color w:val="000000"/>
              </w:rPr>
              <w:t xml:space="preserve"> досвіду. </w:t>
            </w:r>
          </w:p>
          <w:p w:rsidR="00EF5937" w:rsidRPr="00716EEE" w:rsidRDefault="00716EEE" w:rsidP="00416DA9">
            <w:pPr>
              <w:tabs>
                <w:tab w:val="left" w:pos="426"/>
                <w:tab w:val="left" w:pos="709"/>
                <w:tab w:val="left" w:pos="1807"/>
              </w:tabs>
              <w:ind w:left="1228" w:hanging="709"/>
              <w:contextualSpacing/>
              <w:jc w:val="both"/>
              <w:rPr>
                <w:i/>
              </w:rPr>
            </w:pPr>
            <w:r w:rsidRPr="00DC78C6">
              <w:rPr>
                <w:i/>
              </w:rPr>
              <w:t xml:space="preserve">      </w:t>
            </w:r>
            <w:r>
              <w:rPr>
                <w:i/>
              </w:rPr>
              <w:t xml:space="preserve">            </w:t>
            </w:r>
            <w:r w:rsidRPr="00DC78C6">
              <w:rPr>
                <w:i/>
              </w:rPr>
              <w:t xml:space="preserve"> УВАГА: До скан-копії договору</w:t>
            </w:r>
            <w:r>
              <w:rPr>
                <w:i/>
              </w:rPr>
              <w:t>,</w:t>
            </w:r>
            <w:r w:rsidRPr="00DC78C6">
              <w:rPr>
                <w:i/>
              </w:rPr>
              <w:t xml:space="preserve"> повинен </w:t>
            </w:r>
            <w:r w:rsidRPr="00DC78C6">
              <w:rPr>
                <w:i/>
              </w:rPr>
              <w:lastRenderedPageBreak/>
              <w:t xml:space="preserve">бути доданий документ, </w:t>
            </w:r>
            <w:r w:rsidRPr="00DC78C6">
              <w:rPr>
                <w:b/>
                <w:i/>
                <w:u w:val="single"/>
              </w:rPr>
              <w:t>що підтверджує факт приймання-передачі товару</w:t>
            </w:r>
            <w:r>
              <w:rPr>
                <w:i/>
              </w:rPr>
              <w:t xml:space="preserve"> сторонами такого договору.</w:t>
            </w:r>
          </w:p>
        </w:tc>
        <w:tc>
          <w:tcPr>
            <w:tcW w:w="676" w:type="dxa"/>
          </w:tcPr>
          <w:tbl>
            <w:tblPr>
              <w:tblpPr w:leftFromText="180" w:rightFromText="180" w:vertAnchor="page" w:horzAnchor="margin" w:tblpY="38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
            </w:tblGrid>
            <w:tr w:rsidR="00EF5937" w:rsidTr="001A7E3C">
              <w:trPr>
                <w:trHeight w:val="357"/>
              </w:trPr>
              <w:tc>
                <w:tcPr>
                  <w:tcW w:w="279" w:type="dxa"/>
                </w:tcPr>
                <w:p w:rsidR="00EF5937" w:rsidRDefault="00EF5937" w:rsidP="001A7E3C">
                  <w:pPr>
                    <w:pStyle w:val="1f"/>
                    <w:widowControl w:val="0"/>
                    <w:ind w:right="113"/>
                    <w:jc w:val="both"/>
                    <w:rPr>
                      <w:szCs w:val="24"/>
                      <w:lang w:val="uk-UA"/>
                    </w:rPr>
                  </w:pPr>
                </w:p>
              </w:tc>
            </w:tr>
          </w:tbl>
          <w:p w:rsidR="00EF5937" w:rsidRPr="0089378E" w:rsidRDefault="00EF5937" w:rsidP="001A7E3C">
            <w:pPr>
              <w:ind w:firstLine="432"/>
              <w:jc w:val="both"/>
              <w:rPr>
                <w:b/>
                <w:bCs/>
                <w:lang w:eastAsia="ru-RU"/>
              </w:rPr>
            </w:pPr>
          </w:p>
        </w:tc>
      </w:tr>
    </w:tbl>
    <w:p w:rsidR="000C31CE" w:rsidRDefault="000C31CE" w:rsidP="00823ED5">
      <w:pPr>
        <w:rPr>
          <w:b/>
          <w:i/>
          <w:sz w:val="28"/>
          <w:szCs w:val="28"/>
          <w:u w:val="single"/>
        </w:rPr>
      </w:pPr>
    </w:p>
    <w:p w:rsidR="00823ED5" w:rsidRPr="00C65398" w:rsidRDefault="00823ED5" w:rsidP="00823ED5">
      <w:pPr>
        <w:rPr>
          <w:b/>
          <w:i/>
          <w:sz w:val="28"/>
          <w:szCs w:val="28"/>
          <w:u w:val="single"/>
        </w:rPr>
      </w:pPr>
      <w:r w:rsidRPr="00C65398">
        <w:rPr>
          <w:b/>
          <w:i/>
          <w:sz w:val="28"/>
          <w:szCs w:val="28"/>
          <w:u w:val="single"/>
        </w:rPr>
        <w:t xml:space="preserve">ФОРМА </w:t>
      </w:r>
      <w:r w:rsidR="00D34EE8">
        <w:rPr>
          <w:b/>
          <w:i/>
          <w:sz w:val="28"/>
          <w:szCs w:val="28"/>
          <w:u w:val="single"/>
        </w:rPr>
        <w:t>1</w:t>
      </w:r>
      <w:r w:rsidRPr="00C65398">
        <w:rPr>
          <w:b/>
          <w:i/>
          <w:sz w:val="28"/>
          <w:szCs w:val="28"/>
          <w:u w:val="single"/>
        </w:rPr>
        <w:t xml:space="preserve"> </w:t>
      </w:r>
    </w:p>
    <w:p w:rsidR="00823ED5" w:rsidRPr="00C65398" w:rsidRDefault="00823ED5" w:rsidP="00823ED5">
      <w:pPr>
        <w:pStyle w:val="af6"/>
        <w:rPr>
          <w:rFonts w:ascii="Times New Roman" w:hAnsi="Times New Roman"/>
          <w:b/>
          <w:sz w:val="28"/>
          <w:szCs w:val="28"/>
        </w:rPr>
      </w:pPr>
      <w:r w:rsidRPr="00C65398">
        <w:rPr>
          <w:rFonts w:ascii="Times New Roman" w:hAnsi="Times New Roman"/>
          <w:b/>
          <w:sz w:val="28"/>
          <w:szCs w:val="28"/>
        </w:rPr>
        <w:t>ДОВІДКА</w:t>
      </w:r>
    </w:p>
    <w:p w:rsidR="00823ED5" w:rsidRDefault="00823ED5" w:rsidP="00823ED5">
      <w:pPr>
        <w:pStyle w:val="af6"/>
        <w:rPr>
          <w:rFonts w:ascii="Times New Roman" w:hAnsi="Times New Roman"/>
          <w:b/>
          <w:sz w:val="28"/>
          <w:szCs w:val="28"/>
        </w:rPr>
      </w:pPr>
      <w:r w:rsidRPr="00C65398">
        <w:rPr>
          <w:rFonts w:ascii="Times New Roman" w:hAnsi="Times New Roman"/>
          <w:b/>
          <w:sz w:val="28"/>
          <w:szCs w:val="28"/>
        </w:rPr>
        <w:t>довідка про наявність працівник</w:t>
      </w:r>
      <w:r w:rsidR="000C31CE">
        <w:rPr>
          <w:rFonts w:ascii="Times New Roman" w:hAnsi="Times New Roman"/>
          <w:b/>
          <w:sz w:val="28"/>
          <w:szCs w:val="28"/>
        </w:rPr>
        <w:t>а(-</w:t>
      </w:r>
      <w:r w:rsidRPr="00C65398">
        <w:rPr>
          <w:rFonts w:ascii="Times New Roman" w:hAnsi="Times New Roman"/>
          <w:b/>
          <w:sz w:val="28"/>
          <w:szCs w:val="28"/>
        </w:rPr>
        <w:t>ів</w:t>
      </w:r>
      <w:r w:rsidR="000C31CE">
        <w:rPr>
          <w:rFonts w:ascii="Times New Roman" w:hAnsi="Times New Roman"/>
          <w:b/>
          <w:sz w:val="28"/>
          <w:szCs w:val="28"/>
        </w:rPr>
        <w:t>)</w:t>
      </w:r>
      <w:r w:rsidRPr="00C65398">
        <w:rPr>
          <w:rFonts w:ascii="Times New Roman" w:hAnsi="Times New Roman"/>
          <w:b/>
          <w:sz w:val="28"/>
          <w:szCs w:val="28"/>
        </w:rPr>
        <w:t xml:space="preserve"> відповідної кваліфікації, як</w:t>
      </w:r>
      <w:r w:rsidR="000C31CE">
        <w:rPr>
          <w:rFonts w:ascii="Times New Roman" w:hAnsi="Times New Roman"/>
          <w:b/>
          <w:sz w:val="28"/>
          <w:szCs w:val="28"/>
        </w:rPr>
        <w:t>ий (-</w:t>
      </w:r>
      <w:r w:rsidRPr="00C65398">
        <w:rPr>
          <w:rFonts w:ascii="Times New Roman" w:hAnsi="Times New Roman"/>
          <w:b/>
          <w:sz w:val="28"/>
          <w:szCs w:val="28"/>
        </w:rPr>
        <w:t>і</w:t>
      </w:r>
      <w:r w:rsidR="000C31CE">
        <w:rPr>
          <w:rFonts w:ascii="Times New Roman" w:hAnsi="Times New Roman"/>
          <w:b/>
          <w:sz w:val="28"/>
          <w:szCs w:val="28"/>
        </w:rPr>
        <w:t>)</w:t>
      </w:r>
      <w:r w:rsidRPr="00C65398">
        <w:rPr>
          <w:rFonts w:ascii="Times New Roman" w:hAnsi="Times New Roman"/>
          <w:b/>
          <w:sz w:val="28"/>
          <w:szCs w:val="28"/>
        </w:rPr>
        <w:t xml:space="preserve"> мають необхідні знання  та досвід </w:t>
      </w:r>
    </w:p>
    <w:p w:rsidR="00823ED5" w:rsidRPr="00C65398" w:rsidRDefault="00823ED5" w:rsidP="00823ED5">
      <w:pPr>
        <w:rPr>
          <w:sz w:val="4"/>
          <w:szCs w:val="4"/>
        </w:rPr>
      </w:pPr>
    </w:p>
    <w:tbl>
      <w:tblPr>
        <w:tblW w:w="10206" w:type="dxa"/>
        <w:tblInd w:w="-459" w:type="dxa"/>
        <w:tblLayout w:type="fixed"/>
        <w:tblLook w:val="0000" w:firstRow="0" w:lastRow="0" w:firstColumn="0" w:lastColumn="0" w:noHBand="0" w:noVBand="0"/>
      </w:tblPr>
      <w:tblGrid>
        <w:gridCol w:w="567"/>
        <w:gridCol w:w="2694"/>
        <w:gridCol w:w="1842"/>
        <w:gridCol w:w="1985"/>
        <w:gridCol w:w="3118"/>
      </w:tblGrid>
      <w:tr w:rsidR="00823ED5" w:rsidTr="0060782D">
        <w:trPr>
          <w:trHeight w:val="904"/>
        </w:trPr>
        <w:tc>
          <w:tcPr>
            <w:tcW w:w="567" w:type="dxa"/>
            <w:tcBorders>
              <w:top w:val="single" w:sz="4" w:space="0" w:color="000000"/>
              <w:left w:val="single" w:sz="4" w:space="0" w:color="000000"/>
              <w:bottom w:val="single" w:sz="4" w:space="0" w:color="000000"/>
            </w:tcBorders>
            <w:vAlign w:val="center"/>
          </w:tcPr>
          <w:p w:rsidR="00823ED5" w:rsidRPr="00C65398" w:rsidRDefault="00823ED5" w:rsidP="0060782D">
            <w:pPr>
              <w:jc w:val="center"/>
              <w:rPr>
                <w:b/>
                <w:iCs/>
              </w:rPr>
            </w:pPr>
            <w:r w:rsidRPr="00C65398">
              <w:rPr>
                <w:b/>
                <w:iCs/>
              </w:rPr>
              <w:t>№ п/п</w:t>
            </w:r>
          </w:p>
        </w:tc>
        <w:tc>
          <w:tcPr>
            <w:tcW w:w="2694" w:type="dxa"/>
            <w:tcBorders>
              <w:top w:val="single" w:sz="4" w:space="0" w:color="000000"/>
              <w:left w:val="single" w:sz="4" w:space="0" w:color="000000"/>
              <w:bottom w:val="single" w:sz="4" w:space="0" w:color="000000"/>
            </w:tcBorders>
            <w:shd w:val="clear" w:color="auto" w:fill="auto"/>
            <w:vAlign w:val="center"/>
          </w:tcPr>
          <w:p w:rsidR="00823ED5" w:rsidRPr="00C65398" w:rsidRDefault="00823ED5" w:rsidP="0060782D">
            <w:pPr>
              <w:jc w:val="center"/>
              <w:rPr>
                <w:b/>
                <w:iCs/>
              </w:rPr>
            </w:pPr>
            <w:r w:rsidRPr="00C65398">
              <w:rPr>
                <w:b/>
                <w:iCs/>
              </w:rPr>
              <w:t>П.І.Б. працівника</w:t>
            </w:r>
          </w:p>
        </w:tc>
        <w:tc>
          <w:tcPr>
            <w:tcW w:w="1842" w:type="dxa"/>
            <w:tcBorders>
              <w:top w:val="single" w:sz="4" w:space="0" w:color="000000"/>
              <w:left w:val="single" w:sz="4" w:space="0" w:color="000000"/>
              <w:bottom w:val="single" w:sz="4" w:space="0" w:color="000000"/>
            </w:tcBorders>
            <w:shd w:val="clear" w:color="auto" w:fill="auto"/>
            <w:vAlign w:val="center"/>
          </w:tcPr>
          <w:p w:rsidR="00823ED5" w:rsidRPr="00C65398" w:rsidRDefault="00823ED5" w:rsidP="0060782D">
            <w:pPr>
              <w:jc w:val="center"/>
              <w:rPr>
                <w:b/>
                <w:iCs/>
              </w:rPr>
            </w:pPr>
            <w:r w:rsidRPr="00C65398">
              <w:rPr>
                <w:b/>
                <w:iCs/>
              </w:rPr>
              <w:t>Посада</w:t>
            </w:r>
          </w:p>
        </w:tc>
        <w:tc>
          <w:tcPr>
            <w:tcW w:w="1985" w:type="dxa"/>
            <w:tcBorders>
              <w:top w:val="single" w:sz="4" w:space="0" w:color="000000"/>
              <w:left w:val="single" w:sz="4" w:space="0" w:color="000000"/>
              <w:bottom w:val="single" w:sz="4" w:space="0" w:color="000000"/>
            </w:tcBorders>
            <w:shd w:val="clear" w:color="auto" w:fill="auto"/>
            <w:vAlign w:val="center"/>
          </w:tcPr>
          <w:p w:rsidR="00823ED5" w:rsidRPr="00C65398" w:rsidRDefault="00823ED5" w:rsidP="0060782D">
            <w:pPr>
              <w:jc w:val="center"/>
              <w:rPr>
                <w:b/>
                <w:iCs/>
              </w:rPr>
            </w:pPr>
            <w:r w:rsidRPr="00C65398">
              <w:rPr>
                <w:b/>
                <w:iCs/>
              </w:rPr>
              <w:t>Досвід аналогічної роботи  (років)</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ED5" w:rsidRDefault="00823ED5" w:rsidP="0060782D">
            <w:pPr>
              <w:pStyle w:val="LO-normal"/>
              <w:spacing w:line="240" w:lineRule="auto"/>
              <w:jc w:val="center"/>
              <w:rPr>
                <w:rFonts w:ascii="Times New Roman" w:hAnsi="Times New Roman" w:cs="Times New Roman"/>
                <w:b/>
              </w:rPr>
            </w:pPr>
            <w:r w:rsidRPr="0002645C">
              <w:rPr>
                <w:rFonts w:ascii="Times New Roman" w:hAnsi="Times New Roman" w:cs="Times New Roman"/>
                <w:b/>
              </w:rPr>
              <w:t xml:space="preserve">Освіта </w:t>
            </w:r>
          </w:p>
          <w:p w:rsidR="00823ED5" w:rsidRPr="00332F0F" w:rsidRDefault="00823ED5" w:rsidP="0060782D">
            <w:pPr>
              <w:pStyle w:val="LO-normal"/>
              <w:spacing w:line="240" w:lineRule="auto"/>
              <w:jc w:val="center"/>
              <w:rPr>
                <w:rFonts w:ascii="Times New Roman" w:hAnsi="Times New Roman" w:cs="Times New Roman"/>
                <w:b/>
              </w:rPr>
            </w:pPr>
            <w:r w:rsidRPr="0002645C">
              <w:rPr>
                <w:rFonts w:ascii="Times New Roman" w:hAnsi="Times New Roman" w:cs="Times New Roman"/>
                <w:b/>
              </w:rPr>
              <w:t xml:space="preserve">(УВАГА: для категорії «робітники» освіта </w:t>
            </w:r>
            <w:r>
              <w:rPr>
                <w:rFonts w:ascii="Times New Roman" w:hAnsi="Times New Roman" w:cs="Times New Roman"/>
                <w:b/>
                <w:lang w:val="uk-UA"/>
              </w:rPr>
              <w:t xml:space="preserve">                        </w:t>
            </w:r>
            <w:r w:rsidRPr="0002645C">
              <w:rPr>
                <w:rFonts w:ascii="Times New Roman" w:hAnsi="Times New Roman" w:cs="Times New Roman"/>
                <w:b/>
              </w:rPr>
              <w:t>не зазначається)</w:t>
            </w:r>
          </w:p>
        </w:tc>
      </w:tr>
      <w:tr w:rsidR="00823ED5" w:rsidRPr="00C24479" w:rsidTr="00741FD2">
        <w:trPr>
          <w:trHeight w:val="409"/>
        </w:trPr>
        <w:tc>
          <w:tcPr>
            <w:tcW w:w="567" w:type="dxa"/>
            <w:tcBorders>
              <w:top w:val="single" w:sz="4" w:space="0" w:color="000000"/>
              <w:left w:val="single" w:sz="4" w:space="0" w:color="000000"/>
              <w:bottom w:val="single" w:sz="4" w:space="0" w:color="000000"/>
            </w:tcBorders>
          </w:tcPr>
          <w:p w:rsidR="00823ED5" w:rsidRPr="00C24479" w:rsidRDefault="00823ED5" w:rsidP="0060782D">
            <w:pPr>
              <w:jc w:val="center"/>
              <w:rPr>
                <w:b/>
                <w:caps/>
                <w:sz w:val="16"/>
                <w:szCs w:val="16"/>
              </w:rPr>
            </w:pPr>
          </w:p>
        </w:tc>
        <w:tc>
          <w:tcPr>
            <w:tcW w:w="2694" w:type="dxa"/>
            <w:tcBorders>
              <w:top w:val="single" w:sz="4" w:space="0" w:color="000000"/>
              <w:left w:val="single" w:sz="4" w:space="0" w:color="000000"/>
              <w:bottom w:val="single" w:sz="4" w:space="0" w:color="000000"/>
            </w:tcBorders>
            <w:shd w:val="clear" w:color="auto" w:fill="auto"/>
          </w:tcPr>
          <w:p w:rsidR="00823ED5" w:rsidRPr="00C24479" w:rsidRDefault="00823ED5" w:rsidP="0060782D">
            <w:pPr>
              <w:jc w:val="center"/>
              <w:rPr>
                <w:b/>
                <w:caps/>
                <w:sz w:val="16"/>
                <w:szCs w:val="16"/>
              </w:rPr>
            </w:pPr>
          </w:p>
        </w:tc>
        <w:tc>
          <w:tcPr>
            <w:tcW w:w="1842" w:type="dxa"/>
            <w:tcBorders>
              <w:top w:val="single" w:sz="4" w:space="0" w:color="000000"/>
              <w:left w:val="single" w:sz="4" w:space="0" w:color="000000"/>
              <w:bottom w:val="single" w:sz="4" w:space="0" w:color="000000"/>
            </w:tcBorders>
            <w:shd w:val="clear" w:color="auto" w:fill="auto"/>
          </w:tcPr>
          <w:p w:rsidR="00823ED5" w:rsidRPr="00C24479" w:rsidRDefault="00823ED5" w:rsidP="0060782D">
            <w:pPr>
              <w:jc w:val="center"/>
              <w:rPr>
                <w:b/>
                <w:caps/>
                <w:sz w:val="16"/>
                <w:szCs w:val="16"/>
              </w:rPr>
            </w:pPr>
          </w:p>
        </w:tc>
        <w:tc>
          <w:tcPr>
            <w:tcW w:w="1985" w:type="dxa"/>
            <w:tcBorders>
              <w:top w:val="single" w:sz="4" w:space="0" w:color="000000"/>
              <w:left w:val="single" w:sz="4" w:space="0" w:color="000000"/>
              <w:bottom w:val="single" w:sz="4" w:space="0" w:color="000000"/>
            </w:tcBorders>
            <w:shd w:val="clear" w:color="auto" w:fill="auto"/>
          </w:tcPr>
          <w:p w:rsidR="00823ED5" w:rsidRPr="00C24479" w:rsidRDefault="00823ED5" w:rsidP="0060782D">
            <w:pPr>
              <w:jc w:val="center"/>
              <w:rPr>
                <w:b/>
                <w:caps/>
                <w:sz w:val="16"/>
                <w:szCs w:val="16"/>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823ED5" w:rsidRPr="00C24479" w:rsidRDefault="00823ED5" w:rsidP="0060782D">
            <w:pPr>
              <w:jc w:val="center"/>
              <w:rPr>
                <w:sz w:val="16"/>
                <w:szCs w:val="16"/>
              </w:rPr>
            </w:pPr>
          </w:p>
        </w:tc>
      </w:tr>
    </w:tbl>
    <w:p w:rsidR="00823ED5" w:rsidRDefault="00823ED5" w:rsidP="00823ED5">
      <w:pPr>
        <w:tabs>
          <w:tab w:val="left" w:pos="7140"/>
        </w:tabs>
        <w:rPr>
          <w:sz w:val="4"/>
          <w:szCs w:val="4"/>
        </w:rPr>
      </w:pPr>
    </w:p>
    <w:p w:rsidR="00823ED5" w:rsidRPr="00C24479" w:rsidRDefault="00823ED5" w:rsidP="00823ED5">
      <w:pPr>
        <w:tabs>
          <w:tab w:val="left" w:pos="7140"/>
        </w:tabs>
        <w:rPr>
          <w:sz w:val="4"/>
          <w:szCs w:val="4"/>
        </w:rPr>
      </w:pPr>
    </w:p>
    <w:p w:rsidR="00823ED5" w:rsidRPr="00883A30" w:rsidRDefault="00823ED5" w:rsidP="00823ED5">
      <w:pPr>
        <w:tabs>
          <w:tab w:val="left" w:pos="7140"/>
        </w:tabs>
        <w:rPr>
          <w:i/>
          <w:iCs/>
        </w:rPr>
      </w:pPr>
      <w:r w:rsidRPr="00883A30">
        <w:rPr>
          <w:b/>
          <w:color w:val="000000"/>
          <w:spacing w:val="5"/>
        </w:rPr>
        <w:t>Уповноважена особа учасника___________________________ (П.І.Б)</w:t>
      </w:r>
      <w:r w:rsidRPr="00883A30">
        <w:rPr>
          <w:color w:val="000000"/>
        </w:rPr>
        <w:t xml:space="preserve">                                                         </w:t>
      </w:r>
    </w:p>
    <w:p w:rsidR="00823ED5" w:rsidRPr="00883A30" w:rsidRDefault="00823ED5" w:rsidP="00823ED5">
      <w:pPr>
        <w:shd w:val="clear" w:color="auto" w:fill="FFFFFF"/>
        <w:spacing w:before="269" w:line="274" w:lineRule="exact"/>
        <w:ind w:left="43" w:right="62"/>
        <w:jc w:val="both"/>
        <w:rPr>
          <w:iCs/>
        </w:rPr>
      </w:pPr>
      <w:r w:rsidRPr="00883A30">
        <w:rPr>
          <w:color w:val="000000"/>
        </w:rPr>
        <w:t xml:space="preserve">                                                      </w:t>
      </w:r>
      <w:r w:rsidRPr="00883A30">
        <w:rPr>
          <w:i/>
        </w:rPr>
        <w:t>*</w:t>
      </w:r>
      <w:r w:rsidRPr="00883A30">
        <w:rPr>
          <w:color w:val="000000"/>
        </w:rPr>
        <w:t xml:space="preserve">  М.П.</w:t>
      </w:r>
      <w:r w:rsidRPr="00883A30">
        <w:rPr>
          <w:iCs/>
        </w:rPr>
        <w:t xml:space="preserve"> </w:t>
      </w:r>
    </w:p>
    <w:p w:rsidR="00823ED5" w:rsidRPr="001C3158" w:rsidRDefault="00823ED5" w:rsidP="00823ED5">
      <w:pPr>
        <w:ind w:firstLine="709"/>
        <w:jc w:val="both"/>
        <w:rPr>
          <w:iCs/>
          <w:lang w:eastAsia="ru-RU"/>
        </w:rPr>
      </w:pPr>
      <w:r w:rsidRPr="001C3158">
        <w:rPr>
          <w:iCs/>
          <w:lang w:eastAsia="ru-RU"/>
        </w:rPr>
        <w:t xml:space="preserve">Примітка. </w:t>
      </w:r>
      <w:r>
        <w:rPr>
          <w:iCs/>
          <w:lang w:eastAsia="ru-RU"/>
        </w:rPr>
        <w:t>К</w:t>
      </w:r>
      <w:r w:rsidRPr="001C3158">
        <w:rPr>
          <w:iCs/>
          <w:lang w:eastAsia="ru-RU"/>
        </w:rPr>
        <w:t xml:space="preserve">ількість </w:t>
      </w:r>
      <w:r>
        <w:rPr>
          <w:iCs/>
          <w:lang w:eastAsia="ru-RU"/>
        </w:rPr>
        <w:t xml:space="preserve">працівників </w:t>
      </w:r>
      <w:r w:rsidRPr="001C3158">
        <w:rPr>
          <w:iCs/>
          <w:lang w:eastAsia="ru-RU"/>
        </w:rPr>
        <w:t xml:space="preserve">має бути достатньою для забезпечення виконання Робіт, </w:t>
      </w:r>
      <w:r w:rsidRPr="001C3158">
        <w:rPr>
          <w:b/>
          <w:iCs/>
          <w:u w:val="single"/>
          <w:lang w:eastAsia="ru-RU"/>
        </w:rPr>
        <w:t>але не менше мінімальної.</w:t>
      </w:r>
      <w:r w:rsidRPr="001C3158">
        <w:rPr>
          <w:iCs/>
          <w:lang w:eastAsia="ru-RU"/>
        </w:rPr>
        <w:t xml:space="preserve"> </w:t>
      </w:r>
    </w:p>
    <w:p w:rsidR="00823ED5" w:rsidRPr="00244FED" w:rsidRDefault="00823ED5" w:rsidP="00823ED5">
      <w:pPr>
        <w:ind w:firstLine="709"/>
        <w:jc w:val="both"/>
        <w:rPr>
          <w:iCs/>
          <w:sz w:val="16"/>
          <w:szCs w:val="16"/>
          <w:lang w:eastAsia="ru-RU"/>
        </w:rPr>
      </w:pPr>
    </w:p>
    <w:p w:rsidR="00823ED5" w:rsidRDefault="00823ED5" w:rsidP="00823ED5">
      <w:pPr>
        <w:pStyle w:val="af6"/>
        <w:jc w:val="left"/>
      </w:pPr>
      <w:r>
        <w:t>Мінімально необхідна кількість працівників:</w:t>
      </w:r>
    </w:p>
    <w:p w:rsidR="00823ED5" w:rsidRDefault="004C3D15" w:rsidP="00D75FDE">
      <w:pPr>
        <w:numPr>
          <w:ilvl w:val="0"/>
          <w:numId w:val="13"/>
        </w:numPr>
        <w:spacing w:after="60"/>
        <w:outlineLvl w:val="1"/>
      </w:pPr>
      <w:r>
        <w:t>Інженер – 1.</w:t>
      </w:r>
    </w:p>
    <w:p w:rsidR="00823ED5" w:rsidRPr="00FD7418" w:rsidRDefault="00823ED5" w:rsidP="00823ED5">
      <w:pPr>
        <w:pStyle w:val="LO-normal"/>
        <w:jc w:val="both"/>
        <w:rPr>
          <w:rFonts w:ascii="Times New Roman" w:hAnsi="Times New Roman" w:cs="Times New Roman"/>
          <w:i/>
          <w:sz w:val="20"/>
          <w:szCs w:val="20"/>
          <w:lang w:val="uk-UA"/>
        </w:rPr>
      </w:pPr>
      <w:r w:rsidRPr="00FD7418">
        <w:rPr>
          <w:rFonts w:ascii="Times New Roman" w:hAnsi="Times New Roman" w:cs="Times New Roman"/>
          <w:i/>
          <w:sz w:val="20"/>
          <w:szCs w:val="20"/>
          <w:lang w:val="uk-UA"/>
        </w:rPr>
        <w:t xml:space="preserve">         (Примітка: </w:t>
      </w:r>
      <w:r>
        <w:rPr>
          <w:rFonts w:ascii="Times New Roman" w:hAnsi="Times New Roman" w:cs="Times New Roman"/>
          <w:i/>
          <w:sz w:val="20"/>
          <w:szCs w:val="20"/>
          <w:lang w:val="uk-UA"/>
        </w:rPr>
        <w:t xml:space="preserve">зазначені </w:t>
      </w:r>
      <w:r w:rsidRPr="00FD7418">
        <w:rPr>
          <w:rFonts w:ascii="Times New Roman" w:hAnsi="Times New Roman" w:cs="Times New Roman"/>
          <w:i/>
          <w:sz w:val="20"/>
          <w:szCs w:val="20"/>
          <w:lang w:val="uk-UA"/>
        </w:rPr>
        <w:t xml:space="preserve">назви посад наведені </w:t>
      </w:r>
      <w:r w:rsidRPr="00FD7418">
        <w:rPr>
          <w:rFonts w:ascii="Times New Roman" w:hAnsi="Times New Roman" w:cs="Times New Roman"/>
          <w:i/>
          <w:sz w:val="20"/>
          <w:szCs w:val="20"/>
          <w:u w:val="single"/>
          <w:lang w:val="uk-UA"/>
        </w:rPr>
        <w:t>орієнтовно</w:t>
      </w:r>
      <w:r w:rsidRPr="00FD7418">
        <w:rPr>
          <w:rFonts w:ascii="Times New Roman" w:hAnsi="Times New Roman" w:cs="Times New Roman"/>
          <w:i/>
          <w:sz w:val="20"/>
          <w:szCs w:val="20"/>
          <w:lang w:val="uk-UA"/>
        </w:rPr>
        <w:t xml:space="preserve"> </w:t>
      </w:r>
      <w:r w:rsidRPr="00FD7418">
        <w:rPr>
          <w:rFonts w:ascii="Times New Roman" w:hAnsi="Times New Roman" w:cs="Times New Roman"/>
          <w:i/>
          <w:color w:val="auto"/>
          <w:sz w:val="20"/>
          <w:szCs w:val="20"/>
          <w:lang w:val="uk-UA" w:eastAsia="uk-UA"/>
        </w:rPr>
        <w:t xml:space="preserve">і </w:t>
      </w:r>
      <w:r w:rsidRPr="00FD7418">
        <w:rPr>
          <w:rFonts w:ascii="Times New Roman" w:hAnsi="Times New Roman" w:cs="Times New Roman"/>
          <w:i/>
          <w:color w:val="auto"/>
          <w:sz w:val="20"/>
          <w:szCs w:val="20"/>
          <w:u w:val="single"/>
          <w:lang w:val="uk-UA" w:eastAsia="uk-UA"/>
        </w:rPr>
        <w:t>можуть відрізнятися</w:t>
      </w:r>
      <w:r w:rsidRPr="004A4F00">
        <w:rPr>
          <w:rFonts w:ascii="Times New Roman" w:hAnsi="Times New Roman" w:cs="Times New Roman"/>
          <w:i/>
          <w:color w:val="auto"/>
          <w:sz w:val="20"/>
          <w:szCs w:val="20"/>
          <w:lang w:val="uk-UA" w:eastAsia="uk-UA"/>
        </w:rPr>
        <w:t xml:space="preserve"> за свою назвою в</w:t>
      </w:r>
      <w:r w:rsidRPr="00FD7418">
        <w:rPr>
          <w:rFonts w:ascii="Times New Roman" w:hAnsi="Times New Roman" w:cs="Times New Roman"/>
          <w:i/>
          <w:color w:val="auto"/>
          <w:sz w:val="20"/>
          <w:szCs w:val="20"/>
          <w:lang w:val="uk-UA" w:eastAsia="uk-UA"/>
        </w:rPr>
        <w:t xml:space="preserve"> учасників, однак повинні відповідати </w:t>
      </w:r>
      <w:r>
        <w:rPr>
          <w:rFonts w:ascii="Times New Roman" w:hAnsi="Times New Roman" w:cs="Times New Roman"/>
          <w:i/>
          <w:color w:val="auto"/>
          <w:sz w:val="20"/>
          <w:szCs w:val="20"/>
          <w:lang w:val="uk-UA" w:eastAsia="uk-UA"/>
        </w:rPr>
        <w:t xml:space="preserve">наведеним назвам за </w:t>
      </w:r>
      <w:r w:rsidRPr="00FD7418">
        <w:rPr>
          <w:rFonts w:ascii="Times New Roman" w:hAnsi="Times New Roman" w:cs="Times New Roman"/>
          <w:i/>
          <w:color w:val="auto"/>
          <w:sz w:val="20"/>
          <w:szCs w:val="20"/>
          <w:lang w:val="uk-UA" w:eastAsia="uk-UA"/>
        </w:rPr>
        <w:t>зміст</w:t>
      </w:r>
      <w:r>
        <w:rPr>
          <w:rFonts w:ascii="Times New Roman" w:hAnsi="Times New Roman" w:cs="Times New Roman"/>
          <w:i/>
          <w:color w:val="auto"/>
          <w:sz w:val="20"/>
          <w:szCs w:val="20"/>
          <w:lang w:val="uk-UA" w:eastAsia="uk-UA"/>
        </w:rPr>
        <w:t>ом</w:t>
      </w:r>
      <w:r w:rsidRPr="00FD7418">
        <w:rPr>
          <w:rFonts w:ascii="Times New Roman" w:hAnsi="Times New Roman" w:cs="Times New Roman"/>
          <w:i/>
          <w:color w:val="auto"/>
          <w:sz w:val="20"/>
          <w:szCs w:val="20"/>
          <w:lang w:val="uk-UA" w:eastAsia="uk-UA"/>
        </w:rPr>
        <w:t xml:space="preserve"> виконуваної роботи</w:t>
      </w:r>
      <w:r w:rsidRPr="00FD7418">
        <w:rPr>
          <w:rFonts w:ascii="Times New Roman" w:hAnsi="Times New Roman" w:cs="Times New Roman"/>
          <w:i/>
          <w:sz w:val="20"/>
          <w:szCs w:val="20"/>
          <w:lang w:val="uk-UA"/>
        </w:rPr>
        <w:t xml:space="preserve">). </w:t>
      </w:r>
    </w:p>
    <w:p w:rsidR="00823ED5" w:rsidRDefault="00823ED5" w:rsidP="00823ED5">
      <w:pPr>
        <w:pStyle w:val="af6"/>
        <w:jc w:val="both"/>
        <w:rPr>
          <w:rFonts w:ascii="Times New Roman" w:hAnsi="Times New Roman"/>
        </w:rPr>
      </w:pPr>
      <w:r>
        <w:rPr>
          <w:rFonts w:ascii="Times New Roman" w:hAnsi="Times New Roman"/>
        </w:rPr>
        <w:t xml:space="preserve">           </w:t>
      </w:r>
      <w:r w:rsidRPr="0023543A">
        <w:rPr>
          <w:rFonts w:ascii="Times New Roman" w:hAnsi="Times New Roman"/>
        </w:rPr>
        <w:t>На підтвердження наявності працівник</w:t>
      </w:r>
      <w:r w:rsidR="000C31CE">
        <w:rPr>
          <w:rFonts w:ascii="Times New Roman" w:hAnsi="Times New Roman"/>
        </w:rPr>
        <w:t>а (-</w:t>
      </w:r>
      <w:r w:rsidRPr="0023543A">
        <w:rPr>
          <w:rFonts w:ascii="Times New Roman" w:hAnsi="Times New Roman"/>
        </w:rPr>
        <w:t>ів</w:t>
      </w:r>
      <w:r w:rsidR="000C31CE">
        <w:rPr>
          <w:rFonts w:ascii="Times New Roman" w:hAnsi="Times New Roman"/>
        </w:rPr>
        <w:t>)</w:t>
      </w:r>
      <w:r>
        <w:rPr>
          <w:rFonts w:ascii="Times New Roman" w:hAnsi="Times New Roman"/>
        </w:rPr>
        <w:t>,</w:t>
      </w:r>
      <w:r w:rsidRPr="0023543A">
        <w:rPr>
          <w:rFonts w:ascii="Times New Roman" w:hAnsi="Times New Roman"/>
        </w:rPr>
        <w:t xml:space="preserve"> Учасник надає </w:t>
      </w:r>
      <w:r w:rsidRPr="004476A6">
        <w:rPr>
          <w:rFonts w:ascii="Times New Roman" w:hAnsi="Times New Roman"/>
        </w:rPr>
        <w:t>Скан-копії</w:t>
      </w:r>
      <w:r>
        <w:rPr>
          <w:rFonts w:ascii="Times New Roman" w:hAnsi="Times New Roman"/>
          <w:b/>
        </w:rPr>
        <w:t xml:space="preserve"> </w:t>
      </w:r>
      <w:r w:rsidRPr="00A6307D">
        <w:rPr>
          <w:rFonts w:ascii="Times New Roman" w:hAnsi="Times New Roman"/>
          <w:u w:val="single"/>
        </w:rPr>
        <w:t>або</w:t>
      </w:r>
      <w:r w:rsidRPr="00A6307D">
        <w:rPr>
          <w:rFonts w:ascii="Times New Roman" w:hAnsi="Times New Roman"/>
        </w:rPr>
        <w:t xml:space="preserve"> </w:t>
      </w:r>
      <w:r w:rsidRPr="004476A6">
        <w:rPr>
          <w:rFonts w:ascii="Times New Roman" w:hAnsi="Times New Roman"/>
          <w:b/>
        </w:rPr>
        <w:t xml:space="preserve">наказів про </w:t>
      </w:r>
      <w:r>
        <w:rPr>
          <w:rFonts w:ascii="Times New Roman" w:hAnsi="Times New Roman"/>
          <w:b/>
        </w:rPr>
        <w:t>прийняття на роботу/</w:t>
      </w:r>
      <w:r w:rsidRPr="004476A6">
        <w:rPr>
          <w:rFonts w:ascii="Times New Roman" w:hAnsi="Times New Roman"/>
          <w:b/>
        </w:rPr>
        <w:t>призначення на посаду</w:t>
      </w:r>
      <w:r w:rsidRPr="0023543A">
        <w:rPr>
          <w:rFonts w:ascii="Times New Roman" w:hAnsi="Times New Roman"/>
        </w:rPr>
        <w:t xml:space="preserve">, </w:t>
      </w:r>
      <w:r w:rsidRPr="00D34EE8">
        <w:rPr>
          <w:rFonts w:ascii="Times New Roman" w:hAnsi="Times New Roman"/>
          <w:u w:val="single"/>
        </w:rPr>
        <w:t>аб</w:t>
      </w:r>
      <w:r w:rsidRPr="00D34EE8">
        <w:rPr>
          <w:rFonts w:ascii="Times New Roman" w:hAnsi="Times New Roman"/>
          <w:b/>
          <w:u w:val="single"/>
        </w:rPr>
        <w:t>о</w:t>
      </w:r>
      <w:r w:rsidRPr="00257058">
        <w:rPr>
          <w:rFonts w:ascii="Times New Roman" w:hAnsi="Times New Roman"/>
          <w:b/>
        </w:rPr>
        <w:t xml:space="preserve"> цивільно-правов</w:t>
      </w:r>
      <w:r>
        <w:rPr>
          <w:rFonts w:ascii="Times New Roman" w:hAnsi="Times New Roman"/>
          <w:b/>
        </w:rPr>
        <w:t>их</w:t>
      </w:r>
      <w:r w:rsidRPr="00257058">
        <w:rPr>
          <w:rFonts w:ascii="Times New Roman" w:hAnsi="Times New Roman"/>
          <w:b/>
        </w:rPr>
        <w:t xml:space="preserve"> договор</w:t>
      </w:r>
      <w:r>
        <w:rPr>
          <w:rFonts w:ascii="Times New Roman" w:hAnsi="Times New Roman"/>
          <w:b/>
        </w:rPr>
        <w:t>ів,</w:t>
      </w:r>
      <w:r>
        <w:rPr>
          <w:rFonts w:ascii="Times New Roman" w:hAnsi="Times New Roman"/>
        </w:rPr>
        <w:t xml:space="preserve"> </w:t>
      </w:r>
      <w:r w:rsidRPr="00257058">
        <w:rPr>
          <w:rFonts w:ascii="Times New Roman" w:hAnsi="Times New Roman"/>
        </w:rPr>
        <w:t>які</w:t>
      </w:r>
      <w:r w:rsidRPr="006A5371">
        <w:rPr>
          <w:rFonts w:ascii="Times New Roman" w:hAnsi="Times New Roman"/>
        </w:rPr>
        <w:t xml:space="preserve"> </w:t>
      </w:r>
      <w:r w:rsidRPr="00637688">
        <w:rPr>
          <w:rFonts w:ascii="Times New Roman" w:hAnsi="Times New Roman"/>
        </w:rPr>
        <w:t>підтверджують</w:t>
      </w:r>
      <w:r w:rsidRPr="006A5371">
        <w:rPr>
          <w:rFonts w:ascii="Times New Roman" w:hAnsi="Times New Roman"/>
        </w:rPr>
        <w:t xml:space="preserve"> </w:t>
      </w:r>
      <w:r w:rsidRPr="00637688">
        <w:rPr>
          <w:rFonts w:ascii="Times New Roman" w:hAnsi="Times New Roman"/>
        </w:rPr>
        <w:t>факт</w:t>
      </w:r>
      <w:r w:rsidRPr="006A5371">
        <w:rPr>
          <w:rFonts w:ascii="Times New Roman" w:hAnsi="Times New Roman"/>
        </w:rPr>
        <w:t xml:space="preserve"> </w:t>
      </w:r>
      <w:r w:rsidRPr="00637688">
        <w:rPr>
          <w:rFonts w:ascii="Times New Roman" w:hAnsi="Times New Roman"/>
        </w:rPr>
        <w:t>правовідносин</w:t>
      </w:r>
      <w:r w:rsidRPr="006A5371">
        <w:rPr>
          <w:rFonts w:ascii="Times New Roman" w:hAnsi="Times New Roman"/>
        </w:rPr>
        <w:t xml:space="preserve"> </w:t>
      </w:r>
      <w:r w:rsidRPr="00637688">
        <w:rPr>
          <w:rFonts w:ascii="Times New Roman" w:hAnsi="Times New Roman"/>
        </w:rPr>
        <w:t>учасника</w:t>
      </w:r>
      <w:r w:rsidRPr="006A5371">
        <w:rPr>
          <w:rFonts w:ascii="Times New Roman" w:hAnsi="Times New Roman"/>
        </w:rPr>
        <w:t xml:space="preserve"> </w:t>
      </w:r>
      <w:r w:rsidRPr="00637688">
        <w:rPr>
          <w:rFonts w:ascii="Times New Roman" w:hAnsi="Times New Roman"/>
        </w:rPr>
        <w:t>та</w:t>
      </w:r>
      <w:r w:rsidRPr="006A5371">
        <w:rPr>
          <w:rFonts w:ascii="Times New Roman" w:hAnsi="Times New Roman"/>
        </w:rPr>
        <w:t xml:space="preserve"> </w:t>
      </w:r>
      <w:r w:rsidRPr="00637688">
        <w:rPr>
          <w:rFonts w:ascii="Times New Roman" w:hAnsi="Times New Roman"/>
        </w:rPr>
        <w:t>відповідних</w:t>
      </w:r>
      <w:r w:rsidRPr="006A5371">
        <w:rPr>
          <w:rFonts w:ascii="Times New Roman" w:hAnsi="Times New Roman"/>
        </w:rPr>
        <w:t xml:space="preserve"> </w:t>
      </w:r>
      <w:r w:rsidRPr="00637688">
        <w:rPr>
          <w:rFonts w:ascii="Times New Roman" w:hAnsi="Times New Roman"/>
        </w:rPr>
        <w:t>працівників</w:t>
      </w:r>
      <w:r w:rsidRPr="006A5371">
        <w:rPr>
          <w:rFonts w:ascii="Times New Roman" w:hAnsi="Times New Roman"/>
        </w:rPr>
        <w:t xml:space="preserve"> (</w:t>
      </w:r>
      <w:r w:rsidRPr="00637688">
        <w:rPr>
          <w:rFonts w:ascii="Times New Roman" w:hAnsi="Times New Roman"/>
        </w:rPr>
        <w:t>вказана</w:t>
      </w:r>
      <w:r w:rsidRPr="006A5371">
        <w:rPr>
          <w:rFonts w:ascii="Times New Roman" w:hAnsi="Times New Roman"/>
        </w:rPr>
        <w:t xml:space="preserve"> </w:t>
      </w:r>
      <w:r w:rsidRPr="00637688">
        <w:rPr>
          <w:rFonts w:ascii="Times New Roman" w:hAnsi="Times New Roman"/>
        </w:rPr>
        <w:t>інформація</w:t>
      </w:r>
      <w:r w:rsidRPr="006A5371">
        <w:rPr>
          <w:rFonts w:ascii="Times New Roman" w:hAnsi="Times New Roman"/>
        </w:rPr>
        <w:t xml:space="preserve"> </w:t>
      </w:r>
      <w:r w:rsidRPr="00637688">
        <w:rPr>
          <w:rFonts w:ascii="Times New Roman" w:hAnsi="Times New Roman"/>
        </w:rPr>
        <w:t>подається</w:t>
      </w:r>
      <w:r w:rsidRPr="006A5371">
        <w:rPr>
          <w:rFonts w:ascii="Times New Roman" w:hAnsi="Times New Roman"/>
        </w:rPr>
        <w:t xml:space="preserve"> </w:t>
      </w:r>
      <w:r>
        <w:rPr>
          <w:rFonts w:ascii="Times New Roman" w:hAnsi="Times New Roman"/>
        </w:rPr>
        <w:t xml:space="preserve">Учасником </w:t>
      </w:r>
      <w:r w:rsidRPr="00637688">
        <w:rPr>
          <w:rFonts w:ascii="Times New Roman" w:hAnsi="Times New Roman"/>
        </w:rPr>
        <w:t>по</w:t>
      </w:r>
      <w:r w:rsidRPr="006A5371">
        <w:rPr>
          <w:rFonts w:ascii="Times New Roman" w:hAnsi="Times New Roman"/>
        </w:rPr>
        <w:t xml:space="preserve"> </w:t>
      </w:r>
      <w:r w:rsidRPr="00637688">
        <w:rPr>
          <w:rFonts w:ascii="Times New Roman" w:hAnsi="Times New Roman"/>
        </w:rPr>
        <w:t>всіх</w:t>
      </w:r>
      <w:r w:rsidRPr="006A5371">
        <w:rPr>
          <w:rFonts w:ascii="Times New Roman" w:hAnsi="Times New Roman"/>
        </w:rPr>
        <w:t xml:space="preserve"> </w:t>
      </w:r>
      <w:r w:rsidRPr="00637688">
        <w:rPr>
          <w:rFonts w:ascii="Times New Roman" w:hAnsi="Times New Roman"/>
        </w:rPr>
        <w:t>працівниках</w:t>
      </w:r>
      <w:r w:rsidRPr="006A5371">
        <w:rPr>
          <w:rFonts w:ascii="Times New Roman" w:hAnsi="Times New Roman"/>
        </w:rPr>
        <w:t xml:space="preserve"> </w:t>
      </w:r>
      <w:r w:rsidRPr="00637688">
        <w:rPr>
          <w:rFonts w:ascii="Times New Roman" w:hAnsi="Times New Roman"/>
        </w:rPr>
        <w:t>зазначених</w:t>
      </w:r>
      <w:r w:rsidRPr="006A5371">
        <w:rPr>
          <w:rFonts w:ascii="Times New Roman" w:hAnsi="Times New Roman"/>
        </w:rPr>
        <w:t xml:space="preserve"> </w:t>
      </w:r>
      <w:r w:rsidRPr="00637688">
        <w:rPr>
          <w:rFonts w:ascii="Times New Roman" w:hAnsi="Times New Roman"/>
        </w:rPr>
        <w:t>у</w:t>
      </w:r>
      <w:r w:rsidRPr="006A5371">
        <w:rPr>
          <w:rFonts w:ascii="Times New Roman" w:hAnsi="Times New Roman"/>
        </w:rPr>
        <w:t xml:space="preserve"> </w:t>
      </w:r>
      <w:r w:rsidRPr="00637688">
        <w:rPr>
          <w:rFonts w:ascii="Times New Roman" w:hAnsi="Times New Roman"/>
        </w:rPr>
        <w:t>Довідці</w:t>
      </w:r>
      <w:r w:rsidRPr="006A5371">
        <w:rPr>
          <w:rFonts w:ascii="Times New Roman" w:hAnsi="Times New Roman"/>
        </w:rPr>
        <w:t>).</w:t>
      </w:r>
      <w:r>
        <w:rPr>
          <w:rFonts w:ascii="Times New Roman" w:hAnsi="Times New Roman"/>
        </w:rPr>
        <w:t xml:space="preserve"> </w:t>
      </w:r>
    </w:p>
    <w:p w:rsidR="00823ED5" w:rsidRDefault="00823ED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4C3D15" w:rsidRDefault="004C3D15" w:rsidP="00823ED5">
      <w:pPr>
        <w:rPr>
          <w:lang w:eastAsia="x-none"/>
        </w:rPr>
      </w:pPr>
    </w:p>
    <w:p w:rsidR="00823ED5" w:rsidRPr="001C3158" w:rsidRDefault="00823ED5" w:rsidP="00823ED5">
      <w:pPr>
        <w:rPr>
          <w:b/>
          <w:i/>
          <w:sz w:val="28"/>
          <w:szCs w:val="28"/>
          <w:u w:val="single"/>
        </w:rPr>
      </w:pPr>
      <w:r w:rsidRPr="001C3158">
        <w:rPr>
          <w:b/>
          <w:i/>
          <w:sz w:val="28"/>
          <w:szCs w:val="28"/>
          <w:u w:val="single"/>
        </w:rPr>
        <w:lastRenderedPageBreak/>
        <w:t xml:space="preserve">ФОРМА </w:t>
      </w:r>
      <w:r w:rsidR="00D34EE8">
        <w:rPr>
          <w:b/>
          <w:i/>
          <w:sz w:val="28"/>
          <w:szCs w:val="28"/>
          <w:u w:val="single"/>
        </w:rPr>
        <w:t>2</w:t>
      </w:r>
      <w:r w:rsidRPr="001C3158">
        <w:rPr>
          <w:b/>
          <w:i/>
          <w:sz w:val="28"/>
          <w:szCs w:val="28"/>
          <w:u w:val="single"/>
        </w:rPr>
        <w:t xml:space="preserve"> </w:t>
      </w:r>
    </w:p>
    <w:p w:rsidR="00823ED5" w:rsidRPr="00C65398" w:rsidRDefault="00823ED5" w:rsidP="00823ED5">
      <w:pPr>
        <w:pStyle w:val="af6"/>
        <w:jc w:val="left"/>
        <w:rPr>
          <w:rFonts w:ascii="Times New Roman" w:hAnsi="Times New Roman"/>
          <w:b/>
          <w:sz w:val="28"/>
          <w:szCs w:val="28"/>
        </w:rPr>
      </w:pPr>
      <w:r>
        <w:rPr>
          <w:rFonts w:ascii="Times New Roman" w:hAnsi="Times New Roman"/>
          <w:b/>
          <w:sz w:val="28"/>
          <w:szCs w:val="28"/>
        </w:rPr>
        <w:t xml:space="preserve">                                                   </w:t>
      </w:r>
      <w:r w:rsidRPr="00C65398">
        <w:rPr>
          <w:rFonts w:ascii="Times New Roman" w:hAnsi="Times New Roman"/>
          <w:b/>
          <w:sz w:val="28"/>
          <w:szCs w:val="28"/>
        </w:rPr>
        <w:t>ДОВІДКА</w:t>
      </w:r>
    </w:p>
    <w:p w:rsidR="00823ED5" w:rsidRPr="00090C52" w:rsidRDefault="00823ED5" w:rsidP="00823ED5">
      <w:pPr>
        <w:pStyle w:val="af6"/>
        <w:ind w:hanging="851"/>
        <w:rPr>
          <w:rFonts w:ascii="Times New Roman" w:hAnsi="Times New Roman"/>
          <w:b/>
          <w:sz w:val="28"/>
          <w:szCs w:val="28"/>
        </w:rPr>
      </w:pPr>
      <w:r w:rsidRPr="00090C52">
        <w:rPr>
          <w:rFonts w:ascii="Times New Roman" w:hAnsi="Times New Roman"/>
          <w:b/>
          <w:sz w:val="28"/>
          <w:szCs w:val="28"/>
        </w:rPr>
        <w:t xml:space="preserve">довідка про наявність </w:t>
      </w:r>
      <w:r w:rsidRPr="00090C52">
        <w:rPr>
          <w:rFonts w:ascii="Times New Roman" w:hAnsi="Times New Roman"/>
          <w:b/>
          <w:bCs/>
          <w:sz w:val="28"/>
          <w:szCs w:val="28"/>
          <w:lang w:eastAsia="ru-RU"/>
        </w:rPr>
        <w:t xml:space="preserve">документально підтвердженого досвіду </w:t>
      </w:r>
      <w:r>
        <w:rPr>
          <w:rFonts w:ascii="Times New Roman" w:hAnsi="Times New Roman"/>
          <w:b/>
          <w:bCs/>
          <w:sz w:val="28"/>
          <w:szCs w:val="28"/>
          <w:lang w:eastAsia="ru-RU"/>
        </w:rPr>
        <w:t xml:space="preserve">                     </w:t>
      </w:r>
      <w:r w:rsidRPr="00090C52">
        <w:rPr>
          <w:rFonts w:ascii="Times New Roman" w:hAnsi="Times New Roman"/>
          <w:b/>
          <w:bCs/>
          <w:sz w:val="28"/>
          <w:szCs w:val="28"/>
          <w:lang w:eastAsia="ru-RU"/>
        </w:rPr>
        <w:t>виконання аналогічних договорів</w:t>
      </w:r>
      <w:r w:rsidRPr="00090C52">
        <w:rPr>
          <w:rFonts w:ascii="Times New Roman" w:hAnsi="Times New Roman"/>
          <w:b/>
          <w:sz w:val="28"/>
          <w:szCs w:val="28"/>
        </w:rPr>
        <w:t xml:space="preserve"> </w:t>
      </w:r>
    </w:p>
    <w:p w:rsidR="00823ED5" w:rsidRPr="00C65398" w:rsidRDefault="00823ED5" w:rsidP="00823ED5">
      <w:pPr>
        <w:rPr>
          <w:sz w:val="4"/>
          <w:szCs w:val="4"/>
        </w:rPr>
      </w:pPr>
    </w:p>
    <w:tbl>
      <w:tblPr>
        <w:tblW w:w="10774" w:type="dxa"/>
        <w:tblInd w:w="-885" w:type="dxa"/>
        <w:tblLayout w:type="fixed"/>
        <w:tblLook w:val="0000" w:firstRow="0" w:lastRow="0" w:firstColumn="0" w:lastColumn="0" w:noHBand="0" w:noVBand="0"/>
      </w:tblPr>
      <w:tblGrid>
        <w:gridCol w:w="284"/>
        <w:gridCol w:w="2552"/>
        <w:gridCol w:w="2410"/>
        <w:gridCol w:w="2410"/>
        <w:gridCol w:w="3118"/>
      </w:tblGrid>
      <w:tr w:rsidR="00823ED5" w:rsidTr="0060782D">
        <w:trPr>
          <w:trHeight w:val="904"/>
        </w:trPr>
        <w:tc>
          <w:tcPr>
            <w:tcW w:w="284" w:type="dxa"/>
            <w:tcBorders>
              <w:top w:val="single" w:sz="4" w:space="0" w:color="000000"/>
              <w:left w:val="single" w:sz="4" w:space="0" w:color="000000"/>
              <w:bottom w:val="single" w:sz="4" w:space="0" w:color="000000"/>
            </w:tcBorders>
            <w:vAlign w:val="center"/>
          </w:tcPr>
          <w:p w:rsidR="00823ED5" w:rsidRPr="00C65398" w:rsidRDefault="00823ED5" w:rsidP="0060782D">
            <w:pPr>
              <w:jc w:val="center"/>
              <w:rPr>
                <w:b/>
                <w:iCs/>
              </w:rPr>
            </w:pPr>
            <w:r w:rsidRPr="00C65398">
              <w:rPr>
                <w:b/>
                <w:iCs/>
              </w:rPr>
              <w:t xml:space="preserve">№ </w:t>
            </w:r>
          </w:p>
        </w:tc>
        <w:tc>
          <w:tcPr>
            <w:tcW w:w="2552" w:type="dxa"/>
            <w:tcBorders>
              <w:top w:val="single" w:sz="4" w:space="0" w:color="000000"/>
              <w:left w:val="single" w:sz="4" w:space="0" w:color="000000"/>
              <w:bottom w:val="single" w:sz="4" w:space="0" w:color="000000"/>
            </w:tcBorders>
            <w:shd w:val="clear" w:color="auto" w:fill="auto"/>
            <w:vAlign w:val="center"/>
          </w:tcPr>
          <w:p w:rsidR="00E1057B" w:rsidRDefault="00E1057B" w:rsidP="00E1057B">
            <w:pPr>
              <w:jc w:val="center"/>
              <w:rPr>
                <w:b/>
                <w:iCs/>
              </w:rPr>
            </w:pPr>
            <w:r>
              <w:rPr>
                <w:b/>
                <w:iCs/>
              </w:rPr>
              <w:t xml:space="preserve">Предмету </w:t>
            </w:r>
          </w:p>
          <w:p w:rsidR="00823ED5" w:rsidRPr="00E44F2B" w:rsidRDefault="00E1057B" w:rsidP="00E1057B">
            <w:pPr>
              <w:jc w:val="center"/>
              <w:rPr>
                <w:b/>
                <w:iCs/>
              </w:rPr>
            </w:pPr>
            <w:r>
              <w:rPr>
                <w:b/>
                <w:iCs/>
              </w:rPr>
              <w:t xml:space="preserve">договору </w:t>
            </w:r>
          </w:p>
        </w:tc>
        <w:tc>
          <w:tcPr>
            <w:tcW w:w="2410" w:type="dxa"/>
            <w:tcBorders>
              <w:top w:val="single" w:sz="4" w:space="0" w:color="000000"/>
              <w:left w:val="single" w:sz="4" w:space="0" w:color="000000"/>
              <w:bottom w:val="single" w:sz="4" w:space="0" w:color="000000"/>
            </w:tcBorders>
            <w:shd w:val="clear" w:color="auto" w:fill="auto"/>
            <w:vAlign w:val="center"/>
          </w:tcPr>
          <w:p w:rsidR="00823ED5" w:rsidRPr="00A07FF1" w:rsidRDefault="00823ED5" w:rsidP="0060782D">
            <w:pPr>
              <w:jc w:val="center"/>
              <w:rPr>
                <w:b/>
                <w:iCs/>
              </w:rPr>
            </w:pPr>
            <w:r w:rsidRPr="00A07FF1">
              <w:rPr>
                <w:b/>
                <w:iCs/>
              </w:rPr>
              <w:t>Найменування замовника</w:t>
            </w:r>
          </w:p>
          <w:p w:rsidR="00823ED5" w:rsidRPr="00A07FF1" w:rsidRDefault="00823ED5" w:rsidP="0060782D">
            <w:pPr>
              <w:jc w:val="center"/>
              <w:rPr>
                <w:b/>
                <w:iCs/>
              </w:rPr>
            </w:pPr>
            <w:r w:rsidRPr="00A07FF1">
              <w:rPr>
                <w:i/>
                <w:iCs/>
              </w:rPr>
              <w:t>(код ЄДРПОУ, адреса, тел., ПІБ контактної особи)</w:t>
            </w:r>
          </w:p>
        </w:tc>
        <w:tc>
          <w:tcPr>
            <w:tcW w:w="2410" w:type="dxa"/>
            <w:tcBorders>
              <w:top w:val="single" w:sz="4" w:space="0" w:color="000000"/>
              <w:left w:val="single" w:sz="4" w:space="0" w:color="000000"/>
              <w:bottom w:val="single" w:sz="4" w:space="0" w:color="000000"/>
            </w:tcBorders>
            <w:shd w:val="clear" w:color="auto" w:fill="auto"/>
            <w:vAlign w:val="center"/>
          </w:tcPr>
          <w:p w:rsidR="00823ED5" w:rsidRPr="00A07FF1" w:rsidRDefault="00823ED5" w:rsidP="0060782D">
            <w:pPr>
              <w:jc w:val="center"/>
              <w:rPr>
                <w:b/>
                <w:iCs/>
              </w:rPr>
            </w:pPr>
            <w:r w:rsidRPr="00A07FF1">
              <w:rPr>
                <w:b/>
                <w:iCs/>
              </w:rPr>
              <w:t xml:space="preserve">Реквізити договору </w:t>
            </w:r>
          </w:p>
          <w:p w:rsidR="00823ED5" w:rsidRPr="00A07FF1" w:rsidRDefault="00823ED5" w:rsidP="0060782D">
            <w:pPr>
              <w:jc w:val="center"/>
              <w:rPr>
                <w:b/>
                <w:iCs/>
              </w:rPr>
            </w:pPr>
            <w:r w:rsidRPr="00A07FF1">
              <w:rPr>
                <w:i/>
                <w:iCs/>
              </w:rPr>
              <w:t xml:space="preserve">(№ договору, дата укладення, </w:t>
            </w:r>
            <w:r>
              <w:rPr>
                <w:i/>
                <w:iCs/>
              </w:rPr>
              <w:t>ціна</w:t>
            </w:r>
            <w:r w:rsidRPr="00A07FF1">
              <w:rPr>
                <w:i/>
                <w:iCs/>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ED5" w:rsidRPr="00A07FF1" w:rsidRDefault="00823ED5" w:rsidP="0060782D">
            <w:pPr>
              <w:jc w:val="center"/>
              <w:rPr>
                <w:b/>
                <w:iCs/>
              </w:rPr>
            </w:pPr>
            <w:r w:rsidRPr="00A07FF1">
              <w:rPr>
                <w:b/>
                <w:iCs/>
              </w:rPr>
              <w:t xml:space="preserve">Стан виконання </w:t>
            </w:r>
          </w:p>
        </w:tc>
      </w:tr>
      <w:tr w:rsidR="00823ED5" w:rsidRPr="00C24479" w:rsidTr="0060782D">
        <w:trPr>
          <w:trHeight w:val="127"/>
        </w:trPr>
        <w:tc>
          <w:tcPr>
            <w:tcW w:w="284" w:type="dxa"/>
            <w:tcBorders>
              <w:top w:val="single" w:sz="4" w:space="0" w:color="000000"/>
              <w:left w:val="single" w:sz="4" w:space="0" w:color="000000"/>
              <w:bottom w:val="single" w:sz="4" w:space="0" w:color="000000"/>
            </w:tcBorders>
          </w:tcPr>
          <w:p w:rsidR="00823ED5" w:rsidRPr="008C5088" w:rsidRDefault="00823ED5" w:rsidP="0060782D">
            <w:pPr>
              <w:jc w:val="center"/>
              <w:rPr>
                <w:i/>
                <w:caps/>
              </w:rPr>
            </w:pPr>
            <w:r w:rsidRPr="008C5088">
              <w:rPr>
                <w:i/>
                <w:caps/>
              </w:rPr>
              <w:t>1</w:t>
            </w:r>
          </w:p>
        </w:tc>
        <w:tc>
          <w:tcPr>
            <w:tcW w:w="2552" w:type="dxa"/>
            <w:tcBorders>
              <w:top w:val="single" w:sz="4" w:space="0" w:color="000000"/>
              <w:left w:val="single" w:sz="4" w:space="0" w:color="000000"/>
              <w:bottom w:val="single" w:sz="4" w:space="0" w:color="000000"/>
            </w:tcBorders>
            <w:shd w:val="clear" w:color="auto" w:fill="auto"/>
          </w:tcPr>
          <w:p w:rsidR="00823ED5" w:rsidRPr="00C24479" w:rsidRDefault="00823ED5" w:rsidP="0060782D">
            <w:pPr>
              <w:jc w:val="center"/>
              <w:rPr>
                <w:b/>
                <w:caps/>
                <w:sz w:val="16"/>
                <w:szCs w:val="16"/>
              </w:rPr>
            </w:pPr>
          </w:p>
        </w:tc>
        <w:tc>
          <w:tcPr>
            <w:tcW w:w="2410" w:type="dxa"/>
            <w:tcBorders>
              <w:top w:val="single" w:sz="4" w:space="0" w:color="000000"/>
              <w:left w:val="single" w:sz="4" w:space="0" w:color="000000"/>
              <w:bottom w:val="single" w:sz="4" w:space="0" w:color="000000"/>
            </w:tcBorders>
            <w:shd w:val="clear" w:color="auto" w:fill="auto"/>
          </w:tcPr>
          <w:p w:rsidR="00823ED5" w:rsidRPr="00C24479" w:rsidRDefault="00823ED5" w:rsidP="0060782D">
            <w:pPr>
              <w:jc w:val="center"/>
              <w:rPr>
                <w:b/>
                <w:caps/>
                <w:sz w:val="16"/>
                <w:szCs w:val="16"/>
              </w:rPr>
            </w:pPr>
          </w:p>
        </w:tc>
        <w:tc>
          <w:tcPr>
            <w:tcW w:w="2410" w:type="dxa"/>
            <w:tcBorders>
              <w:top w:val="single" w:sz="4" w:space="0" w:color="000000"/>
              <w:left w:val="single" w:sz="4" w:space="0" w:color="000000"/>
              <w:bottom w:val="single" w:sz="4" w:space="0" w:color="000000"/>
            </w:tcBorders>
            <w:shd w:val="clear" w:color="auto" w:fill="auto"/>
          </w:tcPr>
          <w:p w:rsidR="00823ED5" w:rsidRPr="00C24479" w:rsidRDefault="00823ED5" w:rsidP="0060782D">
            <w:pPr>
              <w:jc w:val="center"/>
              <w:rPr>
                <w:b/>
                <w:caps/>
                <w:sz w:val="16"/>
                <w:szCs w:val="16"/>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823ED5" w:rsidRPr="00C24479" w:rsidRDefault="00823ED5" w:rsidP="0060782D">
            <w:pPr>
              <w:jc w:val="center"/>
              <w:rPr>
                <w:sz w:val="16"/>
                <w:szCs w:val="16"/>
              </w:rPr>
            </w:pPr>
          </w:p>
        </w:tc>
      </w:tr>
      <w:tr w:rsidR="00823ED5" w:rsidRPr="00C24479" w:rsidTr="0060782D">
        <w:trPr>
          <w:trHeight w:val="127"/>
        </w:trPr>
        <w:tc>
          <w:tcPr>
            <w:tcW w:w="284" w:type="dxa"/>
            <w:tcBorders>
              <w:top w:val="single" w:sz="4" w:space="0" w:color="000000"/>
              <w:left w:val="single" w:sz="4" w:space="0" w:color="000000"/>
              <w:bottom w:val="single" w:sz="4" w:space="0" w:color="000000"/>
            </w:tcBorders>
          </w:tcPr>
          <w:p w:rsidR="00823ED5" w:rsidRPr="008C5088" w:rsidRDefault="00823ED5" w:rsidP="0060782D">
            <w:pPr>
              <w:jc w:val="center"/>
              <w:rPr>
                <w:i/>
                <w:caps/>
              </w:rPr>
            </w:pPr>
          </w:p>
        </w:tc>
        <w:tc>
          <w:tcPr>
            <w:tcW w:w="2552" w:type="dxa"/>
            <w:tcBorders>
              <w:top w:val="single" w:sz="4" w:space="0" w:color="000000"/>
              <w:left w:val="single" w:sz="4" w:space="0" w:color="000000"/>
              <w:bottom w:val="single" w:sz="4" w:space="0" w:color="000000"/>
            </w:tcBorders>
            <w:shd w:val="clear" w:color="auto" w:fill="auto"/>
          </w:tcPr>
          <w:p w:rsidR="00823ED5" w:rsidRPr="00C24479" w:rsidRDefault="00823ED5" w:rsidP="0060782D">
            <w:pPr>
              <w:jc w:val="center"/>
              <w:rPr>
                <w:b/>
                <w:caps/>
                <w:sz w:val="16"/>
                <w:szCs w:val="16"/>
              </w:rPr>
            </w:pPr>
          </w:p>
        </w:tc>
        <w:tc>
          <w:tcPr>
            <w:tcW w:w="2410" w:type="dxa"/>
            <w:tcBorders>
              <w:top w:val="single" w:sz="4" w:space="0" w:color="000000"/>
              <w:left w:val="single" w:sz="4" w:space="0" w:color="000000"/>
              <w:bottom w:val="single" w:sz="4" w:space="0" w:color="000000"/>
            </w:tcBorders>
            <w:shd w:val="clear" w:color="auto" w:fill="auto"/>
          </w:tcPr>
          <w:p w:rsidR="00823ED5" w:rsidRPr="00C24479" w:rsidRDefault="00823ED5" w:rsidP="0060782D">
            <w:pPr>
              <w:jc w:val="center"/>
              <w:rPr>
                <w:b/>
                <w:caps/>
                <w:sz w:val="16"/>
                <w:szCs w:val="16"/>
              </w:rPr>
            </w:pPr>
          </w:p>
        </w:tc>
        <w:tc>
          <w:tcPr>
            <w:tcW w:w="2410" w:type="dxa"/>
            <w:tcBorders>
              <w:top w:val="single" w:sz="4" w:space="0" w:color="000000"/>
              <w:left w:val="single" w:sz="4" w:space="0" w:color="000000"/>
              <w:bottom w:val="single" w:sz="4" w:space="0" w:color="000000"/>
            </w:tcBorders>
            <w:shd w:val="clear" w:color="auto" w:fill="auto"/>
          </w:tcPr>
          <w:p w:rsidR="00823ED5" w:rsidRPr="00C24479" w:rsidRDefault="00823ED5" w:rsidP="0060782D">
            <w:pPr>
              <w:jc w:val="center"/>
              <w:rPr>
                <w:b/>
                <w:caps/>
                <w:sz w:val="16"/>
                <w:szCs w:val="16"/>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823ED5" w:rsidRPr="00C24479" w:rsidRDefault="00823ED5" w:rsidP="0060782D">
            <w:pPr>
              <w:jc w:val="center"/>
              <w:rPr>
                <w:sz w:val="16"/>
                <w:szCs w:val="16"/>
              </w:rPr>
            </w:pPr>
          </w:p>
        </w:tc>
      </w:tr>
      <w:tr w:rsidR="00823ED5" w:rsidRPr="008C5088" w:rsidTr="0060782D">
        <w:trPr>
          <w:trHeight w:val="2718"/>
        </w:trPr>
        <w:tc>
          <w:tcPr>
            <w:tcW w:w="10774" w:type="dxa"/>
            <w:gridSpan w:val="5"/>
            <w:tcBorders>
              <w:top w:val="single" w:sz="4" w:space="0" w:color="000000"/>
              <w:left w:val="single" w:sz="4" w:space="0" w:color="000000"/>
              <w:bottom w:val="single" w:sz="4" w:space="0" w:color="000000"/>
              <w:right w:val="single" w:sz="4" w:space="0" w:color="auto"/>
            </w:tcBorders>
          </w:tcPr>
          <w:p w:rsidR="00416DA9" w:rsidRPr="00416DA9" w:rsidRDefault="00416DA9" w:rsidP="00416DA9">
            <w:pPr>
              <w:pStyle w:val="1f5"/>
              <w:ind w:firstLine="745"/>
              <w:jc w:val="both"/>
              <w:rPr>
                <w:i/>
                <w:sz w:val="20"/>
              </w:rPr>
            </w:pPr>
            <w:r w:rsidRPr="00416DA9">
              <w:rPr>
                <w:i/>
                <w:sz w:val="20"/>
              </w:rPr>
              <w:t>•</w:t>
            </w:r>
            <w:r w:rsidRPr="00416DA9">
              <w:rPr>
                <w:i/>
                <w:sz w:val="20"/>
              </w:rPr>
              <w:tab/>
              <w:t xml:space="preserve">Довідка на фірмовому бланку (у разі наявності таких бланків) за Формою згідно  Додатку № 1  щодо  принаймні 1 (Одного) аналогічного договору  - за підписом керівника або уповноваженої особи Учасника. </w:t>
            </w:r>
          </w:p>
          <w:p w:rsidR="00416DA9" w:rsidRPr="00416DA9" w:rsidRDefault="00416DA9" w:rsidP="00416DA9">
            <w:pPr>
              <w:pStyle w:val="1f5"/>
              <w:ind w:firstLine="745"/>
              <w:jc w:val="both"/>
              <w:rPr>
                <w:i/>
                <w:sz w:val="20"/>
              </w:rPr>
            </w:pPr>
            <w:r w:rsidRPr="00416DA9">
              <w:rPr>
                <w:i/>
                <w:sz w:val="20"/>
              </w:rPr>
              <w:t xml:space="preserve">        Аналогічним договором для умов цієї закупівлі, вважається договір - на поставку (продаж) або встановлення в ході виконання робіт будь-якого будь-якого принаймні одного приладу або пристрою, який за своїм технічним призначенням є Акустичним доплерівським профілографом течії (ADCP – Acoustic Doppler Current Profiler), що не був(ли) у використанні, будь-якої моделі чи виробника (незалежно від коду державного класифікатора ДК 021:2015).            </w:t>
            </w:r>
          </w:p>
          <w:p w:rsidR="00416DA9" w:rsidRPr="00416DA9" w:rsidRDefault="00416DA9" w:rsidP="00416DA9">
            <w:pPr>
              <w:pStyle w:val="1f5"/>
              <w:ind w:firstLine="745"/>
              <w:jc w:val="both"/>
              <w:rPr>
                <w:i/>
                <w:sz w:val="20"/>
              </w:rPr>
            </w:pPr>
            <w:r w:rsidRPr="00416DA9">
              <w:rPr>
                <w:i/>
                <w:sz w:val="20"/>
              </w:rPr>
              <w:t xml:space="preserve">         Період за який може бути включена інформація (договір) про  продаж (поставку) або виконання робіт - відповідний договір укладений в період з 01 січня 2019 року по теперішній час</w:t>
            </w:r>
          </w:p>
          <w:p w:rsidR="00823ED5" w:rsidRPr="00281C4B" w:rsidRDefault="00416DA9" w:rsidP="00416DA9">
            <w:pPr>
              <w:pStyle w:val="1f5"/>
              <w:ind w:firstLine="745"/>
              <w:jc w:val="both"/>
              <w:rPr>
                <w:i/>
                <w:sz w:val="20"/>
              </w:rPr>
            </w:pPr>
            <w:r w:rsidRPr="00416DA9">
              <w:rPr>
                <w:i/>
                <w:sz w:val="20"/>
              </w:rPr>
              <w:t>•</w:t>
            </w:r>
            <w:r w:rsidRPr="00416DA9">
              <w:rPr>
                <w:i/>
                <w:sz w:val="20"/>
              </w:rPr>
              <w:tab/>
              <w:t>Скан-копії (оригіналу або копії) принаймні 1 (Одного) аналогічного договору зазначеного Учасником у своїй Довідці на підтвердження досвіду. УВАГА: До скан-копії договору, повинен бути доданий документ, що підтверджує факт приймання-передачі товару сторонами такого договору.</w:t>
            </w:r>
          </w:p>
        </w:tc>
      </w:tr>
    </w:tbl>
    <w:p w:rsidR="00823ED5" w:rsidRDefault="00823ED5" w:rsidP="00823ED5">
      <w:pPr>
        <w:tabs>
          <w:tab w:val="left" w:pos="7140"/>
        </w:tabs>
        <w:rPr>
          <w:sz w:val="4"/>
          <w:szCs w:val="4"/>
        </w:rPr>
      </w:pPr>
    </w:p>
    <w:p w:rsidR="00823ED5" w:rsidRPr="00C24479" w:rsidRDefault="00823ED5" w:rsidP="00823ED5">
      <w:pPr>
        <w:tabs>
          <w:tab w:val="left" w:pos="7140"/>
        </w:tabs>
        <w:rPr>
          <w:sz w:val="4"/>
          <w:szCs w:val="4"/>
        </w:rPr>
      </w:pPr>
    </w:p>
    <w:p w:rsidR="00823ED5" w:rsidRPr="00883A30" w:rsidRDefault="00823ED5" w:rsidP="00823ED5">
      <w:pPr>
        <w:tabs>
          <w:tab w:val="left" w:pos="7140"/>
        </w:tabs>
        <w:rPr>
          <w:i/>
          <w:iCs/>
        </w:rPr>
      </w:pPr>
      <w:r w:rsidRPr="00883A30">
        <w:rPr>
          <w:b/>
          <w:color w:val="000000"/>
          <w:spacing w:val="5"/>
        </w:rPr>
        <w:t>Уповноважена особа учасника___________________________ (П.І.Б)</w:t>
      </w:r>
      <w:r w:rsidRPr="00883A30">
        <w:rPr>
          <w:color w:val="000000"/>
        </w:rPr>
        <w:t xml:space="preserve">                                                         </w:t>
      </w:r>
    </w:p>
    <w:p w:rsidR="00823ED5" w:rsidRPr="00883A30" w:rsidRDefault="00823ED5" w:rsidP="00823ED5">
      <w:pPr>
        <w:shd w:val="clear" w:color="auto" w:fill="FFFFFF"/>
        <w:spacing w:before="269" w:line="274" w:lineRule="exact"/>
        <w:ind w:left="43" w:right="62"/>
        <w:jc w:val="both"/>
        <w:rPr>
          <w:iCs/>
        </w:rPr>
      </w:pPr>
      <w:r w:rsidRPr="00883A30">
        <w:rPr>
          <w:color w:val="000000"/>
        </w:rPr>
        <w:t xml:space="preserve">                                                      </w:t>
      </w:r>
      <w:r w:rsidRPr="00883A30">
        <w:rPr>
          <w:i/>
        </w:rPr>
        <w:t>*</w:t>
      </w:r>
      <w:r w:rsidRPr="00883A30">
        <w:rPr>
          <w:color w:val="000000"/>
        </w:rPr>
        <w:t xml:space="preserve">  М.П.</w:t>
      </w:r>
      <w:r w:rsidRPr="00883A30">
        <w:rPr>
          <w:iCs/>
        </w:rPr>
        <w:t xml:space="preserve"> </w:t>
      </w:r>
    </w:p>
    <w:p w:rsidR="00823ED5" w:rsidRPr="00855149" w:rsidRDefault="00823ED5" w:rsidP="00823ED5">
      <w:pPr>
        <w:pStyle w:val="aff2"/>
        <w:rPr>
          <w:rFonts w:ascii="Times New Roman" w:hAnsi="Times New Roman"/>
          <w:i/>
          <w:sz w:val="24"/>
          <w:szCs w:val="24"/>
        </w:rPr>
      </w:pPr>
      <w:r w:rsidRPr="00090C52">
        <w:rPr>
          <w:rFonts w:ascii="Times New Roman" w:hAnsi="Times New Roman"/>
          <w:i/>
          <w:sz w:val="28"/>
          <w:szCs w:val="28"/>
        </w:rPr>
        <w:t xml:space="preserve"> </w:t>
      </w:r>
      <w:r w:rsidRPr="00855149">
        <w:rPr>
          <w:rFonts w:ascii="Times New Roman" w:hAnsi="Times New Roman"/>
          <w:i/>
          <w:sz w:val="24"/>
          <w:szCs w:val="24"/>
        </w:rPr>
        <w:t>* Відбиток печатки за бажанням учасника.</w:t>
      </w:r>
    </w:p>
    <w:p w:rsidR="00823ED5" w:rsidRDefault="00823ED5" w:rsidP="00823ED5">
      <w:pPr>
        <w:shd w:val="clear" w:color="auto" w:fill="FFFFFF"/>
        <w:jc w:val="both"/>
      </w:pPr>
      <w:r w:rsidRPr="00855149">
        <w:rPr>
          <w:i/>
          <w:lang w:eastAsia="en-US"/>
        </w:rPr>
        <w:t>Учасник за власним бажанням може надати додаткові матеріали про його відповідність кваліфікаційним критеріям.</w:t>
      </w:r>
      <w:r w:rsidRPr="00855149">
        <w:t xml:space="preserve">   </w:t>
      </w:r>
    </w:p>
    <w:p w:rsidR="00823ED5" w:rsidRDefault="00823ED5" w:rsidP="00823ED5">
      <w:pPr>
        <w:shd w:val="clear" w:color="auto" w:fill="FFFFFF"/>
        <w:jc w:val="both"/>
      </w:pPr>
    </w:p>
    <w:p w:rsidR="00823ED5" w:rsidRDefault="00823ED5" w:rsidP="00823ED5">
      <w:pPr>
        <w:shd w:val="clear" w:color="auto" w:fill="FFFFFF"/>
        <w:jc w:val="both"/>
      </w:pPr>
    </w:p>
    <w:p w:rsidR="00823ED5" w:rsidRDefault="00823ED5" w:rsidP="00823ED5">
      <w:pPr>
        <w:shd w:val="clear" w:color="auto" w:fill="FFFFFF"/>
        <w:jc w:val="both"/>
      </w:pPr>
    </w:p>
    <w:p w:rsidR="00823ED5" w:rsidRDefault="00823ED5" w:rsidP="00823ED5">
      <w:pPr>
        <w:shd w:val="clear" w:color="auto" w:fill="FFFFFF"/>
        <w:jc w:val="both"/>
      </w:pPr>
    </w:p>
    <w:p w:rsidR="00FD5375" w:rsidRPr="00A07FF1" w:rsidRDefault="00FD5375" w:rsidP="00FD5375">
      <w:pPr>
        <w:ind w:left="720"/>
        <w:jc w:val="both"/>
      </w:pPr>
    </w:p>
    <w:p w:rsidR="00EF5937" w:rsidRDefault="00EF5937" w:rsidP="00EF5937">
      <w:pPr>
        <w:rPr>
          <w:b/>
          <w:i/>
          <w:sz w:val="28"/>
          <w:szCs w:val="28"/>
          <w:u w:val="single"/>
        </w:rPr>
      </w:pPr>
    </w:p>
    <w:p w:rsidR="003014C6" w:rsidRPr="00B70688" w:rsidRDefault="003014C6" w:rsidP="003014C6"/>
    <w:p w:rsidR="003014C6" w:rsidRPr="00B70688" w:rsidRDefault="003014C6" w:rsidP="003014C6"/>
    <w:p w:rsidR="003014C6" w:rsidRPr="00B70688" w:rsidRDefault="003014C6" w:rsidP="003014C6"/>
    <w:p w:rsidR="003014C6" w:rsidRDefault="003014C6" w:rsidP="003014C6"/>
    <w:p w:rsidR="0092303D" w:rsidRDefault="0092303D" w:rsidP="003014C6"/>
    <w:p w:rsidR="0092303D" w:rsidRDefault="0092303D" w:rsidP="003014C6"/>
    <w:p w:rsidR="0092303D" w:rsidRDefault="0092303D" w:rsidP="003014C6"/>
    <w:p w:rsidR="0092303D" w:rsidRDefault="0092303D" w:rsidP="003014C6"/>
    <w:p w:rsidR="0092303D" w:rsidRDefault="0092303D" w:rsidP="003014C6"/>
    <w:p w:rsidR="0092303D" w:rsidRDefault="0092303D" w:rsidP="003014C6"/>
    <w:p w:rsidR="0092303D" w:rsidRPr="00B70688" w:rsidRDefault="0092303D" w:rsidP="003014C6"/>
    <w:p w:rsidR="003014C6" w:rsidRDefault="003014C6" w:rsidP="003014C6"/>
    <w:p w:rsidR="003014C6" w:rsidRDefault="003014C6" w:rsidP="003014C6"/>
    <w:p w:rsidR="003014C6" w:rsidRDefault="003014C6" w:rsidP="003014C6"/>
    <w:p w:rsidR="004C3D15" w:rsidRDefault="004C3D15" w:rsidP="003014C6"/>
    <w:p w:rsidR="004C3D15" w:rsidRDefault="004C3D15" w:rsidP="003014C6"/>
    <w:p w:rsidR="00DE4A4D" w:rsidRDefault="00DE4A4D" w:rsidP="00C6648A">
      <w:pPr>
        <w:shd w:val="clear" w:color="auto" w:fill="FFFFFF"/>
        <w:ind w:firstLine="708"/>
        <w:jc w:val="both"/>
        <w:rPr>
          <w:lang w:eastAsia="en-US"/>
        </w:rPr>
      </w:pPr>
    </w:p>
    <w:p w:rsidR="00EB67C9" w:rsidRDefault="00EB67C9" w:rsidP="00C6648A">
      <w:pPr>
        <w:shd w:val="clear" w:color="auto" w:fill="FFFFFF"/>
        <w:ind w:firstLine="708"/>
        <w:jc w:val="both"/>
        <w:rPr>
          <w:lang w:eastAsia="en-US"/>
        </w:rPr>
      </w:pPr>
    </w:p>
    <w:p w:rsidR="00EB67C9" w:rsidRDefault="00EB67C9" w:rsidP="00C6648A">
      <w:pPr>
        <w:shd w:val="clear" w:color="auto" w:fill="FFFFFF"/>
        <w:ind w:firstLine="708"/>
        <w:jc w:val="both"/>
        <w:rPr>
          <w:lang w:eastAsia="en-US"/>
        </w:rPr>
      </w:pPr>
    </w:p>
    <w:p w:rsidR="00FD5375" w:rsidRPr="00223CCF" w:rsidRDefault="00FD5375" w:rsidP="00FD5375">
      <w:pPr>
        <w:pStyle w:val="LO-normal"/>
        <w:spacing w:line="240" w:lineRule="auto"/>
        <w:rPr>
          <w:rFonts w:ascii="Times New Roman" w:hAnsi="Times New Roman" w:cs="Times New Roman"/>
          <w:b/>
          <w:sz w:val="24"/>
          <w:szCs w:val="24"/>
        </w:rPr>
      </w:pPr>
      <w:r>
        <w:rPr>
          <w:rFonts w:ascii="Times New Roman" w:hAnsi="Times New Roman" w:cs="Times New Roman"/>
          <w:b/>
          <w:sz w:val="24"/>
          <w:szCs w:val="24"/>
          <w:lang w:val="uk-UA"/>
        </w:rPr>
        <w:t xml:space="preserve">                                                                                     </w:t>
      </w:r>
      <w:r w:rsidR="0091387D">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Pr="00223CCF">
        <w:rPr>
          <w:rFonts w:ascii="Times New Roman" w:hAnsi="Times New Roman" w:cs="Times New Roman"/>
          <w:b/>
          <w:sz w:val="24"/>
          <w:szCs w:val="24"/>
        </w:rPr>
        <w:t>Додаток 1</w:t>
      </w:r>
    </w:p>
    <w:p w:rsidR="00FD5375" w:rsidRDefault="00FD5375" w:rsidP="00FD5375">
      <w:pPr>
        <w:pStyle w:val="1f5"/>
        <w:tabs>
          <w:tab w:val="left" w:pos="4820"/>
        </w:tabs>
        <w:ind w:left="5387"/>
        <w:rPr>
          <w:bCs/>
          <w:sz w:val="20"/>
          <w:bdr w:val="none" w:sz="0" w:space="0" w:color="auto" w:frame="1"/>
        </w:rPr>
      </w:pPr>
      <w:r w:rsidRPr="002E56E0">
        <w:rPr>
          <w:sz w:val="20"/>
          <w:bdr w:val="none" w:sz="0" w:space="0" w:color="auto" w:frame="1"/>
        </w:rPr>
        <w:t>до тендерної документації на закупівлю:</w:t>
      </w:r>
      <w:r w:rsidRPr="002E56E0">
        <w:rPr>
          <w:bCs/>
          <w:sz w:val="20"/>
          <w:bdr w:val="none" w:sz="0" w:space="0" w:color="auto" w:frame="1"/>
        </w:rPr>
        <w:t xml:space="preserve">    </w:t>
      </w:r>
    </w:p>
    <w:p w:rsidR="00C5179A" w:rsidRPr="00453003" w:rsidRDefault="00C5179A" w:rsidP="00C5179A">
      <w:pPr>
        <w:pStyle w:val="1f5"/>
        <w:tabs>
          <w:tab w:val="left" w:pos="4820"/>
        </w:tabs>
        <w:ind w:left="5387"/>
        <w:rPr>
          <w:rFonts w:eastAsia="Arial"/>
          <w:bCs/>
          <w:kern w:val="32"/>
          <w:sz w:val="18"/>
          <w:szCs w:val="18"/>
          <w:bdr w:val="none" w:sz="0" w:space="0" w:color="auto" w:frame="1"/>
          <w:lang w:eastAsia="ru-RU"/>
        </w:rPr>
      </w:pPr>
      <w:r w:rsidRPr="00453003">
        <w:rPr>
          <w:rFonts w:eastAsia="Arial"/>
          <w:bCs/>
          <w:kern w:val="32"/>
          <w:sz w:val="18"/>
          <w:szCs w:val="18"/>
          <w:bdr w:val="none" w:sz="0" w:space="0" w:color="auto" w:frame="1"/>
          <w:lang w:eastAsia="ru-RU"/>
        </w:rPr>
        <w:t>Прилад для вимірювання витрат води – 2 комплекти.</w:t>
      </w:r>
    </w:p>
    <w:p w:rsidR="00C5179A" w:rsidRPr="00453003" w:rsidRDefault="00C5179A" w:rsidP="00C5179A">
      <w:pPr>
        <w:pStyle w:val="1f5"/>
        <w:ind w:left="5387"/>
        <w:rPr>
          <w:rFonts w:eastAsia="Arial"/>
          <w:bCs/>
          <w:i/>
          <w:kern w:val="32"/>
          <w:sz w:val="18"/>
          <w:szCs w:val="18"/>
          <w:bdr w:val="none" w:sz="0" w:space="0" w:color="auto" w:frame="1"/>
          <w:lang w:val="ru-RU" w:eastAsia="ru-RU"/>
        </w:rPr>
      </w:pPr>
      <w:r w:rsidRPr="00453003">
        <w:rPr>
          <w:rFonts w:eastAsia="Arial"/>
          <w:bCs/>
          <w:i/>
          <w:kern w:val="32"/>
          <w:sz w:val="18"/>
          <w:szCs w:val="18"/>
          <w:bdr w:val="none" w:sz="0" w:space="0" w:color="auto" w:frame="1"/>
          <w:lang w:val="ru-RU" w:eastAsia="ru-RU"/>
        </w:rPr>
        <w:t>(ДК 021:2015:38420000-5 Прилади для вимірювання витрати</w:t>
      </w:r>
      <w:r>
        <w:rPr>
          <w:rFonts w:eastAsia="Arial"/>
          <w:bCs/>
          <w:i/>
          <w:kern w:val="32"/>
          <w:sz w:val="18"/>
          <w:szCs w:val="18"/>
          <w:bdr w:val="none" w:sz="0" w:space="0" w:color="auto" w:frame="1"/>
          <w:lang w:val="ru-RU" w:eastAsia="ru-RU"/>
        </w:rPr>
        <w:t>, рівня та тиску рідин і газів).</w:t>
      </w:r>
    </w:p>
    <w:p w:rsidR="00C5179A" w:rsidRPr="00C5179A" w:rsidRDefault="00C5179A" w:rsidP="00FD5375">
      <w:pPr>
        <w:pStyle w:val="1f5"/>
        <w:tabs>
          <w:tab w:val="left" w:pos="4820"/>
        </w:tabs>
        <w:ind w:left="5387"/>
        <w:rPr>
          <w:rFonts w:eastAsia="Arial"/>
          <w:bCs/>
          <w:i/>
          <w:kern w:val="32"/>
          <w:sz w:val="16"/>
          <w:szCs w:val="16"/>
          <w:bdr w:val="none" w:sz="0" w:space="0" w:color="auto" w:frame="1"/>
          <w:lang w:val="ru-RU" w:eastAsia="ru-RU"/>
        </w:rPr>
      </w:pPr>
    </w:p>
    <w:p w:rsidR="00DE4A4D" w:rsidRPr="00067AB5" w:rsidRDefault="00DE4A4D" w:rsidP="00C6648A">
      <w:pPr>
        <w:shd w:val="clear" w:color="auto" w:fill="FFFFFF"/>
        <w:ind w:firstLine="708"/>
        <w:jc w:val="both"/>
        <w:rPr>
          <w:lang w:eastAsia="en-US"/>
        </w:rPr>
      </w:pPr>
    </w:p>
    <w:p w:rsidR="00923945" w:rsidRPr="00EF4536" w:rsidRDefault="00923945" w:rsidP="00923945">
      <w:pPr>
        <w:ind w:left="5954"/>
        <w:outlineLvl w:val="5"/>
        <w:rPr>
          <w:bCs/>
          <w:sz w:val="4"/>
          <w:szCs w:val="4"/>
          <w:lang w:eastAsia="ru-RU"/>
        </w:rPr>
      </w:pPr>
    </w:p>
    <w:tbl>
      <w:tblPr>
        <w:tblpPr w:leftFromText="180" w:rightFromText="180" w:vertAnchor="text" w:horzAnchor="page" w:tblpX="306"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tblGrid>
      <w:tr w:rsidR="00923945" w:rsidRPr="00B4352C" w:rsidTr="00D55417">
        <w:trPr>
          <w:trHeight w:val="317"/>
        </w:trPr>
        <w:tc>
          <w:tcPr>
            <w:tcW w:w="1970" w:type="dxa"/>
            <w:tcBorders>
              <w:top w:val="nil"/>
              <w:left w:val="nil"/>
              <w:bottom w:val="nil"/>
              <w:right w:val="nil"/>
            </w:tcBorders>
            <w:hideMark/>
          </w:tcPr>
          <w:p w:rsidR="00923945" w:rsidRPr="00BF6C41" w:rsidRDefault="00923945" w:rsidP="00D55417">
            <w:pPr>
              <w:pStyle w:val="LO-normal"/>
              <w:spacing w:line="240" w:lineRule="auto"/>
              <w:rPr>
                <w:rFonts w:ascii="Times New Roman" w:hAnsi="Times New Roman" w:cs="Times New Roman"/>
                <w:sz w:val="16"/>
                <w:szCs w:val="16"/>
                <w:lang w:val="uk-UA"/>
              </w:rPr>
            </w:pPr>
          </w:p>
        </w:tc>
      </w:tr>
    </w:tbl>
    <w:p w:rsidR="00923945" w:rsidRPr="00EF4536" w:rsidRDefault="00923945" w:rsidP="00923945">
      <w:pPr>
        <w:keepLines/>
        <w:autoSpaceDE w:val="0"/>
        <w:autoSpaceDN w:val="0"/>
        <w:rPr>
          <w:iCs/>
          <w:sz w:val="18"/>
          <w:szCs w:val="18"/>
        </w:rPr>
      </w:pPr>
    </w:p>
    <w:p w:rsidR="00923945" w:rsidRDefault="00047DD4" w:rsidP="00047DD4">
      <w:pPr>
        <w:spacing w:line="230" w:lineRule="auto"/>
        <w:rPr>
          <w:b/>
          <w:sz w:val="25"/>
          <w:szCs w:val="25"/>
        </w:rPr>
      </w:pPr>
      <w:r>
        <w:rPr>
          <w:b/>
          <w:sz w:val="25"/>
          <w:szCs w:val="25"/>
        </w:rPr>
        <w:t xml:space="preserve">                                                     </w:t>
      </w:r>
      <w:r w:rsidR="00923945" w:rsidRPr="0002233F">
        <w:rPr>
          <w:b/>
          <w:sz w:val="25"/>
          <w:szCs w:val="25"/>
        </w:rPr>
        <w:t>П</w:t>
      </w:r>
      <w:r w:rsidR="00923945">
        <w:rPr>
          <w:b/>
          <w:sz w:val="25"/>
          <w:szCs w:val="25"/>
        </w:rPr>
        <w:t xml:space="preserve">ЕРЕЛІК </w:t>
      </w:r>
      <w:r w:rsidR="00923945" w:rsidRPr="0002233F">
        <w:rPr>
          <w:b/>
          <w:sz w:val="25"/>
          <w:szCs w:val="25"/>
        </w:rPr>
        <w:t xml:space="preserve"> </w:t>
      </w:r>
    </w:p>
    <w:p w:rsidR="00923945" w:rsidRPr="0002233F" w:rsidRDefault="00923945" w:rsidP="00923945">
      <w:pPr>
        <w:spacing w:line="230" w:lineRule="auto"/>
        <w:jc w:val="center"/>
        <w:rPr>
          <w:b/>
          <w:sz w:val="25"/>
          <w:szCs w:val="25"/>
        </w:rPr>
      </w:pPr>
      <w:r w:rsidRPr="0002233F">
        <w:rPr>
          <w:b/>
          <w:sz w:val="25"/>
          <w:szCs w:val="25"/>
        </w:rPr>
        <w:t xml:space="preserve">документів </w:t>
      </w:r>
      <w:r>
        <w:rPr>
          <w:b/>
          <w:sz w:val="25"/>
          <w:szCs w:val="25"/>
        </w:rPr>
        <w:t xml:space="preserve">та/або інформації, які повинні надати Учасники та Переможець </w:t>
      </w:r>
      <w:r w:rsidRPr="0002233F">
        <w:rPr>
          <w:b/>
          <w:sz w:val="25"/>
          <w:szCs w:val="25"/>
        </w:rPr>
        <w:t>для підтвердження відповідності вимогам, визначеним у пункт</w:t>
      </w:r>
      <w:r>
        <w:rPr>
          <w:b/>
          <w:sz w:val="25"/>
          <w:szCs w:val="25"/>
        </w:rPr>
        <w:t>ах</w:t>
      </w:r>
      <w:r w:rsidRPr="0002233F">
        <w:rPr>
          <w:b/>
          <w:sz w:val="25"/>
          <w:szCs w:val="25"/>
        </w:rPr>
        <w:t xml:space="preserve"> </w:t>
      </w:r>
      <w:r>
        <w:rPr>
          <w:b/>
          <w:sz w:val="25"/>
          <w:szCs w:val="25"/>
        </w:rPr>
        <w:t xml:space="preserve">45; </w:t>
      </w:r>
      <w:r w:rsidRPr="0002233F">
        <w:rPr>
          <w:b/>
          <w:sz w:val="25"/>
          <w:szCs w:val="25"/>
        </w:rPr>
        <w:t>4</w:t>
      </w:r>
      <w:r>
        <w:rPr>
          <w:b/>
          <w:sz w:val="25"/>
          <w:szCs w:val="25"/>
        </w:rPr>
        <w:t>7</w:t>
      </w:r>
      <w:r w:rsidRPr="0002233F">
        <w:rPr>
          <w:b/>
          <w:sz w:val="25"/>
          <w:szCs w:val="25"/>
        </w:rPr>
        <w:t xml:space="preserve"> </w:t>
      </w:r>
      <w:r>
        <w:rPr>
          <w:b/>
          <w:sz w:val="25"/>
          <w:szCs w:val="25"/>
        </w:rPr>
        <w:t>«</w:t>
      </w:r>
      <w:r w:rsidRPr="0002233F">
        <w:rPr>
          <w:b/>
          <w:sz w:val="25"/>
          <w:szCs w:val="25"/>
        </w:rPr>
        <w:t>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02233F">
        <w:rPr>
          <w:sz w:val="25"/>
          <w:szCs w:val="25"/>
        </w:rPr>
        <w:t xml:space="preserve"> затверджених Постановою КМУ від 12.10.2022р. № 1178</w:t>
      </w:r>
    </w:p>
    <w:p w:rsidR="00923945" w:rsidRPr="0002233F" w:rsidRDefault="00923945" w:rsidP="00923945">
      <w:pPr>
        <w:widowControl w:val="0"/>
        <w:tabs>
          <w:tab w:val="left" w:pos="1080"/>
        </w:tabs>
        <w:spacing w:line="230" w:lineRule="auto"/>
        <w:jc w:val="center"/>
      </w:pP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119"/>
        <w:gridCol w:w="3402"/>
        <w:gridCol w:w="3402"/>
      </w:tblGrid>
      <w:tr w:rsidR="00923945" w:rsidRPr="00DC3915" w:rsidTr="00D55417">
        <w:trPr>
          <w:trHeight w:val="1325"/>
        </w:trPr>
        <w:tc>
          <w:tcPr>
            <w:tcW w:w="568" w:type="dxa"/>
            <w:vAlign w:val="center"/>
          </w:tcPr>
          <w:p w:rsidR="00923945" w:rsidRDefault="00923945" w:rsidP="00D55417">
            <w:pPr>
              <w:widowControl w:val="0"/>
              <w:spacing w:line="230" w:lineRule="auto"/>
              <w:jc w:val="center"/>
              <w:rPr>
                <w:b/>
                <w:bCs/>
              </w:rPr>
            </w:pPr>
            <w:r w:rsidRPr="00DC3915">
              <w:rPr>
                <w:b/>
                <w:bCs/>
              </w:rPr>
              <w:t>№</w:t>
            </w:r>
          </w:p>
          <w:p w:rsidR="00923945" w:rsidRPr="00DC3915" w:rsidRDefault="00923945" w:rsidP="00D55417">
            <w:pPr>
              <w:widowControl w:val="0"/>
              <w:spacing w:line="230" w:lineRule="auto"/>
              <w:jc w:val="center"/>
              <w:rPr>
                <w:b/>
                <w:bCs/>
              </w:rPr>
            </w:pPr>
            <w:r w:rsidRPr="00DC3915">
              <w:rPr>
                <w:b/>
                <w:bCs/>
              </w:rPr>
              <w:t>п/п</w:t>
            </w:r>
          </w:p>
        </w:tc>
        <w:tc>
          <w:tcPr>
            <w:tcW w:w="3119" w:type="dxa"/>
            <w:vAlign w:val="center"/>
          </w:tcPr>
          <w:p w:rsidR="00923945" w:rsidRPr="00DC3915" w:rsidRDefault="00923945" w:rsidP="00D55417">
            <w:pPr>
              <w:widowControl w:val="0"/>
              <w:spacing w:line="230" w:lineRule="auto"/>
              <w:jc w:val="center"/>
            </w:pPr>
            <w:r>
              <w:rPr>
                <w:b/>
              </w:rPr>
              <w:t>Підстава для відмови в участі у процедурі закупівлі</w:t>
            </w:r>
          </w:p>
        </w:tc>
        <w:tc>
          <w:tcPr>
            <w:tcW w:w="3402" w:type="dxa"/>
            <w:vAlign w:val="center"/>
          </w:tcPr>
          <w:p w:rsidR="00923945" w:rsidRDefault="00923945" w:rsidP="00D55417">
            <w:pPr>
              <w:tabs>
                <w:tab w:val="center" w:pos="4153"/>
                <w:tab w:val="right" w:pos="8306"/>
              </w:tabs>
              <w:spacing w:line="230" w:lineRule="auto"/>
              <w:jc w:val="center"/>
              <w:rPr>
                <w:b/>
              </w:rPr>
            </w:pPr>
            <w:r w:rsidRPr="00DC3915">
              <w:rPr>
                <w:b/>
              </w:rPr>
              <w:t>У</w:t>
            </w:r>
            <w:r>
              <w:rPr>
                <w:b/>
              </w:rPr>
              <w:t>ЧАСНИКИ</w:t>
            </w:r>
          </w:p>
          <w:p w:rsidR="00923945" w:rsidRPr="00DC3915" w:rsidRDefault="00923945" w:rsidP="00D55417">
            <w:pPr>
              <w:tabs>
                <w:tab w:val="center" w:pos="4153"/>
                <w:tab w:val="right" w:pos="8306"/>
              </w:tabs>
              <w:spacing w:line="230" w:lineRule="auto"/>
              <w:jc w:val="center"/>
              <w:rPr>
                <w:b/>
              </w:rPr>
            </w:pPr>
            <w:r w:rsidRPr="00DC3915">
              <w:rPr>
                <w:b/>
              </w:rPr>
              <w:t xml:space="preserve">на виконання вимоги </w:t>
            </w:r>
            <w:r>
              <w:rPr>
                <w:b/>
              </w:rPr>
              <w:t>пунктах 45; 4</w:t>
            </w:r>
            <w:r w:rsidRPr="00A058BF">
              <w:rPr>
                <w:b/>
              </w:rPr>
              <w:t>7</w:t>
            </w:r>
            <w:r>
              <w:rPr>
                <w:b/>
              </w:rPr>
              <w:t xml:space="preserve"> Особливостей </w:t>
            </w:r>
            <w:r w:rsidRPr="00DC3915">
              <w:rPr>
                <w:b/>
              </w:rPr>
              <w:t xml:space="preserve"> повинен в складі пропозиції надати таку інформацію:</w:t>
            </w:r>
          </w:p>
        </w:tc>
        <w:tc>
          <w:tcPr>
            <w:tcW w:w="3402" w:type="dxa"/>
            <w:vAlign w:val="center"/>
          </w:tcPr>
          <w:p w:rsidR="00923945" w:rsidRPr="00052387" w:rsidRDefault="00923945" w:rsidP="00D55417">
            <w:pPr>
              <w:spacing w:line="230" w:lineRule="auto"/>
              <w:jc w:val="center"/>
              <w:rPr>
                <w:b/>
                <w:u w:val="single"/>
              </w:rPr>
            </w:pPr>
            <w:r w:rsidRPr="00052387">
              <w:rPr>
                <w:b/>
                <w:u w:val="single"/>
              </w:rPr>
              <w:t>ПЕРЕМОЖЕЦЬ</w:t>
            </w:r>
          </w:p>
          <w:p w:rsidR="00923945" w:rsidRDefault="00590970" w:rsidP="00D55417">
            <w:pPr>
              <w:spacing w:line="230" w:lineRule="auto"/>
              <w:jc w:val="center"/>
              <w:rPr>
                <w:b/>
              </w:rPr>
            </w:pPr>
            <w:r>
              <w:rPr>
                <w:b/>
              </w:rPr>
              <w:t>п</w:t>
            </w:r>
            <w:r w:rsidR="00923945" w:rsidRPr="00DC3915">
              <w:rPr>
                <w:b/>
              </w:rPr>
              <w:t xml:space="preserve">ереможець </w:t>
            </w:r>
            <w:r w:rsidR="00923945">
              <w:rPr>
                <w:b/>
              </w:rPr>
              <w:t>процедури закупівлі</w:t>
            </w:r>
            <w:r w:rsidR="00923945" w:rsidRPr="00DC3915">
              <w:rPr>
                <w:b/>
              </w:rPr>
              <w:t xml:space="preserve"> на виконання вимоги </w:t>
            </w:r>
          </w:p>
          <w:p w:rsidR="00923945" w:rsidRDefault="00923945" w:rsidP="00D55417">
            <w:pPr>
              <w:spacing w:line="230" w:lineRule="auto"/>
              <w:jc w:val="center"/>
              <w:rPr>
                <w:b/>
              </w:rPr>
            </w:pPr>
            <w:r>
              <w:rPr>
                <w:b/>
              </w:rPr>
              <w:t>пункту 4</w:t>
            </w:r>
            <w:r w:rsidRPr="00CA68EE">
              <w:rPr>
                <w:b/>
              </w:rPr>
              <w:t>7</w:t>
            </w:r>
            <w:r>
              <w:rPr>
                <w:b/>
              </w:rPr>
              <w:t xml:space="preserve"> Особливостей </w:t>
            </w:r>
            <w:r w:rsidRPr="00DC3915">
              <w:rPr>
                <w:b/>
              </w:rPr>
              <w:t xml:space="preserve"> повинен надати таку інформацію:</w:t>
            </w:r>
          </w:p>
          <w:p w:rsidR="00923945" w:rsidRPr="00DC3915" w:rsidRDefault="00923945" w:rsidP="00D55417">
            <w:pPr>
              <w:spacing w:line="230" w:lineRule="auto"/>
              <w:jc w:val="center"/>
            </w:pPr>
          </w:p>
        </w:tc>
      </w:tr>
      <w:tr w:rsidR="00923945" w:rsidRPr="00AA30E4" w:rsidTr="00D55417">
        <w:trPr>
          <w:trHeight w:val="1538"/>
        </w:trPr>
        <w:tc>
          <w:tcPr>
            <w:tcW w:w="568" w:type="dxa"/>
            <w:vAlign w:val="center"/>
          </w:tcPr>
          <w:p w:rsidR="00923945" w:rsidRPr="00AA30E4" w:rsidRDefault="00923945" w:rsidP="00D55417">
            <w:pPr>
              <w:widowControl w:val="0"/>
              <w:spacing w:line="230" w:lineRule="auto"/>
              <w:jc w:val="center"/>
              <w:rPr>
                <w:b/>
                <w:bCs/>
                <w:sz w:val="20"/>
                <w:szCs w:val="20"/>
              </w:rPr>
            </w:pPr>
            <w:r>
              <w:rPr>
                <w:b/>
                <w:bCs/>
                <w:sz w:val="20"/>
                <w:szCs w:val="20"/>
              </w:rPr>
              <w:t>1</w:t>
            </w:r>
          </w:p>
        </w:tc>
        <w:tc>
          <w:tcPr>
            <w:tcW w:w="3119" w:type="dxa"/>
            <w:vAlign w:val="center"/>
          </w:tcPr>
          <w:p w:rsidR="00923945" w:rsidRPr="00091347" w:rsidRDefault="00923945" w:rsidP="00D55417">
            <w:pPr>
              <w:widowControl w:val="0"/>
              <w:spacing w:line="230" w:lineRule="auto"/>
              <w:jc w:val="center"/>
              <w:rPr>
                <w:sz w:val="20"/>
                <w:szCs w:val="20"/>
                <w:shd w:val="clear" w:color="auto" w:fill="FFFFFF"/>
              </w:rPr>
            </w:pPr>
            <w:r>
              <w:rPr>
                <w:sz w:val="20"/>
                <w:szCs w:val="20"/>
                <w:shd w:val="clear" w:color="auto" w:fill="FFFFFF"/>
              </w:rPr>
              <w:t>З</w:t>
            </w:r>
            <w:r w:rsidRPr="00091347">
              <w:rPr>
                <w:sz w:val="20"/>
                <w:szCs w:val="20"/>
                <w:shd w:val="clear" w:color="auto" w:fill="FFFFFF"/>
              </w:rPr>
              <w:t>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rsidR="00923945" w:rsidRPr="00AA30E4" w:rsidRDefault="00923945" w:rsidP="00D55417">
            <w:pPr>
              <w:widowControl w:val="0"/>
              <w:spacing w:line="230" w:lineRule="auto"/>
              <w:jc w:val="center"/>
              <w:rPr>
                <w:bCs/>
                <w:iCs/>
                <w:sz w:val="20"/>
                <w:szCs w:val="20"/>
                <w:shd w:val="clear" w:color="auto" w:fill="FFFFFF"/>
              </w:rPr>
            </w:pPr>
            <w:r w:rsidRPr="00AA30E4">
              <w:rPr>
                <w:b/>
                <w:iCs/>
                <w:sz w:val="20"/>
                <w:szCs w:val="20"/>
                <w:shd w:val="clear" w:color="auto" w:fill="FFFFFF"/>
              </w:rPr>
              <w:t>(</w:t>
            </w:r>
            <w:r w:rsidRPr="00AA30E4">
              <w:rPr>
                <w:b/>
                <w:iCs/>
                <w:sz w:val="20"/>
                <w:szCs w:val="20"/>
              </w:rPr>
              <w:t>п</w:t>
            </w:r>
            <w:r>
              <w:rPr>
                <w:b/>
                <w:iCs/>
                <w:sz w:val="20"/>
                <w:szCs w:val="20"/>
              </w:rPr>
              <w:t>п</w:t>
            </w:r>
            <w:r w:rsidRPr="00AA30E4">
              <w:rPr>
                <w:b/>
                <w:iCs/>
                <w:sz w:val="20"/>
                <w:szCs w:val="20"/>
              </w:rPr>
              <w:t xml:space="preserve">. 1 </w:t>
            </w:r>
            <w:r>
              <w:rPr>
                <w:b/>
                <w:iCs/>
                <w:sz w:val="20"/>
                <w:szCs w:val="20"/>
              </w:rPr>
              <w:t>п.</w:t>
            </w:r>
            <w:r w:rsidRPr="00AA30E4">
              <w:rPr>
                <w:b/>
                <w:iCs/>
                <w:sz w:val="20"/>
                <w:szCs w:val="20"/>
              </w:rPr>
              <w:t xml:space="preserve"> </w:t>
            </w:r>
            <w:r>
              <w:rPr>
                <w:b/>
                <w:iCs/>
                <w:sz w:val="20"/>
                <w:szCs w:val="20"/>
              </w:rPr>
              <w:t>47 Особливостей</w:t>
            </w:r>
            <w:r w:rsidRPr="00AA30E4">
              <w:rPr>
                <w:b/>
                <w:iCs/>
                <w:sz w:val="20"/>
                <w:szCs w:val="20"/>
              </w:rPr>
              <w:t>)</w:t>
            </w:r>
          </w:p>
        </w:tc>
        <w:tc>
          <w:tcPr>
            <w:tcW w:w="3402" w:type="dxa"/>
            <w:vAlign w:val="center"/>
          </w:tcPr>
          <w:p w:rsidR="00923945" w:rsidRPr="00AA30E4" w:rsidRDefault="00923945" w:rsidP="00D55417">
            <w:pPr>
              <w:jc w:val="center"/>
              <w:rPr>
                <w:bCs/>
                <w:color w:val="002060"/>
                <w:sz w:val="20"/>
                <w:szCs w:val="20"/>
                <w:shd w:val="clear" w:color="auto" w:fill="FFFFFF"/>
              </w:rPr>
            </w:pPr>
            <w:r w:rsidRPr="00D11240">
              <w:rPr>
                <w:sz w:val="20"/>
                <w:szCs w:val="20"/>
              </w:rPr>
              <w:t xml:space="preserve">Замовник перевіряє інформацію самостійно. </w:t>
            </w:r>
            <w:r>
              <w:rPr>
                <w:sz w:val="20"/>
                <w:szCs w:val="20"/>
              </w:rPr>
              <w:t xml:space="preserve">Учасник </w:t>
            </w:r>
            <w:r w:rsidRPr="00D11240">
              <w:rPr>
                <w:sz w:val="20"/>
                <w:szCs w:val="20"/>
              </w:rPr>
              <w:t>не надає підтвердження своєї відповідності</w:t>
            </w:r>
          </w:p>
        </w:tc>
        <w:tc>
          <w:tcPr>
            <w:tcW w:w="3402" w:type="dxa"/>
            <w:vAlign w:val="center"/>
          </w:tcPr>
          <w:p w:rsidR="00923945" w:rsidRPr="00AA30E4" w:rsidRDefault="00923945" w:rsidP="00D55417">
            <w:pPr>
              <w:jc w:val="center"/>
              <w:rPr>
                <w:bCs/>
                <w:sz w:val="20"/>
                <w:szCs w:val="20"/>
                <w:shd w:val="clear" w:color="auto" w:fill="FFFFFF"/>
                <w:lang w:eastAsia="uk-UA"/>
              </w:rPr>
            </w:pPr>
            <w:r w:rsidRPr="00D11240">
              <w:rPr>
                <w:sz w:val="20"/>
                <w:szCs w:val="20"/>
              </w:rPr>
              <w:t>Переможець не надає підтвердження своєї відповідності</w:t>
            </w:r>
          </w:p>
        </w:tc>
      </w:tr>
      <w:tr w:rsidR="00923945" w:rsidRPr="001750B5" w:rsidTr="00D55417">
        <w:tc>
          <w:tcPr>
            <w:tcW w:w="568" w:type="dxa"/>
            <w:vAlign w:val="center"/>
          </w:tcPr>
          <w:p w:rsidR="00923945" w:rsidRPr="00AA30E4" w:rsidRDefault="00923945" w:rsidP="00D55417">
            <w:pPr>
              <w:widowControl w:val="0"/>
              <w:spacing w:line="230" w:lineRule="auto"/>
              <w:jc w:val="center"/>
              <w:rPr>
                <w:b/>
                <w:bCs/>
                <w:sz w:val="20"/>
                <w:szCs w:val="20"/>
              </w:rPr>
            </w:pPr>
            <w:r>
              <w:rPr>
                <w:b/>
                <w:bCs/>
                <w:sz w:val="20"/>
                <w:szCs w:val="20"/>
              </w:rPr>
              <w:t>2</w:t>
            </w:r>
          </w:p>
        </w:tc>
        <w:tc>
          <w:tcPr>
            <w:tcW w:w="3119" w:type="dxa"/>
            <w:vAlign w:val="center"/>
          </w:tcPr>
          <w:p w:rsidR="00923945" w:rsidRPr="004A1466" w:rsidRDefault="00923945" w:rsidP="00D55417">
            <w:pPr>
              <w:widowControl w:val="0"/>
              <w:spacing w:line="230" w:lineRule="auto"/>
              <w:jc w:val="center"/>
              <w:rPr>
                <w:bCs/>
                <w:iCs/>
                <w:sz w:val="20"/>
                <w:szCs w:val="20"/>
                <w:shd w:val="clear" w:color="auto" w:fill="FFFFFF"/>
              </w:rPr>
            </w:pPr>
            <w:r>
              <w:rPr>
                <w:bCs/>
                <w:iCs/>
                <w:sz w:val="20"/>
                <w:szCs w:val="20"/>
                <w:shd w:val="clear" w:color="auto" w:fill="FFFFFF"/>
              </w:rPr>
              <w:t>В</w:t>
            </w:r>
            <w:r w:rsidRPr="004A1466">
              <w:rPr>
                <w:bCs/>
                <w:iCs/>
                <w:sz w:val="20"/>
                <w:szCs w:val="20"/>
                <w:shd w:val="clear" w:color="auto" w:fill="FFFFFF"/>
              </w:rPr>
              <w:t>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rsidR="00923945" w:rsidRDefault="00923945" w:rsidP="00D55417">
            <w:pPr>
              <w:widowControl w:val="0"/>
              <w:spacing w:line="230" w:lineRule="auto"/>
              <w:jc w:val="center"/>
              <w:rPr>
                <w:bCs/>
                <w:iCs/>
                <w:sz w:val="20"/>
                <w:szCs w:val="20"/>
                <w:shd w:val="clear" w:color="auto" w:fill="FFFFFF"/>
              </w:rPr>
            </w:pPr>
            <w:r w:rsidRPr="00AA30E4">
              <w:rPr>
                <w:b/>
                <w:iCs/>
                <w:sz w:val="20"/>
                <w:szCs w:val="20"/>
                <w:shd w:val="clear" w:color="auto" w:fill="FFFFFF"/>
              </w:rPr>
              <w:t>(</w:t>
            </w:r>
            <w:r w:rsidRPr="00AA30E4">
              <w:rPr>
                <w:b/>
                <w:iCs/>
                <w:sz w:val="20"/>
                <w:szCs w:val="20"/>
              </w:rPr>
              <w:t>п</w:t>
            </w:r>
            <w:r>
              <w:rPr>
                <w:b/>
                <w:iCs/>
                <w:sz w:val="20"/>
                <w:szCs w:val="20"/>
              </w:rPr>
              <w:t>п</w:t>
            </w:r>
            <w:r w:rsidRPr="00AA30E4">
              <w:rPr>
                <w:b/>
                <w:iCs/>
                <w:sz w:val="20"/>
                <w:szCs w:val="20"/>
              </w:rPr>
              <w:t xml:space="preserve">. </w:t>
            </w:r>
            <w:r>
              <w:rPr>
                <w:b/>
                <w:iCs/>
                <w:sz w:val="20"/>
                <w:szCs w:val="20"/>
              </w:rPr>
              <w:t>2</w:t>
            </w:r>
            <w:r w:rsidRPr="00AA30E4">
              <w:rPr>
                <w:b/>
                <w:iCs/>
                <w:sz w:val="20"/>
                <w:szCs w:val="20"/>
              </w:rPr>
              <w:t xml:space="preserve"> </w:t>
            </w:r>
            <w:r>
              <w:rPr>
                <w:b/>
                <w:iCs/>
                <w:sz w:val="20"/>
                <w:szCs w:val="20"/>
              </w:rPr>
              <w:t>п.</w:t>
            </w:r>
            <w:r w:rsidRPr="00AA30E4">
              <w:rPr>
                <w:b/>
                <w:iCs/>
                <w:sz w:val="20"/>
                <w:szCs w:val="20"/>
              </w:rPr>
              <w:t xml:space="preserve"> </w:t>
            </w:r>
            <w:r>
              <w:rPr>
                <w:b/>
                <w:iCs/>
                <w:sz w:val="20"/>
                <w:szCs w:val="20"/>
              </w:rPr>
              <w:t>47 Особливостей</w:t>
            </w:r>
            <w:r w:rsidRPr="00AA30E4">
              <w:rPr>
                <w:b/>
                <w:iCs/>
                <w:sz w:val="20"/>
                <w:szCs w:val="20"/>
              </w:rPr>
              <w:t>)</w:t>
            </w:r>
          </w:p>
          <w:p w:rsidR="00923945" w:rsidRDefault="00923945" w:rsidP="00D55417">
            <w:pPr>
              <w:widowControl w:val="0"/>
              <w:spacing w:line="230" w:lineRule="auto"/>
              <w:jc w:val="center"/>
              <w:rPr>
                <w:bCs/>
                <w:iCs/>
                <w:sz w:val="20"/>
                <w:szCs w:val="20"/>
                <w:shd w:val="clear" w:color="auto" w:fill="FFFFFF"/>
              </w:rPr>
            </w:pPr>
          </w:p>
          <w:p w:rsidR="00923945" w:rsidRPr="00E02570" w:rsidRDefault="00923945" w:rsidP="00D55417">
            <w:pPr>
              <w:widowControl w:val="0"/>
              <w:spacing w:line="230" w:lineRule="auto"/>
              <w:jc w:val="center"/>
              <w:rPr>
                <w:b/>
                <w:bCs/>
                <w:iCs/>
                <w:sz w:val="20"/>
                <w:szCs w:val="20"/>
                <w:shd w:val="clear" w:color="auto" w:fill="FFFFFF"/>
              </w:rPr>
            </w:pPr>
          </w:p>
        </w:tc>
        <w:tc>
          <w:tcPr>
            <w:tcW w:w="3402" w:type="dxa"/>
            <w:vAlign w:val="center"/>
          </w:tcPr>
          <w:p w:rsidR="00923945" w:rsidRPr="00AA30E4" w:rsidRDefault="00923945" w:rsidP="00D55417">
            <w:pPr>
              <w:autoSpaceDE w:val="0"/>
              <w:spacing w:line="230" w:lineRule="auto"/>
              <w:jc w:val="center"/>
              <w:rPr>
                <w:bCs/>
                <w:color w:val="002060"/>
                <w:sz w:val="20"/>
                <w:szCs w:val="20"/>
                <w:shd w:val="clear" w:color="auto" w:fill="FFFFFF"/>
              </w:rPr>
            </w:pPr>
            <w:r w:rsidRPr="00E02570">
              <w:rPr>
                <w:sz w:val="20"/>
                <w:szCs w:val="20"/>
              </w:rPr>
              <w:t>Учасник процедури закупівлі підтверджує відсутність підстави шляхом самостійного декларування відсутності такої підстави в елек</w:t>
            </w:r>
            <w:r w:rsidRPr="0002233F">
              <w:rPr>
                <w:sz w:val="20"/>
                <w:szCs w:val="20"/>
              </w:rPr>
              <w:t>тронній системі закупівель під час подання тендерної пропозиції</w:t>
            </w:r>
          </w:p>
          <w:p w:rsidR="00923945" w:rsidRDefault="00923945" w:rsidP="00D55417">
            <w:pPr>
              <w:autoSpaceDE w:val="0"/>
              <w:spacing w:line="230" w:lineRule="auto"/>
              <w:jc w:val="center"/>
              <w:rPr>
                <w:bCs/>
                <w:color w:val="002060"/>
                <w:sz w:val="20"/>
                <w:szCs w:val="20"/>
                <w:shd w:val="clear" w:color="auto" w:fill="FFFFFF"/>
              </w:rPr>
            </w:pPr>
          </w:p>
          <w:p w:rsidR="00923945" w:rsidRPr="000A1344" w:rsidRDefault="00923945" w:rsidP="00D55417">
            <w:pPr>
              <w:rPr>
                <w:bCs/>
                <w:iCs/>
                <w:sz w:val="20"/>
                <w:szCs w:val="20"/>
                <w:shd w:val="clear" w:color="auto" w:fill="FFFFFF"/>
              </w:rPr>
            </w:pPr>
          </w:p>
        </w:tc>
        <w:tc>
          <w:tcPr>
            <w:tcW w:w="3402" w:type="dxa"/>
            <w:vAlign w:val="center"/>
          </w:tcPr>
          <w:p w:rsidR="00923945" w:rsidRPr="004A1466" w:rsidRDefault="00923945" w:rsidP="00D55417">
            <w:pPr>
              <w:widowControl w:val="0"/>
              <w:spacing w:line="230" w:lineRule="auto"/>
              <w:jc w:val="center"/>
              <w:rPr>
                <w:bCs/>
                <w:iCs/>
                <w:sz w:val="20"/>
                <w:szCs w:val="20"/>
                <w:shd w:val="clear" w:color="auto" w:fill="FFFFFF"/>
              </w:rPr>
            </w:pPr>
            <w:r>
              <w:rPr>
                <w:bCs/>
                <w:iCs/>
                <w:sz w:val="20"/>
                <w:szCs w:val="20"/>
                <w:shd w:val="clear" w:color="auto" w:fill="FFFFFF"/>
              </w:rPr>
              <w:t xml:space="preserve">Офіційний документ з  </w:t>
            </w:r>
            <w:r w:rsidRPr="004A1466">
              <w:rPr>
                <w:bCs/>
                <w:iCs/>
                <w:sz w:val="20"/>
                <w:szCs w:val="20"/>
                <w:shd w:val="clear" w:color="auto" w:fill="FFFFFF"/>
              </w:rPr>
              <w:t>Єдиного державного реєстру осіб, які вчинили корупційні або пов’язані з корупцією правопорушення</w:t>
            </w:r>
          </w:p>
          <w:p w:rsidR="00923945" w:rsidRPr="008F26B1" w:rsidRDefault="00923945" w:rsidP="008F26B1">
            <w:pPr>
              <w:pStyle w:val="af9"/>
              <w:spacing w:before="0" w:after="0"/>
              <w:jc w:val="center"/>
              <w:rPr>
                <w:bCs/>
                <w:iCs/>
                <w:sz w:val="20"/>
                <w:szCs w:val="20"/>
                <w:shd w:val="clear" w:color="auto" w:fill="FFFFFF"/>
              </w:rPr>
            </w:pPr>
            <w:r w:rsidRPr="008E4DFA">
              <w:rPr>
                <w:sz w:val="20"/>
                <w:szCs w:val="20"/>
              </w:rPr>
              <w:t xml:space="preserve">про те, що </w:t>
            </w:r>
            <w:r w:rsidRPr="008E4DFA">
              <w:rPr>
                <w:sz w:val="20"/>
                <w:szCs w:val="20"/>
                <w:shd w:val="clear" w:color="auto" w:fill="FFFFFF"/>
              </w:rPr>
              <w:t xml:space="preserve">відомості про юридичну особу, </w:t>
            </w:r>
            <w:r w:rsidRPr="008E4DFA">
              <w:rPr>
                <w:bCs/>
                <w:iCs/>
                <w:sz w:val="20"/>
                <w:szCs w:val="20"/>
                <w:shd w:val="clear" w:color="auto" w:fill="FFFFFF"/>
              </w:rPr>
              <w:t xml:space="preserve">яка є учасником процедури закупівлі </w:t>
            </w:r>
            <w:r>
              <w:rPr>
                <w:bCs/>
                <w:iCs/>
                <w:sz w:val="20"/>
                <w:szCs w:val="20"/>
                <w:shd w:val="clear" w:color="auto" w:fill="FFFFFF"/>
              </w:rPr>
              <w:t xml:space="preserve">не </w:t>
            </w:r>
            <w:r w:rsidRPr="008E4DFA">
              <w:rPr>
                <w:bCs/>
                <w:iCs/>
                <w:sz w:val="20"/>
                <w:szCs w:val="20"/>
                <w:shd w:val="clear" w:color="auto" w:fill="FFFFFF"/>
              </w:rPr>
              <w:t>внесено до Єдиного державного реєстру осіб, які вчинили корупційні або пов’язані з корупцією правопорушення</w:t>
            </w:r>
          </w:p>
        </w:tc>
      </w:tr>
      <w:tr w:rsidR="00923945" w:rsidRPr="001750B5" w:rsidTr="00D55417">
        <w:tc>
          <w:tcPr>
            <w:tcW w:w="568" w:type="dxa"/>
            <w:vAlign w:val="center"/>
          </w:tcPr>
          <w:p w:rsidR="00923945" w:rsidRPr="00F75D0D" w:rsidRDefault="00923945" w:rsidP="00D55417">
            <w:pPr>
              <w:widowControl w:val="0"/>
              <w:spacing w:line="230" w:lineRule="auto"/>
              <w:jc w:val="center"/>
              <w:rPr>
                <w:b/>
                <w:bCs/>
                <w:sz w:val="20"/>
                <w:szCs w:val="20"/>
              </w:rPr>
            </w:pPr>
            <w:r>
              <w:rPr>
                <w:b/>
                <w:bCs/>
                <w:sz w:val="20"/>
                <w:szCs w:val="20"/>
              </w:rPr>
              <w:t>3</w:t>
            </w:r>
          </w:p>
        </w:tc>
        <w:tc>
          <w:tcPr>
            <w:tcW w:w="3119" w:type="dxa"/>
            <w:vAlign w:val="center"/>
          </w:tcPr>
          <w:p w:rsidR="00923945" w:rsidRPr="004A1466" w:rsidRDefault="00923945" w:rsidP="00D55417">
            <w:pPr>
              <w:widowControl w:val="0"/>
              <w:jc w:val="center"/>
              <w:rPr>
                <w:sz w:val="20"/>
                <w:szCs w:val="20"/>
                <w:lang w:eastAsia="uk-UA"/>
              </w:rPr>
            </w:pPr>
            <w:r>
              <w:rPr>
                <w:sz w:val="20"/>
                <w:szCs w:val="20"/>
                <w:lang w:eastAsia="uk-UA"/>
              </w:rPr>
              <w:t>К</w:t>
            </w:r>
            <w:r w:rsidRPr="004A1466">
              <w:rPr>
                <w:sz w:val="20"/>
                <w:szCs w:val="20"/>
                <w:lang w:eastAsia="uk-UA"/>
              </w:rPr>
              <w:t>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rsidR="00923945" w:rsidRDefault="00923945" w:rsidP="00D55417">
            <w:pPr>
              <w:widowControl w:val="0"/>
              <w:spacing w:line="230" w:lineRule="auto"/>
              <w:jc w:val="center"/>
              <w:rPr>
                <w:bCs/>
                <w:iCs/>
                <w:sz w:val="20"/>
                <w:szCs w:val="20"/>
                <w:shd w:val="clear" w:color="auto" w:fill="FFFFFF"/>
              </w:rPr>
            </w:pPr>
            <w:r w:rsidRPr="00AA30E4">
              <w:rPr>
                <w:b/>
                <w:iCs/>
                <w:sz w:val="20"/>
                <w:szCs w:val="20"/>
                <w:shd w:val="clear" w:color="auto" w:fill="FFFFFF"/>
              </w:rPr>
              <w:t>(</w:t>
            </w:r>
            <w:r w:rsidRPr="00AA30E4">
              <w:rPr>
                <w:b/>
                <w:iCs/>
                <w:sz w:val="20"/>
                <w:szCs w:val="20"/>
              </w:rPr>
              <w:t>п</w:t>
            </w:r>
            <w:r>
              <w:rPr>
                <w:b/>
                <w:iCs/>
                <w:sz w:val="20"/>
                <w:szCs w:val="20"/>
              </w:rPr>
              <w:t>п</w:t>
            </w:r>
            <w:r w:rsidRPr="00AA30E4">
              <w:rPr>
                <w:b/>
                <w:iCs/>
                <w:sz w:val="20"/>
                <w:szCs w:val="20"/>
              </w:rPr>
              <w:t xml:space="preserve">. </w:t>
            </w:r>
            <w:r>
              <w:rPr>
                <w:b/>
                <w:iCs/>
                <w:sz w:val="20"/>
                <w:szCs w:val="20"/>
              </w:rPr>
              <w:t>3</w:t>
            </w:r>
            <w:r w:rsidRPr="00AA30E4">
              <w:rPr>
                <w:b/>
                <w:iCs/>
                <w:sz w:val="20"/>
                <w:szCs w:val="20"/>
              </w:rPr>
              <w:t xml:space="preserve"> </w:t>
            </w:r>
            <w:r>
              <w:rPr>
                <w:b/>
                <w:iCs/>
                <w:sz w:val="20"/>
                <w:szCs w:val="20"/>
              </w:rPr>
              <w:t>п.</w:t>
            </w:r>
            <w:r w:rsidRPr="00AA30E4">
              <w:rPr>
                <w:b/>
                <w:iCs/>
                <w:sz w:val="20"/>
                <w:szCs w:val="20"/>
              </w:rPr>
              <w:t xml:space="preserve"> </w:t>
            </w:r>
            <w:r>
              <w:rPr>
                <w:b/>
                <w:iCs/>
                <w:sz w:val="20"/>
                <w:szCs w:val="20"/>
              </w:rPr>
              <w:t>47 Особливостей</w:t>
            </w:r>
            <w:r w:rsidRPr="00AA30E4">
              <w:rPr>
                <w:b/>
                <w:iCs/>
                <w:sz w:val="20"/>
                <w:szCs w:val="20"/>
              </w:rPr>
              <w:t>)</w:t>
            </w:r>
          </w:p>
          <w:p w:rsidR="00923945" w:rsidRPr="00E02570" w:rsidRDefault="00923945" w:rsidP="00D55417">
            <w:pPr>
              <w:widowControl w:val="0"/>
              <w:spacing w:line="230" w:lineRule="auto"/>
              <w:jc w:val="center"/>
              <w:rPr>
                <w:sz w:val="20"/>
                <w:szCs w:val="20"/>
                <w:lang w:eastAsia="uk-UA"/>
              </w:rPr>
            </w:pPr>
          </w:p>
          <w:p w:rsidR="00923945" w:rsidRPr="00390C17" w:rsidRDefault="00923945" w:rsidP="00D55417">
            <w:pPr>
              <w:widowControl w:val="0"/>
              <w:spacing w:line="230" w:lineRule="auto"/>
              <w:jc w:val="center"/>
              <w:rPr>
                <w:bCs/>
                <w:iCs/>
                <w:sz w:val="20"/>
                <w:szCs w:val="20"/>
                <w:shd w:val="clear" w:color="auto" w:fill="FFFFFF"/>
              </w:rPr>
            </w:pPr>
          </w:p>
        </w:tc>
        <w:tc>
          <w:tcPr>
            <w:tcW w:w="3402" w:type="dxa"/>
            <w:vAlign w:val="center"/>
          </w:tcPr>
          <w:p w:rsidR="00923945" w:rsidRPr="00AA30E4" w:rsidRDefault="00923945" w:rsidP="00D55417">
            <w:pPr>
              <w:autoSpaceDE w:val="0"/>
              <w:spacing w:line="230" w:lineRule="auto"/>
              <w:jc w:val="center"/>
              <w:rPr>
                <w:bCs/>
                <w:color w:val="002060"/>
                <w:sz w:val="20"/>
                <w:szCs w:val="20"/>
                <w:shd w:val="clear" w:color="auto" w:fill="FFFFFF"/>
              </w:rPr>
            </w:pPr>
            <w:r w:rsidRPr="00F75D0D">
              <w:rPr>
                <w:sz w:val="20"/>
                <w:szCs w:val="20"/>
              </w:rPr>
              <w:t>Учасник процедури закупівлі підтверджує відсутність підстави шляхом самостійного декларування відсутності такої підстави в електронній системі закупівель під час подання тендерної пропозиції</w:t>
            </w:r>
          </w:p>
          <w:p w:rsidR="00923945" w:rsidRDefault="00923945" w:rsidP="00D55417">
            <w:pPr>
              <w:autoSpaceDE w:val="0"/>
              <w:spacing w:line="230" w:lineRule="auto"/>
              <w:jc w:val="center"/>
              <w:rPr>
                <w:bCs/>
                <w:color w:val="002060"/>
                <w:sz w:val="20"/>
                <w:szCs w:val="20"/>
                <w:shd w:val="clear" w:color="auto" w:fill="FFFFFF"/>
              </w:rPr>
            </w:pPr>
          </w:p>
          <w:p w:rsidR="00923945" w:rsidRPr="00F75D0D" w:rsidRDefault="00923945" w:rsidP="00D55417">
            <w:pPr>
              <w:jc w:val="center"/>
              <w:rPr>
                <w:sz w:val="20"/>
                <w:szCs w:val="20"/>
              </w:rPr>
            </w:pPr>
          </w:p>
        </w:tc>
        <w:tc>
          <w:tcPr>
            <w:tcW w:w="3402" w:type="dxa"/>
            <w:vAlign w:val="center"/>
          </w:tcPr>
          <w:p w:rsidR="00923945" w:rsidRPr="008E4DFA" w:rsidRDefault="00923945" w:rsidP="00D55417">
            <w:pPr>
              <w:widowControl w:val="0"/>
              <w:spacing w:line="230" w:lineRule="auto"/>
              <w:jc w:val="center"/>
              <w:rPr>
                <w:bCs/>
                <w:iCs/>
                <w:sz w:val="20"/>
                <w:szCs w:val="20"/>
                <w:shd w:val="clear" w:color="auto" w:fill="FFFFFF"/>
              </w:rPr>
            </w:pPr>
            <w:r w:rsidRPr="008E4DFA">
              <w:rPr>
                <w:bCs/>
                <w:iCs/>
                <w:sz w:val="20"/>
                <w:szCs w:val="20"/>
                <w:shd w:val="clear" w:color="auto" w:fill="FFFFFF"/>
              </w:rPr>
              <w:t>Офіційний документ з  Єдиного державного реєстру осіб, які вчинили корупційні або пов’язані з корупцією правопорушення</w:t>
            </w:r>
          </w:p>
          <w:p w:rsidR="0091387D" w:rsidRPr="008F26B1" w:rsidRDefault="00923945" w:rsidP="004C3D15">
            <w:pPr>
              <w:pStyle w:val="af9"/>
              <w:spacing w:before="0" w:after="0"/>
              <w:jc w:val="center"/>
              <w:rPr>
                <w:sz w:val="20"/>
                <w:szCs w:val="20"/>
                <w:lang w:eastAsia="uk-UA"/>
              </w:rPr>
            </w:pPr>
            <w:r w:rsidRPr="008E4DFA">
              <w:rPr>
                <w:sz w:val="20"/>
                <w:szCs w:val="20"/>
              </w:rPr>
              <w:t xml:space="preserve">про те, що </w:t>
            </w:r>
            <w:r w:rsidRPr="008E4DFA">
              <w:rPr>
                <w:sz w:val="20"/>
                <w:szCs w:val="20"/>
                <w:lang w:eastAsia="uk-UA"/>
              </w:rPr>
              <w:t>Керівника учасника процедури закупівлі, фізичну особу, яка є учасником процедури закупівлі, не було притягнуто згідно із законом до відповідальності за вчинення корупційного правопорушення або правопорушення, пов’язаного з корупцією;</w:t>
            </w:r>
          </w:p>
        </w:tc>
      </w:tr>
      <w:tr w:rsidR="00923945" w:rsidRPr="003C771C" w:rsidTr="00D55417">
        <w:tc>
          <w:tcPr>
            <w:tcW w:w="568" w:type="dxa"/>
            <w:vAlign w:val="center"/>
          </w:tcPr>
          <w:p w:rsidR="00923945" w:rsidRPr="00D11240" w:rsidRDefault="00923945" w:rsidP="00D55417">
            <w:pPr>
              <w:widowControl w:val="0"/>
              <w:spacing w:line="230" w:lineRule="auto"/>
              <w:jc w:val="center"/>
              <w:rPr>
                <w:b/>
                <w:bCs/>
                <w:sz w:val="20"/>
                <w:szCs w:val="20"/>
              </w:rPr>
            </w:pPr>
            <w:r>
              <w:rPr>
                <w:b/>
                <w:bCs/>
                <w:sz w:val="20"/>
                <w:szCs w:val="20"/>
              </w:rPr>
              <w:lastRenderedPageBreak/>
              <w:t>4</w:t>
            </w:r>
          </w:p>
        </w:tc>
        <w:tc>
          <w:tcPr>
            <w:tcW w:w="3119" w:type="dxa"/>
            <w:vAlign w:val="center"/>
          </w:tcPr>
          <w:p w:rsidR="00923945" w:rsidRPr="00F11686" w:rsidRDefault="00923945" w:rsidP="00D55417">
            <w:pPr>
              <w:jc w:val="center"/>
              <w:rPr>
                <w:bCs/>
                <w:sz w:val="20"/>
                <w:szCs w:val="20"/>
                <w:shd w:val="clear" w:color="auto" w:fill="FFFFFF"/>
                <w:lang w:eastAsia="uk-UA"/>
              </w:rPr>
            </w:pPr>
            <w:r>
              <w:rPr>
                <w:bCs/>
                <w:sz w:val="20"/>
                <w:szCs w:val="20"/>
                <w:shd w:val="clear" w:color="auto" w:fill="FFFFFF"/>
                <w:lang w:eastAsia="uk-UA"/>
              </w:rPr>
              <w:t>С</w:t>
            </w:r>
            <w:r w:rsidRPr="00F11686">
              <w:rPr>
                <w:bCs/>
                <w:sz w:val="20"/>
                <w:szCs w:val="20"/>
                <w:shd w:val="clear" w:color="auto" w:fill="FFFFFF"/>
                <w:lang w:eastAsia="uk-UA"/>
              </w:rPr>
              <w:t>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8" w:anchor="n52" w:tgtFrame="_blank" w:history="1">
              <w:r w:rsidRPr="00F11686">
                <w:rPr>
                  <w:rStyle w:val="affa"/>
                  <w:bCs/>
                  <w:sz w:val="20"/>
                  <w:szCs w:val="20"/>
                  <w:shd w:val="clear" w:color="auto" w:fill="FFFFFF"/>
                  <w:lang w:eastAsia="uk-UA"/>
                </w:rPr>
                <w:t>пунктом 4</w:t>
              </w:r>
            </w:hyperlink>
            <w:r w:rsidRPr="00F11686">
              <w:rPr>
                <w:bCs/>
                <w:sz w:val="20"/>
                <w:szCs w:val="20"/>
                <w:shd w:val="clear" w:color="auto" w:fill="FFFFFF"/>
                <w:lang w:eastAsia="uk-UA"/>
              </w:rPr>
              <w:t> частини другої статті 6, </w:t>
            </w:r>
            <w:hyperlink r:id="rId9" w:anchor="n456" w:tgtFrame="_blank" w:history="1">
              <w:r w:rsidRPr="00F11686">
                <w:rPr>
                  <w:rStyle w:val="affa"/>
                  <w:bCs/>
                  <w:sz w:val="20"/>
                  <w:szCs w:val="20"/>
                  <w:shd w:val="clear" w:color="auto" w:fill="FFFFFF"/>
                  <w:lang w:eastAsia="uk-UA"/>
                </w:rPr>
                <w:t>пунктом 1</w:t>
              </w:r>
            </w:hyperlink>
            <w:r w:rsidRPr="00F11686">
              <w:rPr>
                <w:bCs/>
                <w:sz w:val="20"/>
                <w:szCs w:val="20"/>
                <w:shd w:val="clear" w:color="auto" w:fill="FFFFFF"/>
                <w:lang w:eastAsia="uk-UA"/>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923945" w:rsidRPr="00F11686" w:rsidRDefault="00923945" w:rsidP="00D55417">
            <w:pPr>
              <w:widowControl w:val="0"/>
              <w:spacing w:line="230" w:lineRule="auto"/>
              <w:jc w:val="center"/>
              <w:rPr>
                <w:bCs/>
                <w:iCs/>
                <w:sz w:val="20"/>
                <w:szCs w:val="20"/>
                <w:shd w:val="clear" w:color="auto" w:fill="FFFFFF"/>
              </w:rPr>
            </w:pPr>
            <w:r w:rsidRPr="00AA30E4">
              <w:rPr>
                <w:b/>
                <w:iCs/>
                <w:sz w:val="20"/>
                <w:szCs w:val="20"/>
                <w:shd w:val="clear" w:color="auto" w:fill="FFFFFF"/>
              </w:rPr>
              <w:t>(</w:t>
            </w:r>
            <w:r w:rsidRPr="00AA30E4">
              <w:rPr>
                <w:b/>
                <w:iCs/>
                <w:sz w:val="20"/>
                <w:szCs w:val="20"/>
              </w:rPr>
              <w:t>п</w:t>
            </w:r>
            <w:r>
              <w:rPr>
                <w:b/>
                <w:iCs/>
                <w:sz w:val="20"/>
                <w:szCs w:val="20"/>
              </w:rPr>
              <w:t>п</w:t>
            </w:r>
            <w:r w:rsidRPr="00AA30E4">
              <w:rPr>
                <w:b/>
                <w:iCs/>
                <w:sz w:val="20"/>
                <w:szCs w:val="20"/>
              </w:rPr>
              <w:t xml:space="preserve">. </w:t>
            </w:r>
            <w:r>
              <w:rPr>
                <w:b/>
                <w:iCs/>
                <w:sz w:val="20"/>
                <w:szCs w:val="20"/>
              </w:rPr>
              <w:t>4</w:t>
            </w:r>
            <w:r w:rsidRPr="00AA30E4">
              <w:rPr>
                <w:b/>
                <w:iCs/>
                <w:sz w:val="20"/>
                <w:szCs w:val="20"/>
              </w:rPr>
              <w:t xml:space="preserve"> </w:t>
            </w:r>
            <w:r>
              <w:rPr>
                <w:b/>
                <w:iCs/>
                <w:sz w:val="20"/>
                <w:szCs w:val="20"/>
              </w:rPr>
              <w:t>п.</w:t>
            </w:r>
            <w:r w:rsidRPr="00AA30E4">
              <w:rPr>
                <w:b/>
                <w:iCs/>
                <w:sz w:val="20"/>
                <w:szCs w:val="20"/>
              </w:rPr>
              <w:t xml:space="preserve"> </w:t>
            </w:r>
            <w:r>
              <w:rPr>
                <w:b/>
                <w:iCs/>
                <w:sz w:val="20"/>
                <w:szCs w:val="20"/>
              </w:rPr>
              <w:t>47 Особливостей</w:t>
            </w:r>
            <w:r w:rsidRPr="00AA30E4">
              <w:rPr>
                <w:b/>
                <w:iCs/>
                <w:sz w:val="20"/>
                <w:szCs w:val="20"/>
              </w:rPr>
              <w:t>)</w:t>
            </w:r>
          </w:p>
        </w:tc>
        <w:tc>
          <w:tcPr>
            <w:tcW w:w="3402" w:type="dxa"/>
            <w:vAlign w:val="center"/>
          </w:tcPr>
          <w:p w:rsidR="00923945" w:rsidRPr="00AA30E4" w:rsidRDefault="00923945" w:rsidP="00D55417">
            <w:pPr>
              <w:autoSpaceDE w:val="0"/>
              <w:spacing w:line="230" w:lineRule="auto"/>
              <w:jc w:val="center"/>
              <w:rPr>
                <w:bCs/>
                <w:color w:val="002060"/>
                <w:sz w:val="20"/>
                <w:szCs w:val="20"/>
                <w:shd w:val="clear" w:color="auto" w:fill="FFFFFF"/>
              </w:rPr>
            </w:pPr>
            <w:r w:rsidRPr="00F75D0D">
              <w:rPr>
                <w:sz w:val="20"/>
                <w:szCs w:val="20"/>
              </w:rPr>
              <w:t>Учасник процедури закупівлі підтверджує відсутність підстави шляхом самостійного декларування відсутності такої підстави в електронній системі закупівель під час подання тендерної пропозиції</w:t>
            </w:r>
          </w:p>
          <w:p w:rsidR="00923945" w:rsidRDefault="00923945" w:rsidP="00D55417">
            <w:pPr>
              <w:autoSpaceDE w:val="0"/>
              <w:spacing w:line="230" w:lineRule="auto"/>
              <w:jc w:val="center"/>
              <w:rPr>
                <w:bCs/>
                <w:color w:val="002060"/>
                <w:sz w:val="20"/>
                <w:szCs w:val="20"/>
                <w:shd w:val="clear" w:color="auto" w:fill="FFFFFF"/>
              </w:rPr>
            </w:pPr>
          </w:p>
          <w:p w:rsidR="00923945" w:rsidRPr="00CA3569" w:rsidRDefault="00923945" w:rsidP="00D55417">
            <w:pPr>
              <w:jc w:val="center"/>
              <w:rPr>
                <w:sz w:val="20"/>
                <w:szCs w:val="20"/>
              </w:rPr>
            </w:pPr>
          </w:p>
        </w:tc>
        <w:tc>
          <w:tcPr>
            <w:tcW w:w="3402" w:type="dxa"/>
            <w:vAlign w:val="center"/>
          </w:tcPr>
          <w:p w:rsidR="00923945" w:rsidRPr="00E02570" w:rsidRDefault="00923945" w:rsidP="00D55417">
            <w:pPr>
              <w:jc w:val="center"/>
              <w:rPr>
                <w:bCs/>
                <w:sz w:val="20"/>
                <w:szCs w:val="20"/>
                <w:shd w:val="clear" w:color="auto" w:fill="FFFFFF"/>
                <w:lang w:eastAsia="uk-UA"/>
              </w:rPr>
            </w:pPr>
            <w:r w:rsidRPr="00D11240">
              <w:rPr>
                <w:sz w:val="20"/>
                <w:szCs w:val="20"/>
              </w:rPr>
              <w:t>Переможець не надає підтвердження своєї відповідності</w:t>
            </w:r>
          </w:p>
        </w:tc>
      </w:tr>
      <w:tr w:rsidR="00923945" w:rsidRPr="00280DB6" w:rsidTr="00D55417">
        <w:tc>
          <w:tcPr>
            <w:tcW w:w="568" w:type="dxa"/>
            <w:vAlign w:val="center"/>
          </w:tcPr>
          <w:p w:rsidR="00923945" w:rsidRPr="00D11240" w:rsidRDefault="00923945" w:rsidP="00D55417">
            <w:pPr>
              <w:widowControl w:val="0"/>
              <w:spacing w:line="230" w:lineRule="auto"/>
              <w:jc w:val="center"/>
              <w:rPr>
                <w:b/>
                <w:bCs/>
                <w:sz w:val="20"/>
                <w:szCs w:val="20"/>
              </w:rPr>
            </w:pPr>
            <w:r>
              <w:rPr>
                <w:b/>
                <w:bCs/>
                <w:sz w:val="20"/>
                <w:szCs w:val="20"/>
              </w:rPr>
              <w:t>5</w:t>
            </w:r>
          </w:p>
        </w:tc>
        <w:tc>
          <w:tcPr>
            <w:tcW w:w="3119" w:type="dxa"/>
            <w:vAlign w:val="center"/>
          </w:tcPr>
          <w:p w:rsidR="00923945" w:rsidRDefault="00923945" w:rsidP="00D55417">
            <w:pPr>
              <w:spacing w:line="230" w:lineRule="auto"/>
              <w:jc w:val="center"/>
              <w:rPr>
                <w:bCs/>
                <w:iCs/>
                <w:sz w:val="20"/>
                <w:szCs w:val="20"/>
                <w:shd w:val="clear" w:color="auto" w:fill="FFFFFF"/>
              </w:rPr>
            </w:pPr>
            <w:r>
              <w:rPr>
                <w:bCs/>
                <w:iCs/>
                <w:sz w:val="20"/>
                <w:szCs w:val="20"/>
                <w:shd w:val="clear" w:color="auto" w:fill="FFFFFF"/>
              </w:rPr>
              <w:t>Ф</w:t>
            </w:r>
            <w:r w:rsidRPr="00E02570">
              <w:rPr>
                <w:bCs/>
                <w:iCs/>
                <w:sz w:val="20"/>
                <w:szCs w:val="20"/>
                <w:shd w:val="clear" w:color="auto" w:fill="FFFFFF"/>
              </w:rPr>
              <w:t>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rsidR="00923945" w:rsidRPr="00E02570" w:rsidRDefault="00923945" w:rsidP="00D55417">
            <w:pPr>
              <w:spacing w:line="230" w:lineRule="auto"/>
              <w:jc w:val="center"/>
              <w:rPr>
                <w:bCs/>
                <w:sz w:val="20"/>
                <w:szCs w:val="20"/>
                <w:shd w:val="clear" w:color="auto" w:fill="FFFFFF"/>
              </w:rPr>
            </w:pPr>
            <w:r w:rsidRPr="00AA30E4">
              <w:rPr>
                <w:b/>
                <w:iCs/>
                <w:sz w:val="20"/>
                <w:szCs w:val="20"/>
                <w:shd w:val="clear" w:color="auto" w:fill="FFFFFF"/>
              </w:rPr>
              <w:t>(</w:t>
            </w:r>
            <w:r w:rsidRPr="00AA30E4">
              <w:rPr>
                <w:b/>
                <w:iCs/>
                <w:sz w:val="20"/>
                <w:szCs w:val="20"/>
              </w:rPr>
              <w:t>п</w:t>
            </w:r>
            <w:r>
              <w:rPr>
                <w:b/>
                <w:iCs/>
                <w:sz w:val="20"/>
                <w:szCs w:val="20"/>
              </w:rPr>
              <w:t>п</w:t>
            </w:r>
            <w:r w:rsidRPr="00AA30E4">
              <w:rPr>
                <w:b/>
                <w:iCs/>
                <w:sz w:val="20"/>
                <w:szCs w:val="20"/>
              </w:rPr>
              <w:t>.</w:t>
            </w:r>
            <w:r>
              <w:rPr>
                <w:b/>
                <w:iCs/>
                <w:sz w:val="20"/>
                <w:szCs w:val="20"/>
              </w:rPr>
              <w:t xml:space="preserve"> 5</w:t>
            </w:r>
            <w:r w:rsidRPr="00AA30E4">
              <w:rPr>
                <w:b/>
                <w:iCs/>
                <w:sz w:val="20"/>
                <w:szCs w:val="20"/>
              </w:rPr>
              <w:t xml:space="preserve"> </w:t>
            </w:r>
            <w:r>
              <w:rPr>
                <w:b/>
                <w:iCs/>
                <w:sz w:val="20"/>
                <w:szCs w:val="20"/>
              </w:rPr>
              <w:t>п.</w:t>
            </w:r>
            <w:r w:rsidRPr="00AA30E4">
              <w:rPr>
                <w:b/>
                <w:iCs/>
                <w:sz w:val="20"/>
                <w:szCs w:val="20"/>
              </w:rPr>
              <w:t xml:space="preserve"> </w:t>
            </w:r>
            <w:r>
              <w:rPr>
                <w:b/>
                <w:iCs/>
                <w:sz w:val="20"/>
                <w:szCs w:val="20"/>
              </w:rPr>
              <w:t>47 Особливостей</w:t>
            </w:r>
            <w:r w:rsidRPr="00AA30E4">
              <w:rPr>
                <w:b/>
                <w:iCs/>
                <w:sz w:val="20"/>
                <w:szCs w:val="20"/>
              </w:rPr>
              <w:t>)</w:t>
            </w:r>
          </w:p>
          <w:p w:rsidR="00923945" w:rsidRPr="00B855A7" w:rsidRDefault="00923945" w:rsidP="00D55417">
            <w:pPr>
              <w:spacing w:line="230" w:lineRule="auto"/>
              <w:jc w:val="center"/>
              <w:rPr>
                <w:bCs/>
                <w:iCs/>
                <w:sz w:val="20"/>
                <w:szCs w:val="20"/>
                <w:shd w:val="clear" w:color="auto" w:fill="FFFFFF"/>
              </w:rPr>
            </w:pPr>
          </w:p>
        </w:tc>
        <w:tc>
          <w:tcPr>
            <w:tcW w:w="3402" w:type="dxa"/>
            <w:vAlign w:val="center"/>
          </w:tcPr>
          <w:p w:rsidR="00923945" w:rsidRPr="00AA30E4" w:rsidRDefault="00923945" w:rsidP="00D55417">
            <w:pPr>
              <w:autoSpaceDE w:val="0"/>
              <w:spacing w:line="230" w:lineRule="auto"/>
              <w:jc w:val="center"/>
              <w:rPr>
                <w:bCs/>
                <w:color w:val="002060"/>
                <w:sz w:val="20"/>
                <w:szCs w:val="20"/>
                <w:shd w:val="clear" w:color="auto" w:fill="FFFFFF"/>
              </w:rPr>
            </w:pPr>
            <w:r w:rsidRPr="00F75D0D">
              <w:rPr>
                <w:sz w:val="20"/>
                <w:szCs w:val="20"/>
              </w:rPr>
              <w:t>Учасник процедури закупівлі підтверджує відсутність підстави шляхом самостійного декларування відсутності такої підстави в електронній системі закупівель під час подання тендерної пропозиції</w:t>
            </w:r>
          </w:p>
          <w:p w:rsidR="00923945" w:rsidRDefault="00923945" w:rsidP="00D55417">
            <w:pPr>
              <w:autoSpaceDE w:val="0"/>
              <w:spacing w:line="230" w:lineRule="auto"/>
              <w:jc w:val="center"/>
              <w:rPr>
                <w:bCs/>
                <w:color w:val="002060"/>
                <w:sz w:val="20"/>
                <w:szCs w:val="20"/>
                <w:shd w:val="clear" w:color="auto" w:fill="FFFFFF"/>
              </w:rPr>
            </w:pPr>
          </w:p>
          <w:p w:rsidR="00923945" w:rsidRPr="00643240" w:rsidRDefault="00923945" w:rsidP="00D55417">
            <w:pPr>
              <w:autoSpaceDE w:val="0"/>
              <w:spacing w:line="230" w:lineRule="auto"/>
              <w:jc w:val="center"/>
              <w:rPr>
                <w:b/>
                <w:sz w:val="20"/>
                <w:szCs w:val="20"/>
              </w:rPr>
            </w:pPr>
          </w:p>
        </w:tc>
        <w:tc>
          <w:tcPr>
            <w:tcW w:w="3402" w:type="dxa"/>
            <w:vAlign w:val="center"/>
          </w:tcPr>
          <w:p w:rsidR="00923945" w:rsidRPr="00FE090B" w:rsidRDefault="00923945" w:rsidP="00D55417">
            <w:pPr>
              <w:jc w:val="center"/>
              <w:rPr>
                <w:b/>
                <w:bCs/>
                <w:color w:val="002060"/>
                <w:sz w:val="20"/>
                <w:szCs w:val="20"/>
                <w:shd w:val="clear" w:color="auto" w:fill="FFFFFF"/>
                <w:lang w:eastAsia="uk-UA"/>
              </w:rPr>
            </w:pPr>
            <w:r w:rsidRPr="00FE090B">
              <w:rPr>
                <w:b/>
                <w:bCs/>
                <w:color w:val="002060"/>
                <w:sz w:val="20"/>
                <w:szCs w:val="20"/>
                <w:shd w:val="clear" w:color="auto" w:fill="FFFFFF"/>
                <w:lang w:eastAsia="uk-UA"/>
              </w:rPr>
              <w:t>«Довідка про несудимість»</w:t>
            </w:r>
          </w:p>
          <w:p w:rsidR="00923945" w:rsidRDefault="00923945" w:rsidP="00D55417">
            <w:pPr>
              <w:pStyle w:val="af9"/>
              <w:spacing w:before="0" w:after="0"/>
              <w:jc w:val="center"/>
              <w:rPr>
                <w:sz w:val="20"/>
                <w:szCs w:val="20"/>
              </w:rPr>
            </w:pPr>
            <w:r w:rsidRPr="002D1C7E">
              <w:rPr>
                <w:sz w:val="20"/>
                <w:szCs w:val="20"/>
              </w:rPr>
              <w:t xml:space="preserve">Переможець процедури закупівлі має надати </w:t>
            </w:r>
            <w:r>
              <w:rPr>
                <w:sz w:val="20"/>
                <w:szCs w:val="20"/>
              </w:rPr>
              <w:t xml:space="preserve">ПОВНИЙ </w:t>
            </w:r>
            <w:r w:rsidRPr="002D1C7E">
              <w:rPr>
                <w:sz w:val="20"/>
                <w:szCs w:val="20"/>
              </w:rPr>
              <w:t>витяг з інформаційно-аналітичної системи «Облік відомостей про притягнення особи до кримінальної відповідальності та наявності судимості» про те, що фізична особа, яка є учасником процедури закупівлі до кримінальної відповідальності не притягується, незнятої чи непогашеної</w:t>
            </w:r>
            <w:r>
              <w:rPr>
                <w:sz w:val="20"/>
                <w:szCs w:val="20"/>
              </w:rPr>
              <w:t xml:space="preserve"> </w:t>
            </w:r>
            <w:r w:rsidRPr="002D1C7E">
              <w:rPr>
                <w:sz w:val="20"/>
                <w:szCs w:val="20"/>
              </w:rPr>
              <w:t>судимості не має та в розшуку не перебуває.</w:t>
            </w:r>
          </w:p>
          <w:p w:rsidR="00923945" w:rsidRPr="004C3D15" w:rsidRDefault="00923945" w:rsidP="004C3D15">
            <w:pPr>
              <w:pStyle w:val="af9"/>
              <w:spacing w:before="0" w:after="0"/>
              <w:jc w:val="center"/>
              <w:rPr>
                <w:i/>
                <w:sz w:val="18"/>
                <w:szCs w:val="18"/>
              </w:rPr>
            </w:pPr>
            <w:r w:rsidRPr="00871A88">
              <w:rPr>
                <w:i/>
                <w:sz w:val="18"/>
                <w:szCs w:val="18"/>
                <w:highlight w:val="white"/>
                <w:lang w:eastAsia="uk-UA"/>
              </w:rPr>
              <w:t>Документ повинен бути не більше тридцятиденної давнини від дати видачі  документа. </w:t>
            </w:r>
          </w:p>
        </w:tc>
      </w:tr>
      <w:tr w:rsidR="00923945" w:rsidRPr="00280DB6" w:rsidTr="00D55417">
        <w:tc>
          <w:tcPr>
            <w:tcW w:w="568" w:type="dxa"/>
            <w:vAlign w:val="center"/>
          </w:tcPr>
          <w:p w:rsidR="00923945" w:rsidRPr="00D11240" w:rsidRDefault="00923945" w:rsidP="00D55417">
            <w:pPr>
              <w:widowControl w:val="0"/>
              <w:spacing w:line="230" w:lineRule="auto"/>
              <w:jc w:val="center"/>
              <w:rPr>
                <w:b/>
                <w:bCs/>
                <w:sz w:val="20"/>
                <w:szCs w:val="20"/>
              </w:rPr>
            </w:pPr>
            <w:r>
              <w:rPr>
                <w:b/>
                <w:bCs/>
                <w:sz w:val="20"/>
                <w:szCs w:val="20"/>
              </w:rPr>
              <w:t>6</w:t>
            </w:r>
          </w:p>
        </w:tc>
        <w:tc>
          <w:tcPr>
            <w:tcW w:w="3119" w:type="dxa"/>
            <w:vAlign w:val="center"/>
          </w:tcPr>
          <w:p w:rsidR="00923945" w:rsidRDefault="00923945" w:rsidP="00D55417">
            <w:pPr>
              <w:jc w:val="center"/>
              <w:rPr>
                <w:bCs/>
                <w:sz w:val="20"/>
                <w:szCs w:val="20"/>
                <w:shd w:val="clear" w:color="auto" w:fill="FFFFFF"/>
                <w:lang w:eastAsia="uk-UA"/>
              </w:rPr>
            </w:pPr>
            <w:r>
              <w:rPr>
                <w:bCs/>
                <w:sz w:val="20"/>
                <w:szCs w:val="20"/>
                <w:shd w:val="clear" w:color="auto" w:fill="FFFFFF"/>
                <w:lang w:eastAsia="uk-UA"/>
              </w:rPr>
              <w:t>К</w:t>
            </w:r>
            <w:r w:rsidRPr="007D5338">
              <w:rPr>
                <w:bCs/>
                <w:sz w:val="20"/>
                <w:szCs w:val="20"/>
                <w:shd w:val="clear" w:color="auto" w:fill="FFFFFF"/>
                <w:lang w:eastAsia="uk-UA"/>
              </w:rPr>
              <w:t>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rsidR="00923945" w:rsidRPr="007D5338" w:rsidRDefault="00923945" w:rsidP="00D55417">
            <w:pPr>
              <w:spacing w:line="230" w:lineRule="auto"/>
              <w:jc w:val="center"/>
              <w:rPr>
                <w:bCs/>
                <w:iCs/>
                <w:sz w:val="20"/>
                <w:szCs w:val="20"/>
                <w:shd w:val="clear" w:color="auto" w:fill="FFFFFF"/>
              </w:rPr>
            </w:pPr>
            <w:r w:rsidRPr="007D5338">
              <w:rPr>
                <w:b/>
                <w:bCs/>
                <w:iCs/>
                <w:sz w:val="20"/>
                <w:szCs w:val="20"/>
                <w:shd w:val="clear" w:color="auto" w:fill="FFFFFF"/>
              </w:rPr>
              <w:t xml:space="preserve">(пп. </w:t>
            </w:r>
            <w:r>
              <w:rPr>
                <w:b/>
                <w:bCs/>
                <w:iCs/>
                <w:sz w:val="20"/>
                <w:szCs w:val="20"/>
                <w:shd w:val="clear" w:color="auto" w:fill="FFFFFF"/>
              </w:rPr>
              <w:t>6</w:t>
            </w:r>
            <w:r w:rsidRPr="007D5338">
              <w:rPr>
                <w:b/>
                <w:bCs/>
                <w:iCs/>
                <w:sz w:val="20"/>
                <w:szCs w:val="20"/>
                <w:shd w:val="clear" w:color="auto" w:fill="FFFFFF"/>
              </w:rPr>
              <w:t xml:space="preserve"> п. 4</w:t>
            </w:r>
            <w:r>
              <w:rPr>
                <w:b/>
                <w:bCs/>
                <w:iCs/>
                <w:sz w:val="20"/>
                <w:szCs w:val="20"/>
                <w:shd w:val="clear" w:color="auto" w:fill="FFFFFF"/>
              </w:rPr>
              <w:t>7</w:t>
            </w:r>
            <w:r w:rsidRPr="007D5338">
              <w:rPr>
                <w:b/>
                <w:bCs/>
                <w:iCs/>
                <w:sz w:val="20"/>
                <w:szCs w:val="20"/>
                <w:shd w:val="clear" w:color="auto" w:fill="FFFFFF"/>
              </w:rPr>
              <w:t xml:space="preserve"> Особливостей)</w:t>
            </w:r>
          </w:p>
          <w:p w:rsidR="00923945" w:rsidRPr="00D11240" w:rsidRDefault="00923945" w:rsidP="00D55417">
            <w:pPr>
              <w:spacing w:line="230" w:lineRule="auto"/>
              <w:jc w:val="center"/>
              <w:rPr>
                <w:bCs/>
                <w:iCs/>
                <w:sz w:val="20"/>
                <w:szCs w:val="20"/>
                <w:shd w:val="clear" w:color="auto" w:fill="FFFFFF"/>
              </w:rPr>
            </w:pPr>
          </w:p>
        </w:tc>
        <w:tc>
          <w:tcPr>
            <w:tcW w:w="3402" w:type="dxa"/>
            <w:vAlign w:val="center"/>
          </w:tcPr>
          <w:p w:rsidR="00923945" w:rsidRPr="00AA30E4" w:rsidRDefault="00923945" w:rsidP="00D55417">
            <w:pPr>
              <w:autoSpaceDE w:val="0"/>
              <w:spacing w:line="230" w:lineRule="auto"/>
              <w:jc w:val="center"/>
              <w:rPr>
                <w:bCs/>
                <w:color w:val="002060"/>
                <w:sz w:val="20"/>
                <w:szCs w:val="20"/>
                <w:shd w:val="clear" w:color="auto" w:fill="FFFFFF"/>
              </w:rPr>
            </w:pPr>
            <w:r w:rsidRPr="00F75D0D">
              <w:rPr>
                <w:sz w:val="20"/>
                <w:szCs w:val="20"/>
              </w:rPr>
              <w:t>Учасник процедури закупівлі підтверджує відсутність підстави шляхом самостійного декларування відсутності такої підстави в електронній системі закупівель під час подання тендерної пропозиції</w:t>
            </w:r>
          </w:p>
          <w:p w:rsidR="00923945" w:rsidRDefault="00923945" w:rsidP="00D55417">
            <w:pPr>
              <w:autoSpaceDE w:val="0"/>
              <w:spacing w:line="230" w:lineRule="auto"/>
              <w:jc w:val="center"/>
              <w:rPr>
                <w:bCs/>
                <w:color w:val="002060"/>
                <w:sz w:val="20"/>
                <w:szCs w:val="20"/>
                <w:shd w:val="clear" w:color="auto" w:fill="FFFFFF"/>
              </w:rPr>
            </w:pPr>
          </w:p>
          <w:p w:rsidR="00923945" w:rsidRPr="002D1C7E" w:rsidRDefault="00923945" w:rsidP="00D55417">
            <w:pPr>
              <w:spacing w:line="230" w:lineRule="auto"/>
              <w:jc w:val="center"/>
              <w:rPr>
                <w:bCs/>
                <w:color w:val="002060"/>
                <w:sz w:val="20"/>
                <w:szCs w:val="20"/>
                <w:shd w:val="clear" w:color="auto" w:fill="FFFFFF"/>
              </w:rPr>
            </w:pPr>
          </w:p>
        </w:tc>
        <w:tc>
          <w:tcPr>
            <w:tcW w:w="3402" w:type="dxa"/>
            <w:vAlign w:val="center"/>
          </w:tcPr>
          <w:p w:rsidR="00923945" w:rsidRPr="00ED4ED2" w:rsidRDefault="00923945" w:rsidP="00D55417">
            <w:pPr>
              <w:spacing w:line="230" w:lineRule="auto"/>
              <w:jc w:val="center"/>
              <w:rPr>
                <w:b/>
                <w:bCs/>
                <w:iCs/>
                <w:color w:val="002060"/>
                <w:sz w:val="20"/>
                <w:szCs w:val="20"/>
                <w:shd w:val="clear" w:color="auto" w:fill="FFFFFF"/>
              </w:rPr>
            </w:pPr>
          </w:p>
          <w:p w:rsidR="00923945" w:rsidRPr="00FE090B" w:rsidRDefault="00923945" w:rsidP="00D55417">
            <w:pPr>
              <w:jc w:val="center"/>
              <w:rPr>
                <w:b/>
                <w:bCs/>
                <w:color w:val="002060"/>
                <w:sz w:val="20"/>
                <w:szCs w:val="20"/>
                <w:shd w:val="clear" w:color="auto" w:fill="FFFFFF"/>
                <w:lang w:eastAsia="uk-UA"/>
              </w:rPr>
            </w:pPr>
            <w:r w:rsidRPr="00FE090B">
              <w:rPr>
                <w:b/>
                <w:bCs/>
                <w:color w:val="002060"/>
                <w:sz w:val="20"/>
                <w:szCs w:val="20"/>
                <w:shd w:val="clear" w:color="auto" w:fill="FFFFFF"/>
                <w:lang w:eastAsia="uk-UA"/>
              </w:rPr>
              <w:t>«Довідка про несудимість»</w:t>
            </w:r>
          </w:p>
          <w:p w:rsidR="00923945" w:rsidRDefault="00923945" w:rsidP="00D55417">
            <w:pPr>
              <w:jc w:val="center"/>
              <w:rPr>
                <w:sz w:val="20"/>
                <w:szCs w:val="20"/>
              </w:rPr>
            </w:pPr>
            <w:r w:rsidRPr="002D1C7E">
              <w:rPr>
                <w:sz w:val="20"/>
                <w:szCs w:val="20"/>
              </w:rPr>
              <w:t>Переможець процедури закупівлі має надати повний витяг з інформаційно-аналітичної системи «Облік відомостей про притягнення особи до кримінальної відповідальності та наявності судимості» про те, що службова (посадова) особа учасника процедури закупівлі, яка підписала тендерну пропозицію до кримінальної відповідальності не притягується, незнятої чи непогашеної судимості не має та в розшуку не перебуває.</w:t>
            </w:r>
          </w:p>
          <w:p w:rsidR="00923945" w:rsidRPr="00871A88" w:rsidRDefault="00923945" w:rsidP="00D55417">
            <w:pPr>
              <w:pStyle w:val="af9"/>
              <w:spacing w:before="0" w:after="0"/>
              <w:jc w:val="center"/>
              <w:rPr>
                <w:i/>
                <w:sz w:val="18"/>
                <w:szCs w:val="18"/>
              </w:rPr>
            </w:pPr>
            <w:r w:rsidRPr="00871A88">
              <w:rPr>
                <w:i/>
                <w:sz w:val="18"/>
                <w:szCs w:val="18"/>
                <w:highlight w:val="white"/>
                <w:lang w:eastAsia="uk-UA"/>
              </w:rPr>
              <w:t>Документ повинен бути не більше тридцятиденної давнини від дати видачі  документа. </w:t>
            </w:r>
          </w:p>
        </w:tc>
      </w:tr>
      <w:tr w:rsidR="00923945" w:rsidRPr="004153C0" w:rsidTr="00D55417">
        <w:tc>
          <w:tcPr>
            <w:tcW w:w="568" w:type="dxa"/>
            <w:vAlign w:val="center"/>
          </w:tcPr>
          <w:p w:rsidR="00923945" w:rsidRPr="00D11240" w:rsidRDefault="00923945" w:rsidP="00D55417">
            <w:pPr>
              <w:widowControl w:val="0"/>
              <w:spacing w:line="230" w:lineRule="auto"/>
              <w:jc w:val="center"/>
              <w:rPr>
                <w:b/>
                <w:bCs/>
                <w:sz w:val="20"/>
                <w:szCs w:val="20"/>
              </w:rPr>
            </w:pPr>
            <w:r>
              <w:rPr>
                <w:b/>
                <w:bCs/>
                <w:sz w:val="20"/>
                <w:szCs w:val="20"/>
              </w:rPr>
              <w:t>7</w:t>
            </w:r>
          </w:p>
        </w:tc>
        <w:tc>
          <w:tcPr>
            <w:tcW w:w="3119" w:type="dxa"/>
            <w:vAlign w:val="center"/>
          </w:tcPr>
          <w:p w:rsidR="00923945" w:rsidRDefault="00923945" w:rsidP="00D55417">
            <w:pPr>
              <w:widowControl w:val="0"/>
              <w:jc w:val="center"/>
              <w:rPr>
                <w:sz w:val="20"/>
                <w:szCs w:val="20"/>
                <w:shd w:val="clear" w:color="auto" w:fill="FFFFFF"/>
              </w:rPr>
            </w:pPr>
            <w:r>
              <w:rPr>
                <w:sz w:val="20"/>
                <w:szCs w:val="20"/>
                <w:shd w:val="clear" w:color="auto" w:fill="FFFFFF"/>
              </w:rPr>
              <w:t>Т</w:t>
            </w:r>
            <w:r w:rsidRPr="00656AA1">
              <w:rPr>
                <w:sz w:val="20"/>
                <w:szCs w:val="20"/>
                <w:shd w:val="clear" w:color="auto" w:fill="FFFFFF"/>
              </w:rPr>
              <w:t>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923945" w:rsidRPr="004C3D15" w:rsidRDefault="00923945" w:rsidP="004C3D15">
            <w:pPr>
              <w:spacing w:line="230" w:lineRule="auto"/>
              <w:jc w:val="center"/>
              <w:rPr>
                <w:bCs/>
                <w:iCs/>
                <w:sz w:val="20"/>
                <w:szCs w:val="20"/>
                <w:shd w:val="clear" w:color="auto" w:fill="FFFFFF"/>
              </w:rPr>
            </w:pPr>
            <w:r w:rsidRPr="007D5338">
              <w:rPr>
                <w:b/>
                <w:bCs/>
                <w:iCs/>
                <w:sz w:val="20"/>
                <w:szCs w:val="20"/>
                <w:shd w:val="clear" w:color="auto" w:fill="FFFFFF"/>
              </w:rPr>
              <w:t xml:space="preserve">(пп. </w:t>
            </w:r>
            <w:r>
              <w:rPr>
                <w:b/>
                <w:bCs/>
                <w:iCs/>
                <w:sz w:val="20"/>
                <w:szCs w:val="20"/>
                <w:shd w:val="clear" w:color="auto" w:fill="FFFFFF"/>
              </w:rPr>
              <w:t>7</w:t>
            </w:r>
            <w:r w:rsidRPr="007D5338">
              <w:rPr>
                <w:b/>
                <w:bCs/>
                <w:iCs/>
                <w:sz w:val="20"/>
                <w:szCs w:val="20"/>
                <w:shd w:val="clear" w:color="auto" w:fill="FFFFFF"/>
              </w:rPr>
              <w:t xml:space="preserve"> п. 4</w:t>
            </w:r>
            <w:r>
              <w:rPr>
                <w:b/>
                <w:bCs/>
                <w:iCs/>
                <w:sz w:val="20"/>
                <w:szCs w:val="20"/>
                <w:shd w:val="clear" w:color="auto" w:fill="FFFFFF"/>
              </w:rPr>
              <w:t>7</w:t>
            </w:r>
            <w:r w:rsidRPr="007D5338">
              <w:rPr>
                <w:b/>
                <w:bCs/>
                <w:iCs/>
                <w:sz w:val="20"/>
                <w:szCs w:val="20"/>
                <w:shd w:val="clear" w:color="auto" w:fill="FFFFFF"/>
              </w:rPr>
              <w:t xml:space="preserve"> Особливостей)</w:t>
            </w:r>
          </w:p>
        </w:tc>
        <w:tc>
          <w:tcPr>
            <w:tcW w:w="3402" w:type="dxa"/>
            <w:vAlign w:val="center"/>
          </w:tcPr>
          <w:p w:rsidR="00923945" w:rsidRPr="000F42B7" w:rsidRDefault="00923945" w:rsidP="00D55417">
            <w:pPr>
              <w:widowControl w:val="0"/>
              <w:jc w:val="center"/>
              <w:rPr>
                <w:sz w:val="20"/>
                <w:szCs w:val="20"/>
              </w:rPr>
            </w:pPr>
            <w:r w:rsidRPr="00D11240">
              <w:rPr>
                <w:sz w:val="20"/>
                <w:szCs w:val="20"/>
              </w:rPr>
              <w:t xml:space="preserve">Замовник перевіряє інформацію самостійно. </w:t>
            </w:r>
            <w:r>
              <w:rPr>
                <w:sz w:val="20"/>
                <w:szCs w:val="20"/>
              </w:rPr>
              <w:t xml:space="preserve">Учасник </w:t>
            </w:r>
            <w:r w:rsidRPr="00D11240">
              <w:rPr>
                <w:sz w:val="20"/>
                <w:szCs w:val="20"/>
              </w:rPr>
              <w:t>не надає підтвердження своєї відповідності</w:t>
            </w:r>
          </w:p>
        </w:tc>
        <w:tc>
          <w:tcPr>
            <w:tcW w:w="3402" w:type="dxa"/>
            <w:vAlign w:val="center"/>
          </w:tcPr>
          <w:p w:rsidR="00923945" w:rsidRPr="00233F91" w:rsidRDefault="00923945" w:rsidP="00D55417">
            <w:pPr>
              <w:widowControl w:val="0"/>
              <w:jc w:val="center"/>
              <w:rPr>
                <w:bCs/>
                <w:sz w:val="20"/>
                <w:szCs w:val="20"/>
                <w:shd w:val="clear" w:color="auto" w:fill="FFFFFF"/>
                <w:lang w:eastAsia="uk-UA"/>
              </w:rPr>
            </w:pPr>
            <w:r w:rsidRPr="00D11240">
              <w:rPr>
                <w:sz w:val="20"/>
                <w:szCs w:val="20"/>
              </w:rPr>
              <w:t>Переможець не надає підтвердження своєї відповідності</w:t>
            </w:r>
          </w:p>
        </w:tc>
      </w:tr>
      <w:tr w:rsidR="00923945" w:rsidRPr="004153C0" w:rsidTr="00D55417">
        <w:tc>
          <w:tcPr>
            <w:tcW w:w="568" w:type="dxa"/>
            <w:vAlign w:val="center"/>
          </w:tcPr>
          <w:p w:rsidR="00923945" w:rsidRPr="00D11240" w:rsidRDefault="00923945" w:rsidP="00D55417">
            <w:pPr>
              <w:widowControl w:val="0"/>
              <w:spacing w:line="230" w:lineRule="auto"/>
              <w:jc w:val="center"/>
              <w:rPr>
                <w:b/>
                <w:bCs/>
                <w:sz w:val="20"/>
                <w:szCs w:val="20"/>
              </w:rPr>
            </w:pPr>
            <w:r>
              <w:rPr>
                <w:b/>
                <w:bCs/>
                <w:sz w:val="20"/>
                <w:szCs w:val="20"/>
              </w:rPr>
              <w:t>8</w:t>
            </w:r>
          </w:p>
        </w:tc>
        <w:tc>
          <w:tcPr>
            <w:tcW w:w="3119" w:type="dxa"/>
            <w:vAlign w:val="center"/>
          </w:tcPr>
          <w:p w:rsidR="00923945" w:rsidRDefault="00923945" w:rsidP="00D55417">
            <w:pPr>
              <w:widowControl w:val="0"/>
              <w:jc w:val="center"/>
              <w:rPr>
                <w:sz w:val="20"/>
                <w:szCs w:val="20"/>
                <w:lang w:eastAsia="uk-UA"/>
              </w:rPr>
            </w:pPr>
            <w:r>
              <w:rPr>
                <w:sz w:val="20"/>
                <w:szCs w:val="20"/>
                <w:lang w:eastAsia="uk-UA"/>
              </w:rPr>
              <w:t>У</w:t>
            </w:r>
            <w:r w:rsidRPr="00F87D30">
              <w:rPr>
                <w:sz w:val="20"/>
                <w:szCs w:val="20"/>
                <w:lang w:eastAsia="uk-UA"/>
              </w:rPr>
              <w:t>часник процедури закупівлі визнаний в установленому законом порядку банкрутом та стосовно нього відкрита ліквідаційна процедура;</w:t>
            </w:r>
          </w:p>
          <w:p w:rsidR="00923945" w:rsidRPr="000F42B7" w:rsidRDefault="00923945" w:rsidP="006F6A94">
            <w:pPr>
              <w:spacing w:line="230" w:lineRule="auto"/>
              <w:jc w:val="center"/>
              <w:rPr>
                <w:sz w:val="20"/>
                <w:szCs w:val="20"/>
              </w:rPr>
            </w:pPr>
            <w:r w:rsidRPr="007D5338">
              <w:rPr>
                <w:b/>
                <w:bCs/>
                <w:iCs/>
                <w:sz w:val="20"/>
                <w:szCs w:val="20"/>
                <w:shd w:val="clear" w:color="auto" w:fill="FFFFFF"/>
              </w:rPr>
              <w:t xml:space="preserve">(пп. </w:t>
            </w:r>
            <w:r>
              <w:rPr>
                <w:b/>
                <w:bCs/>
                <w:iCs/>
                <w:sz w:val="20"/>
                <w:szCs w:val="20"/>
                <w:shd w:val="clear" w:color="auto" w:fill="FFFFFF"/>
              </w:rPr>
              <w:t>8</w:t>
            </w:r>
            <w:r w:rsidRPr="007D5338">
              <w:rPr>
                <w:b/>
                <w:bCs/>
                <w:iCs/>
                <w:sz w:val="20"/>
                <w:szCs w:val="20"/>
                <w:shd w:val="clear" w:color="auto" w:fill="FFFFFF"/>
              </w:rPr>
              <w:t xml:space="preserve"> п. 4</w:t>
            </w:r>
            <w:r>
              <w:rPr>
                <w:b/>
                <w:bCs/>
                <w:iCs/>
                <w:sz w:val="20"/>
                <w:szCs w:val="20"/>
                <w:shd w:val="clear" w:color="auto" w:fill="FFFFFF"/>
              </w:rPr>
              <w:t>7</w:t>
            </w:r>
            <w:r w:rsidRPr="007D5338">
              <w:rPr>
                <w:b/>
                <w:bCs/>
                <w:iCs/>
                <w:sz w:val="20"/>
                <w:szCs w:val="20"/>
                <w:shd w:val="clear" w:color="auto" w:fill="FFFFFF"/>
              </w:rPr>
              <w:t xml:space="preserve"> Особливостей)</w:t>
            </w:r>
          </w:p>
        </w:tc>
        <w:tc>
          <w:tcPr>
            <w:tcW w:w="3402" w:type="dxa"/>
            <w:vAlign w:val="center"/>
          </w:tcPr>
          <w:p w:rsidR="00923945" w:rsidRDefault="00923945" w:rsidP="006F6A94">
            <w:pPr>
              <w:autoSpaceDE w:val="0"/>
              <w:spacing w:line="230" w:lineRule="auto"/>
              <w:jc w:val="center"/>
              <w:rPr>
                <w:sz w:val="20"/>
                <w:szCs w:val="20"/>
              </w:rPr>
            </w:pPr>
            <w:r w:rsidRPr="00F75D0D">
              <w:rPr>
                <w:sz w:val="20"/>
                <w:szCs w:val="20"/>
              </w:rPr>
              <w:t>Учасник процедури закупівлі підтверджує відсутність підстави шляхом самостійного декларування відсутності такої підстави в електронній системі закупівель під час подання тендерної пропозиції</w:t>
            </w:r>
          </w:p>
          <w:p w:rsidR="004775FA" w:rsidRDefault="004775FA" w:rsidP="003B2327">
            <w:pPr>
              <w:autoSpaceDE w:val="0"/>
              <w:spacing w:line="230" w:lineRule="auto"/>
              <w:rPr>
                <w:sz w:val="20"/>
                <w:szCs w:val="20"/>
              </w:rPr>
            </w:pPr>
          </w:p>
          <w:p w:rsidR="00496C29" w:rsidRPr="000F42B7" w:rsidRDefault="00496C29" w:rsidP="003B2327">
            <w:pPr>
              <w:autoSpaceDE w:val="0"/>
              <w:spacing w:line="230" w:lineRule="auto"/>
              <w:rPr>
                <w:sz w:val="20"/>
                <w:szCs w:val="20"/>
              </w:rPr>
            </w:pPr>
          </w:p>
        </w:tc>
        <w:tc>
          <w:tcPr>
            <w:tcW w:w="3402" w:type="dxa"/>
            <w:vAlign w:val="center"/>
          </w:tcPr>
          <w:p w:rsidR="00923945" w:rsidRPr="004153C0" w:rsidRDefault="00923945" w:rsidP="00D55417">
            <w:pPr>
              <w:widowControl w:val="0"/>
              <w:jc w:val="center"/>
              <w:rPr>
                <w:sz w:val="20"/>
                <w:szCs w:val="20"/>
              </w:rPr>
            </w:pPr>
            <w:r w:rsidRPr="00D11240">
              <w:rPr>
                <w:sz w:val="20"/>
                <w:szCs w:val="20"/>
              </w:rPr>
              <w:t>Переможець не надає підтвердження своєї відповідності</w:t>
            </w:r>
          </w:p>
        </w:tc>
      </w:tr>
      <w:tr w:rsidR="00923945" w:rsidRPr="003C771C" w:rsidTr="00D55417">
        <w:tc>
          <w:tcPr>
            <w:tcW w:w="568" w:type="dxa"/>
            <w:vAlign w:val="center"/>
          </w:tcPr>
          <w:p w:rsidR="00923945" w:rsidRPr="00D11240" w:rsidRDefault="00923945" w:rsidP="00D55417">
            <w:pPr>
              <w:widowControl w:val="0"/>
              <w:spacing w:line="230" w:lineRule="auto"/>
              <w:jc w:val="center"/>
              <w:rPr>
                <w:b/>
                <w:bCs/>
                <w:sz w:val="20"/>
                <w:szCs w:val="20"/>
                <w:lang w:eastAsia="ru-RU"/>
              </w:rPr>
            </w:pPr>
            <w:r>
              <w:rPr>
                <w:b/>
                <w:bCs/>
                <w:sz w:val="20"/>
                <w:szCs w:val="20"/>
                <w:lang w:eastAsia="ru-RU"/>
              </w:rPr>
              <w:lastRenderedPageBreak/>
              <w:t>9</w:t>
            </w:r>
          </w:p>
        </w:tc>
        <w:tc>
          <w:tcPr>
            <w:tcW w:w="3119" w:type="dxa"/>
            <w:vAlign w:val="center"/>
          </w:tcPr>
          <w:p w:rsidR="00923945" w:rsidRDefault="00923945" w:rsidP="00D55417">
            <w:pPr>
              <w:widowControl w:val="0"/>
              <w:spacing w:line="230" w:lineRule="auto"/>
              <w:jc w:val="center"/>
              <w:rPr>
                <w:sz w:val="20"/>
                <w:szCs w:val="20"/>
                <w:lang w:eastAsia="uk-UA"/>
              </w:rPr>
            </w:pPr>
            <w:r>
              <w:rPr>
                <w:sz w:val="20"/>
                <w:szCs w:val="20"/>
                <w:lang w:eastAsia="uk-UA"/>
              </w:rPr>
              <w:t>У</w:t>
            </w:r>
            <w:r w:rsidRPr="00807064">
              <w:rPr>
                <w:sz w:val="20"/>
                <w:szCs w:val="20"/>
                <w:lang w:eastAsia="uk-UA"/>
              </w:rPr>
              <w:t xml:space="preserve"> Єдиному державному реєстрі юридичних осіб, фізичних осіб - підприємців та громадських формувань відсутня інформація, передбачена </w:t>
            </w:r>
            <w:hyperlink r:id="rId10" w:anchor="n174" w:tgtFrame="_blank" w:history="1">
              <w:r w:rsidRPr="00807064">
                <w:rPr>
                  <w:rStyle w:val="affa"/>
                  <w:sz w:val="20"/>
                  <w:szCs w:val="20"/>
                  <w:lang w:eastAsia="uk-UA"/>
                </w:rPr>
                <w:t>пунктом 9</w:t>
              </w:r>
            </w:hyperlink>
            <w:r w:rsidRPr="00807064">
              <w:rPr>
                <w:sz w:val="20"/>
                <w:szCs w:val="20"/>
                <w:lang w:eastAsia="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rsidR="00923945" w:rsidRPr="00F75ABA" w:rsidRDefault="00923945" w:rsidP="00D55417">
            <w:pPr>
              <w:spacing w:line="230" w:lineRule="auto"/>
              <w:jc w:val="center"/>
              <w:rPr>
                <w:bCs/>
                <w:iCs/>
                <w:sz w:val="20"/>
                <w:szCs w:val="20"/>
                <w:shd w:val="clear" w:color="auto" w:fill="FFFFFF"/>
              </w:rPr>
            </w:pPr>
            <w:r w:rsidRPr="007D5338">
              <w:rPr>
                <w:b/>
                <w:bCs/>
                <w:iCs/>
                <w:sz w:val="20"/>
                <w:szCs w:val="20"/>
                <w:shd w:val="clear" w:color="auto" w:fill="FFFFFF"/>
              </w:rPr>
              <w:t xml:space="preserve">(пп. </w:t>
            </w:r>
            <w:r>
              <w:rPr>
                <w:b/>
                <w:bCs/>
                <w:iCs/>
                <w:sz w:val="20"/>
                <w:szCs w:val="20"/>
                <w:shd w:val="clear" w:color="auto" w:fill="FFFFFF"/>
              </w:rPr>
              <w:t>9</w:t>
            </w:r>
            <w:r w:rsidRPr="007D5338">
              <w:rPr>
                <w:b/>
                <w:bCs/>
                <w:iCs/>
                <w:sz w:val="20"/>
                <w:szCs w:val="20"/>
                <w:shd w:val="clear" w:color="auto" w:fill="FFFFFF"/>
              </w:rPr>
              <w:t xml:space="preserve"> п. 4</w:t>
            </w:r>
            <w:r>
              <w:rPr>
                <w:b/>
                <w:bCs/>
                <w:iCs/>
                <w:sz w:val="20"/>
                <w:szCs w:val="20"/>
                <w:shd w:val="clear" w:color="auto" w:fill="FFFFFF"/>
              </w:rPr>
              <w:t>7</w:t>
            </w:r>
            <w:r w:rsidRPr="007D5338">
              <w:rPr>
                <w:b/>
                <w:bCs/>
                <w:iCs/>
                <w:sz w:val="20"/>
                <w:szCs w:val="20"/>
                <w:shd w:val="clear" w:color="auto" w:fill="FFFFFF"/>
              </w:rPr>
              <w:t xml:space="preserve"> Особливостей)</w:t>
            </w:r>
          </w:p>
        </w:tc>
        <w:tc>
          <w:tcPr>
            <w:tcW w:w="3402" w:type="dxa"/>
            <w:vAlign w:val="center"/>
          </w:tcPr>
          <w:p w:rsidR="00923945" w:rsidRPr="00AA30E4" w:rsidRDefault="00923945" w:rsidP="00D55417">
            <w:pPr>
              <w:autoSpaceDE w:val="0"/>
              <w:spacing w:line="230" w:lineRule="auto"/>
              <w:jc w:val="center"/>
              <w:rPr>
                <w:bCs/>
                <w:color w:val="002060"/>
                <w:sz w:val="20"/>
                <w:szCs w:val="20"/>
                <w:shd w:val="clear" w:color="auto" w:fill="FFFFFF"/>
              </w:rPr>
            </w:pPr>
            <w:r w:rsidRPr="00F75D0D">
              <w:rPr>
                <w:sz w:val="20"/>
                <w:szCs w:val="20"/>
              </w:rPr>
              <w:t>Учасник процедури закупівлі підтверджує відсутність підстави шляхом самостійного декларування відсутності такої підстави в електронній системі закупівель під час подання тендерної пропозиції</w:t>
            </w:r>
          </w:p>
          <w:p w:rsidR="00923945" w:rsidRPr="00233F91" w:rsidRDefault="00923945" w:rsidP="00D55417">
            <w:pPr>
              <w:jc w:val="center"/>
              <w:rPr>
                <w:sz w:val="20"/>
                <w:szCs w:val="20"/>
              </w:rPr>
            </w:pPr>
          </w:p>
        </w:tc>
        <w:tc>
          <w:tcPr>
            <w:tcW w:w="3402" w:type="dxa"/>
            <w:vAlign w:val="center"/>
          </w:tcPr>
          <w:p w:rsidR="00923945" w:rsidRPr="00233F91" w:rsidRDefault="00923945" w:rsidP="00D55417">
            <w:pPr>
              <w:widowControl w:val="0"/>
              <w:spacing w:line="230" w:lineRule="auto"/>
              <w:jc w:val="center"/>
              <w:rPr>
                <w:sz w:val="20"/>
                <w:szCs w:val="20"/>
              </w:rPr>
            </w:pPr>
            <w:r w:rsidRPr="00D11240">
              <w:rPr>
                <w:sz w:val="20"/>
                <w:szCs w:val="20"/>
              </w:rPr>
              <w:t>Замовник перевіряє інформацію самостійно. Переможець не надає підтвердження своєї відповідності</w:t>
            </w:r>
          </w:p>
        </w:tc>
      </w:tr>
      <w:tr w:rsidR="00923945" w:rsidRPr="00C27B84" w:rsidTr="00D55417">
        <w:trPr>
          <w:trHeight w:val="2098"/>
        </w:trPr>
        <w:tc>
          <w:tcPr>
            <w:tcW w:w="568" w:type="dxa"/>
            <w:vAlign w:val="center"/>
          </w:tcPr>
          <w:p w:rsidR="00923945" w:rsidRPr="00C27B84" w:rsidRDefault="00923945" w:rsidP="00D55417">
            <w:pPr>
              <w:widowControl w:val="0"/>
              <w:spacing w:line="230" w:lineRule="auto"/>
              <w:jc w:val="center"/>
              <w:rPr>
                <w:b/>
                <w:bCs/>
                <w:sz w:val="20"/>
                <w:szCs w:val="20"/>
                <w:lang w:eastAsia="ru-RU"/>
              </w:rPr>
            </w:pPr>
            <w:r>
              <w:rPr>
                <w:b/>
                <w:bCs/>
                <w:sz w:val="20"/>
                <w:szCs w:val="20"/>
                <w:lang w:eastAsia="ru-RU"/>
              </w:rPr>
              <w:t>10</w:t>
            </w:r>
          </w:p>
        </w:tc>
        <w:tc>
          <w:tcPr>
            <w:tcW w:w="3119" w:type="dxa"/>
            <w:vAlign w:val="center"/>
          </w:tcPr>
          <w:p w:rsidR="00923945" w:rsidRPr="00807064" w:rsidRDefault="00923945" w:rsidP="00D55417">
            <w:pPr>
              <w:widowControl w:val="0"/>
              <w:spacing w:line="230" w:lineRule="auto"/>
              <w:jc w:val="center"/>
              <w:rPr>
                <w:bCs/>
                <w:iCs/>
                <w:sz w:val="20"/>
                <w:szCs w:val="20"/>
                <w:shd w:val="clear" w:color="auto" w:fill="FFFFFF"/>
              </w:rPr>
            </w:pPr>
            <w:r>
              <w:rPr>
                <w:bCs/>
                <w:iCs/>
                <w:sz w:val="20"/>
                <w:szCs w:val="20"/>
                <w:shd w:val="clear" w:color="auto" w:fill="FFFFFF"/>
              </w:rPr>
              <w:t>Ю</w:t>
            </w:r>
            <w:r w:rsidRPr="00807064">
              <w:rPr>
                <w:bCs/>
                <w:iCs/>
                <w:sz w:val="20"/>
                <w:szCs w:val="20"/>
                <w:shd w:val="clear" w:color="auto" w:fill="FFFFFF"/>
              </w:rPr>
              <w:t xml:space="preserve">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w:t>
            </w:r>
            <w:r w:rsidRPr="007D5338">
              <w:rPr>
                <w:b/>
                <w:bCs/>
                <w:iCs/>
                <w:sz w:val="20"/>
                <w:szCs w:val="20"/>
                <w:shd w:val="clear" w:color="auto" w:fill="FFFFFF"/>
              </w:rPr>
              <w:t xml:space="preserve">(пп. </w:t>
            </w:r>
            <w:r>
              <w:rPr>
                <w:b/>
                <w:bCs/>
                <w:iCs/>
                <w:sz w:val="20"/>
                <w:szCs w:val="20"/>
                <w:shd w:val="clear" w:color="auto" w:fill="FFFFFF"/>
              </w:rPr>
              <w:t>10</w:t>
            </w:r>
            <w:r w:rsidRPr="007D5338">
              <w:rPr>
                <w:b/>
                <w:bCs/>
                <w:iCs/>
                <w:sz w:val="20"/>
                <w:szCs w:val="20"/>
                <w:shd w:val="clear" w:color="auto" w:fill="FFFFFF"/>
              </w:rPr>
              <w:t xml:space="preserve"> п. 4</w:t>
            </w:r>
            <w:r>
              <w:rPr>
                <w:b/>
                <w:bCs/>
                <w:iCs/>
                <w:sz w:val="20"/>
                <w:szCs w:val="20"/>
                <w:shd w:val="clear" w:color="auto" w:fill="FFFFFF"/>
              </w:rPr>
              <w:t>7</w:t>
            </w:r>
            <w:r w:rsidRPr="007D5338">
              <w:rPr>
                <w:b/>
                <w:bCs/>
                <w:iCs/>
                <w:sz w:val="20"/>
                <w:szCs w:val="20"/>
                <w:shd w:val="clear" w:color="auto" w:fill="FFFFFF"/>
              </w:rPr>
              <w:t xml:space="preserve"> Особливостей)</w:t>
            </w:r>
          </w:p>
        </w:tc>
        <w:tc>
          <w:tcPr>
            <w:tcW w:w="3402" w:type="dxa"/>
            <w:vAlign w:val="center"/>
          </w:tcPr>
          <w:p w:rsidR="00923945" w:rsidRPr="00807064" w:rsidRDefault="00923945" w:rsidP="00D55417">
            <w:pPr>
              <w:pStyle w:val="af9"/>
              <w:spacing w:before="0" w:after="0"/>
              <w:jc w:val="center"/>
              <w:rPr>
                <w:sz w:val="20"/>
                <w:szCs w:val="20"/>
              </w:rPr>
            </w:pPr>
            <w:r w:rsidRPr="00807064">
              <w:rPr>
                <w:sz w:val="20"/>
                <w:szCs w:val="20"/>
              </w:rPr>
              <w:t>Учасник процедури закупівлі підтверджує відсутність підстави шляхом самостійного декларування відсутності такої підстави в електронній системі закупівель під час подання тендерної пропозиції</w:t>
            </w:r>
          </w:p>
          <w:p w:rsidR="00923945" w:rsidRPr="00D11240" w:rsidRDefault="00923945" w:rsidP="00D55417">
            <w:pPr>
              <w:pStyle w:val="af9"/>
              <w:spacing w:before="0" w:after="0"/>
              <w:jc w:val="center"/>
              <w:rPr>
                <w:sz w:val="20"/>
                <w:szCs w:val="20"/>
              </w:rPr>
            </w:pPr>
            <w:r w:rsidRPr="00291FE9">
              <w:rPr>
                <w:i/>
                <w:iCs/>
                <w:sz w:val="20"/>
                <w:szCs w:val="20"/>
              </w:rPr>
              <w:t xml:space="preserve">(лише якщо вартість закупівлі товару (товарів), послуги (послуг) або робіт дорівнює чи перевищує 20 мільйонів гривень </w:t>
            </w:r>
          </w:p>
        </w:tc>
        <w:tc>
          <w:tcPr>
            <w:tcW w:w="3402" w:type="dxa"/>
            <w:vAlign w:val="center"/>
          </w:tcPr>
          <w:p w:rsidR="00923945" w:rsidRPr="00C27B84" w:rsidRDefault="00923945" w:rsidP="00D55417">
            <w:pPr>
              <w:autoSpaceDE w:val="0"/>
              <w:spacing w:line="230" w:lineRule="auto"/>
              <w:jc w:val="center"/>
              <w:rPr>
                <w:iCs/>
                <w:sz w:val="20"/>
                <w:szCs w:val="20"/>
                <w:lang w:eastAsia="uk-UA"/>
              </w:rPr>
            </w:pPr>
            <w:r>
              <w:rPr>
                <w:iCs/>
                <w:sz w:val="20"/>
                <w:szCs w:val="20"/>
                <w:lang w:eastAsia="uk-UA"/>
              </w:rPr>
              <w:t>Не вимагається З</w:t>
            </w:r>
            <w:r w:rsidRPr="00C27B84">
              <w:rPr>
                <w:iCs/>
                <w:sz w:val="20"/>
                <w:szCs w:val="20"/>
                <w:lang w:eastAsia="uk-UA"/>
              </w:rPr>
              <w:t>амовником</w:t>
            </w:r>
          </w:p>
          <w:p w:rsidR="00923945" w:rsidRPr="00C27B84" w:rsidRDefault="00923945" w:rsidP="00D55417">
            <w:pPr>
              <w:autoSpaceDE w:val="0"/>
              <w:spacing w:line="230" w:lineRule="auto"/>
              <w:jc w:val="center"/>
              <w:rPr>
                <w:bCs/>
                <w:sz w:val="20"/>
                <w:szCs w:val="20"/>
                <w:shd w:val="clear" w:color="auto" w:fill="FFFFFF"/>
              </w:rPr>
            </w:pPr>
            <w:r w:rsidRPr="00C27B84">
              <w:rPr>
                <w:iCs/>
                <w:sz w:val="20"/>
                <w:szCs w:val="20"/>
                <w:lang w:eastAsia="uk-UA"/>
              </w:rPr>
              <w:t>Не стосується даної закупівлі.</w:t>
            </w:r>
          </w:p>
        </w:tc>
      </w:tr>
      <w:tr w:rsidR="00923945" w:rsidRPr="00975340" w:rsidTr="00D55417">
        <w:trPr>
          <w:trHeight w:val="621"/>
        </w:trPr>
        <w:tc>
          <w:tcPr>
            <w:tcW w:w="568" w:type="dxa"/>
            <w:vAlign w:val="center"/>
          </w:tcPr>
          <w:p w:rsidR="00923945" w:rsidRDefault="00923945" w:rsidP="00D55417">
            <w:pPr>
              <w:widowControl w:val="0"/>
              <w:spacing w:line="230" w:lineRule="auto"/>
              <w:jc w:val="center"/>
              <w:rPr>
                <w:b/>
                <w:bCs/>
                <w:sz w:val="20"/>
                <w:szCs w:val="20"/>
                <w:lang w:eastAsia="ru-RU"/>
              </w:rPr>
            </w:pPr>
            <w:r>
              <w:rPr>
                <w:b/>
                <w:bCs/>
                <w:sz w:val="20"/>
                <w:szCs w:val="20"/>
                <w:lang w:eastAsia="ru-RU"/>
              </w:rPr>
              <w:t>11</w:t>
            </w:r>
          </w:p>
        </w:tc>
        <w:tc>
          <w:tcPr>
            <w:tcW w:w="3119" w:type="dxa"/>
            <w:vAlign w:val="center"/>
          </w:tcPr>
          <w:p w:rsidR="00923945" w:rsidRPr="00330877" w:rsidRDefault="00923945" w:rsidP="00D55417">
            <w:pPr>
              <w:widowControl w:val="0"/>
              <w:spacing w:line="230" w:lineRule="auto"/>
              <w:jc w:val="center"/>
              <w:rPr>
                <w:sz w:val="20"/>
                <w:szCs w:val="20"/>
                <w:lang w:eastAsia="uk-UA"/>
              </w:rPr>
            </w:pPr>
            <w:r>
              <w:rPr>
                <w:sz w:val="20"/>
                <w:szCs w:val="20"/>
                <w:lang w:eastAsia="uk-UA"/>
              </w:rPr>
              <w:t>У</w:t>
            </w:r>
            <w:r w:rsidRPr="004074EA">
              <w:rPr>
                <w:sz w:val="20"/>
                <w:szCs w:val="20"/>
                <w:lang w:eastAsia="uk-UA"/>
              </w:rPr>
              <w:t>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11" w:tgtFrame="_blank" w:history="1">
              <w:r w:rsidRPr="004074EA">
                <w:rPr>
                  <w:rStyle w:val="affa"/>
                  <w:sz w:val="20"/>
                  <w:szCs w:val="20"/>
                  <w:lang w:eastAsia="uk-UA"/>
                </w:rPr>
                <w:t>Законом України</w:t>
              </w:r>
            </w:hyperlink>
            <w:r w:rsidRPr="004074EA">
              <w:rPr>
                <w:sz w:val="20"/>
                <w:szCs w:val="20"/>
                <w:lang w:eastAsia="uk-UA"/>
              </w:rPr>
              <w:t> “Про санкції”</w:t>
            </w:r>
            <w:r>
              <w:rPr>
                <w:sz w:val="20"/>
                <w:szCs w:val="20"/>
                <w:lang w:eastAsia="uk-UA"/>
              </w:rPr>
              <w:t>,</w:t>
            </w:r>
            <w:r w:rsidRPr="004074EA">
              <w:rPr>
                <w:sz w:val="20"/>
                <w:szCs w:val="20"/>
                <w:lang w:eastAsia="uk-UA"/>
              </w:rPr>
              <w:t xml:space="preserve"> </w:t>
            </w:r>
            <w:r w:rsidRPr="00330877">
              <w:rPr>
                <w:color w:val="333333"/>
                <w:sz w:val="20"/>
                <w:szCs w:val="20"/>
                <w:shd w:val="clear" w:color="auto" w:fill="FFFFFF"/>
              </w:rPr>
              <w:t>крім випадку, коли активи такої особи в установленому законодавством порядку передані в управління АРМА;</w:t>
            </w:r>
          </w:p>
          <w:p w:rsidR="00923945" w:rsidRPr="004074EA" w:rsidRDefault="00923945" w:rsidP="00D55417">
            <w:pPr>
              <w:widowControl w:val="0"/>
              <w:spacing w:line="230" w:lineRule="auto"/>
              <w:jc w:val="center"/>
              <w:rPr>
                <w:bCs/>
                <w:iCs/>
                <w:sz w:val="20"/>
                <w:szCs w:val="20"/>
                <w:lang w:eastAsia="uk-UA"/>
              </w:rPr>
            </w:pPr>
            <w:r w:rsidRPr="004074EA">
              <w:rPr>
                <w:b/>
                <w:bCs/>
                <w:iCs/>
                <w:sz w:val="20"/>
                <w:szCs w:val="20"/>
                <w:lang w:eastAsia="uk-UA"/>
              </w:rPr>
              <w:t>(пп. 1</w:t>
            </w:r>
            <w:r>
              <w:rPr>
                <w:b/>
                <w:bCs/>
                <w:iCs/>
                <w:sz w:val="20"/>
                <w:szCs w:val="20"/>
                <w:lang w:eastAsia="uk-UA"/>
              </w:rPr>
              <w:t>1</w:t>
            </w:r>
            <w:r w:rsidRPr="004074EA">
              <w:rPr>
                <w:b/>
                <w:bCs/>
                <w:iCs/>
                <w:sz w:val="20"/>
                <w:szCs w:val="20"/>
                <w:lang w:eastAsia="uk-UA"/>
              </w:rPr>
              <w:t xml:space="preserve"> п. 4</w:t>
            </w:r>
            <w:r>
              <w:rPr>
                <w:b/>
                <w:bCs/>
                <w:iCs/>
                <w:sz w:val="20"/>
                <w:szCs w:val="20"/>
                <w:lang w:eastAsia="uk-UA"/>
              </w:rPr>
              <w:t>7</w:t>
            </w:r>
            <w:r w:rsidRPr="004074EA">
              <w:rPr>
                <w:b/>
                <w:bCs/>
                <w:iCs/>
                <w:sz w:val="20"/>
                <w:szCs w:val="20"/>
                <w:lang w:eastAsia="uk-UA"/>
              </w:rPr>
              <w:t xml:space="preserve"> Особливостей)</w:t>
            </w:r>
          </w:p>
          <w:p w:rsidR="00923945" w:rsidRPr="004074EA" w:rsidRDefault="00923945" w:rsidP="00D55417">
            <w:pPr>
              <w:widowControl w:val="0"/>
              <w:spacing w:line="230" w:lineRule="auto"/>
              <w:jc w:val="center"/>
              <w:rPr>
                <w:bCs/>
                <w:iCs/>
                <w:sz w:val="20"/>
                <w:szCs w:val="20"/>
                <w:shd w:val="clear" w:color="auto" w:fill="FFFFFF"/>
              </w:rPr>
            </w:pPr>
          </w:p>
        </w:tc>
        <w:tc>
          <w:tcPr>
            <w:tcW w:w="3402" w:type="dxa"/>
            <w:vAlign w:val="center"/>
          </w:tcPr>
          <w:p w:rsidR="00923945" w:rsidRPr="00AA30E4" w:rsidRDefault="00923945" w:rsidP="00D55417">
            <w:pPr>
              <w:autoSpaceDE w:val="0"/>
              <w:spacing w:line="230" w:lineRule="auto"/>
              <w:jc w:val="center"/>
              <w:rPr>
                <w:bCs/>
                <w:color w:val="002060"/>
                <w:sz w:val="20"/>
                <w:szCs w:val="20"/>
                <w:shd w:val="clear" w:color="auto" w:fill="FFFFFF"/>
              </w:rPr>
            </w:pPr>
            <w:r w:rsidRPr="00F75D0D">
              <w:rPr>
                <w:sz w:val="20"/>
                <w:szCs w:val="20"/>
              </w:rPr>
              <w:t>Учасник процедури закупівлі підтверджує відсутність підстави шляхом самостійного декларування відсутності такої підстави в електронній системі закупівель під час подання тендерної пропозиції</w:t>
            </w:r>
          </w:p>
          <w:p w:rsidR="00923945" w:rsidRPr="00B855A7" w:rsidRDefault="00923945" w:rsidP="00D55417">
            <w:pPr>
              <w:autoSpaceDE w:val="0"/>
              <w:spacing w:line="230" w:lineRule="auto"/>
              <w:jc w:val="center"/>
              <w:rPr>
                <w:bCs/>
                <w:sz w:val="20"/>
                <w:szCs w:val="20"/>
                <w:shd w:val="clear" w:color="auto" w:fill="FFFFFF"/>
              </w:rPr>
            </w:pPr>
          </w:p>
        </w:tc>
        <w:tc>
          <w:tcPr>
            <w:tcW w:w="3402" w:type="dxa"/>
            <w:vAlign w:val="center"/>
          </w:tcPr>
          <w:p w:rsidR="00923945" w:rsidRPr="00086BFC" w:rsidRDefault="00923945" w:rsidP="00D55417">
            <w:pPr>
              <w:spacing w:line="100" w:lineRule="atLeast"/>
              <w:jc w:val="both"/>
              <w:rPr>
                <w:sz w:val="20"/>
                <w:szCs w:val="20"/>
              </w:rPr>
            </w:pPr>
            <w:r w:rsidRPr="00086BFC">
              <w:rPr>
                <w:sz w:val="20"/>
                <w:szCs w:val="20"/>
              </w:rPr>
              <w:t>Замовник самостійно перевіряє інформацію, що оприлюднена у формі відкритих даних.</w:t>
            </w:r>
          </w:p>
          <w:p w:rsidR="00923945" w:rsidRPr="00086BFC" w:rsidRDefault="00923945" w:rsidP="00D55417">
            <w:pPr>
              <w:keepNext/>
              <w:keepLines/>
              <w:tabs>
                <w:tab w:val="left" w:pos="1080"/>
              </w:tabs>
              <w:spacing w:line="100" w:lineRule="atLeast"/>
              <w:jc w:val="both"/>
              <w:rPr>
                <w:sz w:val="20"/>
                <w:szCs w:val="20"/>
              </w:rPr>
            </w:pPr>
            <w:r w:rsidRPr="00086BFC">
              <w:rPr>
                <w:iCs/>
                <w:color w:val="0D0D0D"/>
                <w:sz w:val="20"/>
                <w:szCs w:val="20"/>
              </w:rPr>
              <w:t>(Рішення РНБО від 28.04.2017 (із змінами) «Про застосування персональних спеціальних економічних та інших обмежувальних заходів (санкцій)», затвердженого Указом Президента України від 15.05.2017 № 133/2017 та рішення РНБО від 14.05.2020 «Про застосування, скасування і внесення змін до персональних</w:t>
            </w:r>
          </w:p>
          <w:p w:rsidR="00923945" w:rsidRPr="00B855A7" w:rsidRDefault="00923945" w:rsidP="00D55417">
            <w:pPr>
              <w:autoSpaceDE w:val="0"/>
              <w:spacing w:line="230" w:lineRule="auto"/>
              <w:jc w:val="center"/>
              <w:rPr>
                <w:bCs/>
                <w:sz w:val="20"/>
                <w:szCs w:val="20"/>
                <w:shd w:val="clear" w:color="auto" w:fill="FFFFFF"/>
              </w:rPr>
            </w:pPr>
            <w:r w:rsidRPr="00086BFC">
              <w:rPr>
                <w:iCs/>
                <w:color w:val="0D0D0D"/>
                <w:sz w:val="20"/>
                <w:szCs w:val="20"/>
              </w:rPr>
              <w:t>спеціальних економічних та інших обмежувальних заходів (cанкцій)», затвердженого Указом Президента України від 14.05.2020 № 184/2020).</w:t>
            </w:r>
          </w:p>
        </w:tc>
      </w:tr>
      <w:tr w:rsidR="00923945" w:rsidRPr="003717DF" w:rsidTr="00D55417">
        <w:trPr>
          <w:trHeight w:val="262"/>
        </w:trPr>
        <w:tc>
          <w:tcPr>
            <w:tcW w:w="568" w:type="dxa"/>
            <w:vAlign w:val="center"/>
          </w:tcPr>
          <w:p w:rsidR="00923945" w:rsidRPr="00C27B84" w:rsidRDefault="00923945" w:rsidP="00D55417">
            <w:pPr>
              <w:widowControl w:val="0"/>
              <w:spacing w:line="230" w:lineRule="auto"/>
              <w:jc w:val="center"/>
              <w:rPr>
                <w:b/>
                <w:bCs/>
                <w:sz w:val="20"/>
                <w:szCs w:val="20"/>
                <w:lang w:eastAsia="ru-RU"/>
              </w:rPr>
            </w:pPr>
            <w:r>
              <w:rPr>
                <w:b/>
                <w:bCs/>
                <w:sz w:val="20"/>
                <w:szCs w:val="20"/>
                <w:lang w:eastAsia="ru-RU"/>
              </w:rPr>
              <w:t>12</w:t>
            </w:r>
          </w:p>
        </w:tc>
        <w:tc>
          <w:tcPr>
            <w:tcW w:w="3119" w:type="dxa"/>
            <w:vAlign w:val="center"/>
          </w:tcPr>
          <w:p w:rsidR="00923945" w:rsidRDefault="00923945" w:rsidP="00D55417">
            <w:pPr>
              <w:widowControl w:val="0"/>
              <w:spacing w:line="230" w:lineRule="auto"/>
              <w:jc w:val="center"/>
              <w:rPr>
                <w:sz w:val="20"/>
                <w:szCs w:val="20"/>
                <w:lang w:eastAsia="uk-UA"/>
              </w:rPr>
            </w:pPr>
            <w:r>
              <w:rPr>
                <w:sz w:val="20"/>
                <w:szCs w:val="20"/>
                <w:lang w:eastAsia="uk-UA"/>
              </w:rPr>
              <w:t>К</w:t>
            </w:r>
            <w:r w:rsidRPr="00EA4133">
              <w:rPr>
                <w:sz w:val="20"/>
                <w:szCs w:val="20"/>
                <w:lang w:eastAsia="uk-UA"/>
              </w:rPr>
              <w:t xml:space="preserve">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 </w:t>
            </w:r>
          </w:p>
          <w:p w:rsidR="00923945" w:rsidRPr="004074EA" w:rsidRDefault="00923945" w:rsidP="00D55417">
            <w:pPr>
              <w:widowControl w:val="0"/>
              <w:spacing w:line="230" w:lineRule="auto"/>
              <w:jc w:val="center"/>
              <w:rPr>
                <w:bCs/>
                <w:iCs/>
                <w:sz w:val="20"/>
                <w:szCs w:val="20"/>
                <w:lang w:eastAsia="uk-UA"/>
              </w:rPr>
            </w:pPr>
            <w:r w:rsidRPr="004074EA">
              <w:rPr>
                <w:b/>
                <w:bCs/>
                <w:iCs/>
                <w:sz w:val="20"/>
                <w:szCs w:val="20"/>
                <w:lang w:eastAsia="uk-UA"/>
              </w:rPr>
              <w:t>(пп. 1</w:t>
            </w:r>
            <w:r>
              <w:rPr>
                <w:b/>
                <w:bCs/>
                <w:iCs/>
                <w:sz w:val="20"/>
                <w:szCs w:val="20"/>
                <w:lang w:eastAsia="uk-UA"/>
              </w:rPr>
              <w:t>2</w:t>
            </w:r>
            <w:r w:rsidRPr="004074EA">
              <w:rPr>
                <w:b/>
                <w:bCs/>
                <w:iCs/>
                <w:sz w:val="20"/>
                <w:szCs w:val="20"/>
                <w:lang w:eastAsia="uk-UA"/>
              </w:rPr>
              <w:t xml:space="preserve"> п. 4</w:t>
            </w:r>
            <w:r>
              <w:rPr>
                <w:b/>
                <w:bCs/>
                <w:iCs/>
                <w:sz w:val="20"/>
                <w:szCs w:val="20"/>
                <w:lang w:eastAsia="uk-UA"/>
              </w:rPr>
              <w:t>7</w:t>
            </w:r>
            <w:r w:rsidRPr="004074EA">
              <w:rPr>
                <w:b/>
                <w:bCs/>
                <w:iCs/>
                <w:sz w:val="20"/>
                <w:szCs w:val="20"/>
                <w:lang w:eastAsia="uk-UA"/>
              </w:rPr>
              <w:t xml:space="preserve"> Особливостей)</w:t>
            </w:r>
          </w:p>
          <w:p w:rsidR="00923945" w:rsidRPr="00817A47" w:rsidRDefault="00923945" w:rsidP="00D55417">
            <w:pPr>
              <w:widowControl w:val="0"/>
              <w:spacing w:line="230" w:lineRule="auto"/>
              <w:jc w:val="center"/>
              <w:rPr>
                <w:bCs/>
                <w:iCs/>
                <w:sz w:val="20"/>
                <w:szCs w:val="20"/>
                <w:shd w:val="clear" w:color="auto" w:fill="FFFFFF"/>
              </w:rPr>
            </w:pPr>
          </w:p>
        </w:tc>
        <w:tc>
          <w:tcPr>
            <w:tcW w:w="3402" w:type="dxa"/>
            <w:vAlign w:val="center"/>
          </w:tcPr>
          <w:p w:rsidR="00923945" w:rsidRPr="00AA30E4" w:rsidRDefault="00923945" w:rsidP="00D55417">
            <w:pPr>
              <w:autoSpaceDE w:val="0"/>
              <w:spacing w:line="230" w:lineRule="auto"/>
              <w:jc w:val="center"/>
              <w:rPr>
                <w:bCs/>
                <w:color w:val="002060"/>
                <w:sz w:val="20"/>
                <w:szCs w:val="20"/>
                <w:shd w:val="clear" w:color="auto" w:fill="FFFFFF"/>
              </w:rPr>
            </w:pPr>
            <w:r w:rsidRPr="00F75D0D">
              <w:rPr>
                <w:sz w:val="20"/>
                <w:szCs w:val="20"/>
              </w:rPr>
              <w:t>Учасник процедури закупівлі підтверджує відсутність підстави шляхом самостійного декларування відсутності такої підстави в електронній системі закупівель під час подання тендерної пропозиції</w:t>
            </w:r>
          </w:p>
          <w:p w:rsidR="00923945" w:rsidRPr="00E60A51" w:rsidRDefault="00923945" w:rsidP="00D55417">
            <w:pPr>
              <w:autoSpaceDE w:val="0"/>
              <w:spacing w:line="230" w:lineRule="auto"/>
              <w:jc w:val="center"/>
              <w:rPr>
                <w:b/>
                <w:sz w:val="20"/>
                <w:szCs w:val="20"/>
              </w:rPr>
            </w:pPr>
          </w:p>
        </w:tc>
        <w:tc>
          <w:tcPr>
            <w:tcW w:w="3402" w:type="dxa"/>
            <w:vAlign w:val="center"/>
          </w:tcPr>
          <w:p w:rsidR="00923945" w:rsidRPr="00D11240" w:rsidRDefault="00923945" w:rsidP="00D55417">
            <w:pPr>
              <w:jc w:val="center"/>
              <w:rPr>
                <w:b/>
                <w:bCs/>
                <w:color w:val="002060"/>
                <w:sz w:val="20"/>
                <w:szCs w:val="20"/>
                <w:shd w:val="clear" w:color="auto" w:fill="FFFFFF"/>
                <w:lang w:eastAsia="uk-UA"/>
              </w:rPr>
            </w:pPr>
            <w:r w:rsidRPr="00D11240">
              <w:rPr>
                <w:b/>
                <w:bCs/>
                <w:color w:val="002060"/>
                <w:sz w:val="20"/>
                <w:szCs w:val="20"/>
                <w:shd w:val="clear" w:color="auto" w:fill="FFFFFF"/>
                <w:lang w:eastAsia="uk-UA"/>
              </w:rPr>
              <w:t>«Довідка про несудимість»</w:t>
            </w:r>
          </w:p>
          <w:p w:rsidR="00923945" w:rsidRDefault="00923945" w:rsidP="00D55417">
            <w:pPr>
              <w:pStyle w:val="af9"/>
              <w:spacing w:before="0" w:after="0"/>
              <w:jc w:val="center"/>
              <w:rPr>
                <w:sz w:val="20"/>
                <w:szCs w:val="20"/>
              </w:rPr>
            </w:pPr>
            <w:r w:rsidRPr="00D11240">
              <w:rPr>
                <w:sz w:val="20"/>
                <w:szCs w:val="20"/>
              </w:rPr>
              <w:t xml:space="preserve">Переможець процедури закупівлі надає повний витяг з інформаційно-аналітичної системи «Облік відомостей про притягнення особи до кримінальної відповідальності та наявності судимості» про те, що службова (посадова) особа учасника процедури закупівлі, яку уповноважено учасником представляти його інтереси під час проведення процедури закупівлі / фізичну особу, яка є учасником до кримінальної відповідальності </w:t>
            </w:r>
          </w:p>
          <w:p w:rsidR="00923945" w:rsidRDefault="00923945" w:rsidP="00D55417">
            <w:pPr>
              <w:pStyle w:val="af9"/>
              <w:spacing w:before="0" w:after="0"/>
              <w:jc w:val="center"/>
              <w:rPr>
                <w:sz w:val="16"/>
                <w:szCs w:val="16"/>
              </w:rPr>
            </w:pPr>
            <w:r w:rsidRPr="00D11240">
              <w:rPr>
                <w:sz w:val="20"/>
                <w:szCs w:val="20"/>
              </w:rPr>
              <w:t>не притягується, незнятої чи непогашеної</w:t>
            </w:r>
            <w:r>
              <w:rPr>
                <w:sz w:val="20"/>
                <w:szCs w:val="20"/>
              </w:rPr>
              <w:t xml:space="preserve"> </w:t>
            </w:r>
            <w:r w:rsidRPr="00D11240">
              <w:rPr>
                <w:sz w:val="20"/>
                <w:szCs w:val="20"/>
              </w:rPr>
              <w:t>судимості не має та в розшуку не перебуває.</w:t>
            </w:r>
          </w:p>
          <w:p w:rsidR="00923945" w:rsidRPr="00871A88" w:rsidRDefault="00923945" w:rsidP="00D55417">
            <w:pPr>
              <w:pStyle w:val="af9"/>
              <w:spacing w:before="0" w:after="0"/>
              <w:jc w:val="center"/>
              <w:rPr>
                <w:i/>
                <w:sz w:val="18"/>
                <w:szCs w:val="18"/>
              </w:rPr>
            </w:pPr>
            <w:r w:rsidRPr="00871A88">
              <w:rPr>
                <w:i/>
                <w:sz w:val="18"/>
                <w:szCs w:val="18"/>
                <w:highlight w:val="white"/>
                <w:lang w:eastAsia="uk-UA"/>
              </w:rPr>
              <w:t>Документ повинен бути не більше тридцятиденної давнини від дати видачі  документа. </w:t>
            </w:r>
          </w:p>
        </w:tc>
      </w:tr>
      <w:tr w:rsidR="00923945" w:rsidRPr="00AA30E4" w:rsidTr="00D55417">
        <w:tc>
          <w:tcPr>
            <w:tcW w:w="568" w:type="dxa"/>
            <w:vAlign w:val="center"/>
          </w:tcPr>
          <w:p w:rsidR="00923945" w:rsidRPr="003718B8" w:rsidRDefault="00923945" w:rsidP="00D55417">
            <w:pPr>
              <w:widowControl w:val="0"/>
              <w:spacing w:line="230" w:lineRule="auto"/>
              <w:jc w:val="center"/>
              <w:rPr>
                <w:b/>
                <w:bCs/>
                <w:sz w:val="20"/>
                <w:szCs w:val="20"/>
                <w:lang w:eastAsia="ru-RU"/>
              </w:rPr>
            </w:pPr>
            <w:r>
              <w:rPr>
                <w:b/>
                <w:bCs/>
                <w:sz w:val="20"/>
                <w:szCs w:val="20"/>
                <w:lang w:eastAsia="ru-RU"/>
              </w:rPr>
              <w:t>13</w:t>
            </w:r>
          </w:p>
        </w:tc>
        <w:tc>
          <w:tcPr>
            <w:tcW w:w="3119" w:type="dxa"/>
            <w:vAlign w:val="center"/>
          </w:tcPr>
          <w:p w:rsidR="00923945" w:rsidRPr="0002233F" w:rsidRDefault="00923945" w:rsidP="00D55417">
            <w:pPr>
              <w:widowControl w:val="0"/>
              <w:jc w:val="center"/>
              <w:rPr>
                <w:sz w:val="20"/>
                <w:szCs w:val="20"/>
                <w:lang w:eastAsia="ru-RU"/>
              </w:rPr>
            </w:pPr>
            <w:r w:rsidRPr="00E60A51">
              <w:rPr>
                <w:sz w:val="20"/>
                <w:szCs w:val="20"/>
              </w:rPr>
              <w:t xml:space="preserve">Учасник процедури закупівлі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w:t>
            </w:r>
            <w:r w:rsidRPr="00E60A51">
              <w:rPr>
                <w:sz w:val="20"/>
                <w:szCs w:val="20"/>
              </w:rPr>
              <w:lastRenderedPageBreak/>
              <w:t>законодавством країни реєстрації такого учасника</w:t>
            </w:r>
          </w:p>
        </w:tc>
        <w:tc>
          <w:tcPr>
            <w:tcW w:w="3402" w:type="dxa"/>
            <w:vAlign w:val="center"/>
          </w:tcPr>
          <w:p w:rsidR="00923945" w:rsidRPr="00C27B84" w:rsidRDefault="00923945" w:rsidP="00D55417">
            <w:pPr>
              <w:autoSpaceDE w:val="0"/>
              <w:spacing w:line="230" w:lineRule="auto"/>
              <w:jc w:val="center"/>
              <w:rPr>
                <w:iCs/>
                <w:sz w:val="20"/>
                <w:szCs w:val="20"/>
                <w:lang w:eastAsia="uk-UA"/>
              </w:rPr>
            </w:pPr>
            <w:r w:rsidRPr="0014528E">
              <w:rPr>
                <w:sz w:val="20"/>
                <w:szCs w:val="20"/>
              </w:rPr>
              <w:lastRenderedPageBreak/>
              <w:t xml:space="preserve"> </w:t>
            </w:r>
            <w:r>
              <w:rPr>
                <w:iCs/>
                <w:sz w:val="20"/>
                <w:szCs w:val="20"/>
                <w:lang w:eastAsia="uk-UA"/>
              </w:rPr>
              <w:t>Не вимагається З</w:t>
            </w:r>
            <w:r w:rsidRPr="00C27B84">
              <w:rPr>
                <w:iCs/>
                <w:sz w:val="20"/>
                <w:szCs w:val="20"/>
                <w:lang w:eastAsia="uk-UA"/>
              </w:rPr>
              <w:t>амовником</w:t>
            </w:r>
          </w:p>
          <w:p w:rsidR="00923945" w:rsidRPr="00D11240" w:rsidRDefault="00923945" w:rsidP="00D55417">
            <w:pPr>
              <w:widowControl w:val="0"/>
              <w:spacing w:line="230" w:lineRule="auto"/>
              <w:jc w:val="center"/>
              <w:rPr>
                <w:b/>
                <w:i/>
                <w:iCs/>
                <w:color w:val="002060"/>
                <w:sz w:val="20"/>
                <w:szCs w:val="20"/>
                <w:u w:val="single"/>
              </w:rPr>
            </w:pPr>
          </w:p>
        </w:tc>
        <w:tc>
          <w:tcPr>
            <w:tcW w:w="3402" w:type="dxa"/>
            <w:vAlign w:val="center"/>
          </w:tcPr>
          <w:p w:rsidR="00923945" w:rsidRPr="00C27B84" w:rsidRDefault="00923945" w:rsidP="00D55417">
            <w:pPr>
              <w:autoSpaceDE w:val="0"/>
              <w:spacing w:line="230" w:lineRule="auto"/>
              <w:jc w:val="center"/>
              <w:rPr>
                <w:iCs/>
                <w:sz w:val="20"/>
                <w:szCs w:val="20"/>
                <w:lang w:eastAsia="uk-UA"/>
              </w:rPr>
            </w:pPr>
            <w:r>
              <w:rPr>
                <w:iCs/>
                <w:sz w:val="20"/>
                <w:szCs w:val="20"/>
                <w:lang w:eastAsia="uk-UA"/>
              </w:rPr>
              <w:t>Не вимагається З</w:t>
            </w:r>
            <w:r w:rsidRPr="00C27B84">
              <w:rPr>
                <w:iCs/>
                <w:sz w:val="20"/>
                <w:szCs w:val="20"/>
                <w:lang w:eastAsia="uk-UA"/>
              </w:rPr>
              <w:t>амовником</w:t>
            </w:r>
          </w:p>
          <w:p w:rsidR="00923945" w:rsidRPr="00D11240" w:rsidRDefault="00923945" w:rsidP="00D55417">
            <w:pPr>
              <w:pBdr>
                <w:top w:val="nil"/>
                <w:left w:val="nil"/>
                <w:bottom w:val="nil"/>
                <w:right w:val="nil"/>
                <w:between w:val="nil"/>
              </w:pBdr>
              <w:shd w:val="clear" w:color="auto" w:fill="FFFFFF"/>
              <w:ind w:firstLine="284"/>
              <w:jc w:val="center"/>
            </w:pPr>
          </w:p>
        </w:tc>
      </w:tr>
      <w:tr w:rsidR="00923945" w:rsidRPr="007878AD" w:rsidTr="00D55417">
        <w:tc>
          <w:tcPr>
            <w:tcW w:w="568" w:type="dxa"/>
            <w:vAlign w:val="center"/>
          </w:tcPr>
          <w:p w:rsidR="00923945" w:rsidRPr="00A83EE3" w:rsidRDefault="00923945" w:rsidP="00D55417">
            <w:pPr>
              <w:widowControl w:val="0"/>
              <w:spacing w:line="230" w:lineRule="auto"/>
              <w:jc w:val="center"/>
              <w:rPr>
                <w:b/>
                <w:bCs/>
                <w:color w:val="FF0000"/>
                <w:sz w:val="20"/>
                <w:szCs w:val="20"/>
                <w:lang w:eastAsia="ru-RU"/>
              </w:rPr>
            </w:pPr>
            <w:r w:rsidRPr="00A83EE3">
              <w:rPr>
                <w:b/>
                <w:bCs/>
                <w:color w:val="FF0000"/>
                <w:sz w:val="20"/>
                <w:szCs w:val="20"/>
                <w:lang w:eastAsia="ru-RU"/>
              </w:rPr>
              <w:lastRenderedPageBreak/>
              <w:t>14</w:t>
            </w:r>
          </w:p>
        </w:tc>
        <w:tc>
          <w:tcPr>
            <w:tcW w:w="3119" w:type="dxa"/>
            <w:vAlign w:val="center"/>
          </w:tcPr>
          <w:p w:rsidR="00923945" w:rsidRPr="00A83EE3" w:rsidRDefault="00923945" w:rsidP="00D55417">
            <w:pPr>
              <w:pStyle w:val="af9"/>
              <w:shd w:val="clear" w:color="auto" w:fill="FFFFFF"/>
              <w:spacing w:before="0" w:after="0"/>
              <w:jc w:val="center"/>
              <w:rPr>
                <w:rFonts w:ascii="Arial" w:eastAsia="Arial" w:hAnsi="Arial" w:cs="Arial"/>
                <w:color w:val="FF0000"/>
                <w:sz w:val="22"/>
                <w:szCs w:val="22"/>
                <w:shd w:val="clear" w:color="auto" w:fill="FFFFFF"/>
              </w:rPr>
            </w:pPr>
            <w:r w:rsidRPr="00A83EE3">
              <w:rPr>
                <w:color w:val="FF0000"/>
                <w:sz w:val="20"/>
                <w:szCs w:val="20"/>
              </w:rPr>
              <w:t>Замовник може відхилити тендерну пропозицію із зазначенням аргументації в електронній системі закупівель у разі, коли:</w:t>
            </w:r>
            <w:r w:rsidRPr="00A83EE3">
              <w:rPr>
                <w:rFonts w:ascii="Arial" w:eastAsia="Arial" w:hAnsi="Arial" w:cs="Arial"/>
                <w:color w:val="FF0000"/>
                <w:sz w:val="22"/>
                <w:szCs w:val="22"/>
                <w:shd w:val="clear" w:color="auto" w:fill="FFFFFF"/>
              </w:rPr>
              <w:t xml:space="preserve"> </w:t>
            </w:r>
          </w:p>
          <w:p w:rsidR="00923945" w:rsidRDefault="00923945" w:rsidP="00D55417">
            <w:pPr>
              <w:pStyle w:val="af9"/>
              <w:shd w:val="clear" w:color="auto" w:fill="FFFFFF"/>
              <w:spacing w:before="0" w:after="0"/>
              <w:jc w:val="center"/>
              <w:rPr>
                <w:sz w:val="20"/>
                <w:szCs w:val="20"/>
              </w:rPr>
            </w:pPr>
            <w:r>
              <w:rPr>
                <w:rFonts w:ascii="Arial" w:eastAsia="Arial" w:hAnsi="Arial" w:cs="Arial"/>
                <w:color w:val="333333"/>
                <w:sz w:val="22"/>
                <w:szCs w:val="22"/>
                <w:shd w:val="clear" w:color="auto" w:fill="FFFFFF"/>
              </w:rPr>
              <w:t>У</w:t>
            </w:r>
            <w:r w:rsidRPr="009F6FC0">
              <w:rPr>
                <w:sz w:val="20"/>
                <w:szCs w:val="20"/>
              </w:rPr>
              <w:t>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rsidR="00923945" w:rsidRPr="0027334A" w:rsidRDefault="00923945" w:rsidP="0027334A">
            <w:pPr>
              <w:widowControl w:val="0"/>
              <w:spacing w:line="230" w:lineRule="auto"/>
              <w:jc w:val="center"/>
              <w:rPr>
                <w:b/>
                <w:bCs/>
                <w:iCs/>
                <w:color w:val="FF0000"/>
                <w:sz w:val="20"/>
                <w:szCs w:val="20"/>
              </w:rPr>
            </w:pPr>
            <w:r w:rsidRPr="00A83EE3">
              <w:rPr>
                <w:b/>
                <w:bCs/>
                <w:iCs/>
                <w:color w:val="FF0000"/>
                <w:sz w:val="20"/>
                <w:szCs w:val="20"/>
              </w:rPr>
              <w:t xml:space="preserve"> (пп. 2  п. 4</w:t>
            </w:r>
            <w:r w:rsidRPr="00A83EE3">
              <w:rPr>
                <w:b/>
                <w:bCs/>
                <w:iCs/>
                <w:color w:val="FF0000"/>
                <w:sz w:val="20"/>
                <w:szCs w:val="20"/>
                <w:lang w:val="en-US"/>
              </w:rPr>
              <w:t>5</w:t>
            </w:r>
            <w:r w:rsidRPr="00A83EE3">
              <w:rPr>
                <w:b/>
                <w:bCs/>
                <w:iCs/>
                <w:color w:val="FF0000"/>
                <w:sz w:val="20"/>
                <w:szCs w:val="20"/>
              </w:rPr>
              <w:t xml:space="preserve"> Особливостей)</w:t>
            </w:r>
          </w:p>
        </w:tc>
        <w:tc>
          <w:tcPr>
            <w:tcW w:w="3402" w:type="dxa"/>
            <w:vAlign w:val="center"/>
          </w:tcPr>
          <w:p w:rsidR="00923945" w:rsidRPr="00A83EE3" w:rsidRDefault="00923945" w:rsidP="00D55417">
            <w:pPr>
              <w:pStyle w:val="af9"/>
              <w:spacing w:before="0" w:after="160"/>
              <w:jc w:val="both"/>
              <w:rPr>
                <w:color w:val="FF0000"/>
                <w:sz w:val="20"/>
                <w:szCs w:val="20"/>
              </w:rPr>
            </w:pPr>
            <w:r w:rsidRPr="00A83EE3">
              <w:rPr>
                <w:b/>
                <w:color w:val="FF0000"/>
                <w:sz w:val="20"/>
                <w:szCs w:val="20"/>
                <w:u w:val="single"/>
              </w:rPr>
              <w:t>УВАГА</w:t>
            </w:r>
            <w:r>
              <w:rPr>
                <w:b/>
                <w:color w:val="FF0000"/>
                <w:sz w:val="20"/>
                <w:szCs w:val="20"/>
                <w:u w:val="single"/>
              </w:rPr>
              <w:t>:</w:t>
            </w:r>
            <w:r>
              <w:rPr>
                <w:color w:val="FF0000"/>
                <w:sz w:val="20"/>
                <w:szCs w:val="20"/>
              </w:rPr>
              <w:t xml:space="preserve"> </w:t>
            </w:r>
            <w:r w:rsidRPr="00A83EE3">
              <w:rPr>
                <w:color w:val="FF0000"/>
                <w:sz w:val="20"/>
                <w:szCs w:val="20"/>
              </w:rPr>
              <w:t>Учасник має надати:</w:t>
            </w:r>
          </w:p>
          <w:p w:rsidR="00923945" w:rsidRPr="00540D6D" w:rsidRDefault="00923945" w:rsidP="00E25361">
            <w:pPr>
              <w:pStyle w:val="af9"/>
              <w:numPr>
                <w:ilvl w:val="0"/>
                <w:numId w:val="2"/>
              </w:numPr>
              <w:suppressAutoHyphens w:val="0"/>
              <w:spacing w:before="0" w:after="160"/>
              <w:ind w:left="410"/>
              <w:jc w:val="both"/>
              <w:textAlignment w:val="baseline"/>
              <w:rPr>
                <w:sz w:val="20"/>
                <w:szCs w:val="20"/>
              </w:rPr>
            </w:pPr>
            <w:r w:rsidRPr="00540D6D">
              <w:rPr>
                <w:sz w:val="20"/>
                <w:szCs w:val="20"/>
              </w:rPr>
              <w:t>Учасник процедури закупівлі підтверджує відсутність підстави шляхом самостійного декларування відсутності такої підстави в електронній системі закупівель під час подання тендерної пропозиції</w:t>
            </w:r>
            <w:r>
              <w:rPr>
                <w:sz w:val="20"/>
                <w:szCs w:val="20"/>
              </w:rPr>
              <w:t>;</w:t>
            </w:r>
            <w:r w:rsidRPr="00540D6D">
              <w:rPr>
                <w:sz w:val="20"/>
                <w:szCs w:val="20"/>
              </w:rPr>
              <w:t xml:space="preserve"> </w:t>
            </w:r>
          </w:p>
          <w:p w:rsidR="00923945" w:rsidRPr="00540D6D" w:rsidRDefault="00923945" w:rsidP="00D55417">
            <w:pPr>
              <w:pStyle w:val="af9"/>
              <w:suppressAutoHyphens w:val="0"/>
              <w:spacing w:before="0" w:after="160"/>
              <w:ind w:left="410"/>
              <w:jc w:val="both"/>
              <w:textAlignment w:val="baseline"/>
              <w:rPr>
                <w:sz w:val="20"/>
                <w:szCs w:val="20"/>
              </w:rPr>
            </w:pPr>
            <w:r w:rsidRPr="00540D6D">
              <w:rPr>
                <w:sz w:val="20"/>
                <w:szCs w:val="20"/>
              </w:rPr>
              <w:t>або </w:t>
            </w:r>
          </w:p>
          <w:p w:rsidR="00923945" w:rsidRPr="00D11240" w:rsidRDefault="00923945" w:rsidP="00E25361">
            <w:pPr>
              <w:pStyle w:val="af9"/>
              <w:numPr>
                <w:ilvl w:val="0"/>
                <w:numId w:val="2"/>
              </w:numPr>
              <w:suppressAutoHyphens w:val="0"/>
              <w:spacing w:before="0" w:after="160"/>
              <w:ind w:left="410"/>
              <w:jc w:val="both"/>
              <w:textAlignment w:val="baseline"/>
              <w:rPr>
                <w:bCs/>
                <w:sz w:val="20"/>
                <w:szCs w:val="20"/>
                <w:shd w:val="clear" w:color="auto" w:fill="FFFFFF"/>
              </w:rPr>
            </w:pPr>
            <w:r w:rsidRPr="00D11240">
              <w:rPr>
                <w:sz w:val="20"/>
                <w:szCs w:val="20"/>
              </w:rPr>
              <w:t xml:space="preserve">учасник процедури закупівлі, що перебуває в </w:t>
            </w:r>
            <w:r>
              <w:rPr>
                <w:sz w:val="20"/>
                <w:szCs w:val="20"/>
              </w:rPr>
              <w:t xml:space="preserve">зазначених </w:t>
            </w:r>
            <w:r w:rsidRPr="00D11240">
              <w:rPr>
                <w:sz w:val="20"/>
                <w:szCs w:val="20"/>
              </w:rPr>
              <w:t>обставинах,  може</w:t>
            </w:r>
            <w:r>
              <w:rPr>
                <w:sz w:val="20"/>
                <w:szCs w:val="20"/>
              </w:rPr>
              <w:t xml:space="preserve"> </w:t>
            </w:r>
            <w:r w:rsidRPr="00D11240">
              <w:rPr>
                <w:sz w:val="20"/>
                <w:szCs w:val="20"/>
              </w:rPr>
              <w:t>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він повинен довести, що сплатив або зобов’язався сплатити відповідні зобов’язання та відшкодування завданих збитків.</w:t>
            </w:r>
          </w:p>
        </w:tc>
        <w:tc>
          <w:tcPr>
            <w:tcW w:w="3402" w:type="dxa"/>
            <w:vAlign w:val="center"/>
          </w:tcPr>
          <w:p w:rsidR="00923945" w:rsidRPr="00C27B84" w:rsidRDefault="00923945" w:rsidP="00D55417">
            <w:pPr>
              <w:autoSpaceDE w:val="0"/>
              <w:spacing w:line="230" w:lineRule="auto"/>
              <w:jc w:val="center"/>
              <w:rPr>
                <w:iCs/>
                <w:sz w:val="20"/>
                <w:szCs w:val="20"/>
                <w:lang w:eastAsia="uk-UA"/>
              </w:rPr>
            </w:pPr>
            <w:r>
              <w:rPr>
                <w:iCs/>
                <w:sz w:val="20"/>
                <w:szCs w:val="20"/>
                <w:lang w:eastAsia="uk-UA"/>
              </w:rPr>
              <w:t>Не вимагається З</w:t>
            </w:r>
            <w:r w:rsidRPr="00C27B84">
              <w:rPr>
                <w:iCs/>
                <w:sz w:val="20"/>
                <w:szCs w:val="20"/>
                <w:lang w:eastAsia="uk-UA"/>
              </w:rPr>
              <w:t>амовником</w:t>
            </w:r>
          </w:p>
          <w:p w:rsidR="00923945" w:rsidRPr="007878AD" w:rsidRDefault="00923945" w:rsidP="00D55417">
            <w:pPr>
              <w:pStyle w:val="aff"/>
              <w:spacing w:line="230" w:lineRule="auto"/>
              <w:ind w:left="462"/>
              <w:rPr>
                <w:sz w:val="20"/>
              </w:rPr>
            </w:pPr>
          </w:p>
        </w:tc>
      </w:tr>
    </w:tbl>
    <w:p w:rsidR="00923945" w:rsidRPr="007878AD" w:rsidRDefault="00923945" w:rsidP="00923945">
      <w:pPr>
        <w:ind w:left="5220"/>
        <w:outlineLvl w:val="5"/>
        <w:rPr>
          <w:lang w:eastAsia="ru-RU"/>
        </w:rPr>
      </w:pPr>
    </w:p>
    <w:p w:rsidR="00923945" w:rsidRPr="00CA3569" w:rsidRDefault="00923945" w:rsidP="00923945">
      <w:pPr>
        <w:shd w:val="clear" w:color="auto" w:fill="FFFFFF"/>
        <w:jc w:val="both"/>
        <w:rPr>
          <w:b/>
          <w:bCs/>
        </w:rPr>
      </w:pPr>
      <w:r w:rsidRPr="00CA3569">
        <w:rPr>
          <w:b/>
          <w:bCs/>
        </w:rPr>
        <w:t>Примітка:</w:t>
      </w:r>
    </w:p>
    <w:p w:rsidR="00923945" w:rsidRDefault="00923945" w:rsidP="00923945">
      <w:pPr>
        <w:spacing w:line="230" w:lineRule="auto"/>
        <w:jc w:val="both"/>
        <w:rPr>
          <w:bCs/>
          <w:iCs/>
          <w:lang w:eastAsia="uk-UA"/>
        </w:rPr>
      </w:pPr>
      <w:r w:rsidRPr="00A04A84">
        <w:rPr>
          <w:bCs/>
          <w:iCs/>
          <w:lang w:eastAsia="uk-UA"/>
        </w:rPr>
        <w:t>У разі якщо учасник або переможець не повинен складати або відповідно до норм чинного законодавства (</w:t>
      </w:r>
      <w:r>
        <w:rPr>
          <w:bCs/>
          <w:iCs/>
          <w:lang w:eastAsia="uk-UA"/>
        </w:rPr>
        <w:t xml:space="preserve">або </w:t>
      </w:r>
      <w:r w:rsidRPr="00A04A84">
        <w:rPr>
          <w:bCs/>
          <w:iCs/>
          <w:lang w:eastAsia="uk-UA"/>
        </w:rPr>
        <w:t xml:space="preserve">у разі подання пропозиції учасником-нерезидентом/переможцем-нерезидентом відповідно до норм законодавства країни реєстрації) не зобов’язаний складати якийсь зі вказаних в положеннях документації документ, </w:t>
      </w:r>
      <w:r>
        <w:rPr>
          <w:bCs/>
          <w:iCs/>
          <w:lang w:eastAsia="uk-UA"/>
        </w:rPr>
        <w:t xml:space="preserve">або у зв’язку із введення воєнного стану в України та тимчасовими обмеженнями у роботі відповідних органів влади, служб, підприємств, установ або організацій, що унеможливлює отримання учасниками документів, які передбачені для подання в рамках цієї тендерної процедури, </w:t>
      </w:r>
      <w:r w:rsidRPr="00A04A84">
        <w:rPr>
          <w:bCs/>
          <w:iCs/>
          <w:lang w:eastAsia="uk-UA"/>
        </w:rPr>
        <w:t>то він може надати лист-роз’яснення в довільній формі, за підписом уповноваженої особи учасника/переможця/учасника-нерезидента/переможця-нерезидента й завірений печаткою(у разі наявності), в якому зазначає законодавчі підставиненадання відповідних документів</w:t>
      </w:r>
      <w:r>
        <w:rPr>
          <w:bCs/>
          <w:iCs/>
          <w:lang w:eastAsia="uk-UA"/>
        </w:rPr>
        <w:t>, або зазначає роз’яснення/повідомлення відповідних органів влади, служб, підприємств, установ або організацій щодо тимчасових обмежень, на період воєнного стану, у їх роботі, пов’язаних із наданнямдокументів, які передбачені для подання в рамках цієї тендерної процедури, або інше роз’яснення щодо незастосування запитуваних документів у період воєнного стану.</w:t>
      </w:r>
    </w:p>
    <w:p w:rsidR="00923945" w:rsidRDefault="00923945" w:rsidP="00923945">
      <w:pPr>
        <w:spacing w:line="230" w:lineRule="auto"/>
        <w:jc w:val="both"/>
        <w:rPr>
          <w:bCs/>
          <w:iCs/>
          <w:lang w:eastAsia="uk-UA"/>
        </w:rPr>
      </w:pPr>
    </w:p>
    <w:p w:rsidR="00047DD4" w:rsidRDefault="00047DD4" w:rsidP="00923945">
      <w:pPr>
        <w:spacing w:line="230" w:lineRule="auto"/>
        <w:jc w:val="both"/>
        <w:rPr>
          <w:bCs/>
          <w:iCs/>
          <w:lang w:eastAsia="uk-UA"/>
        </w:rPr>
      </w:pPr>
    </w:p>
    <w:p w:rsidR="00940765" w:rsidRDefault="00940765" w:rsidP="00923945">
      <w:pPr>
        <w:spacing w:line="230" w:lineRule="auto"/>
        <w:jc w:val="both"/>
        <w:rPr>
          <w:bCs/>
          <w:iCs/>
          <w:lang w:eastAsia="uk-UA"/>
        </w:rPr>
      </w:pPr>
    </w:p>
    <w:p w:rsidR="00940765" w:rsidRDefault="00940765" w:rsidP="00923945">
      <w:pPr>
        <w:spacing w:line="230" w:lineRule="auto"/>
        <w:jc w:val="both"/>
        <w:rPr>
          <w:bCs/>
          <w:iCs/>
          <w:lang w:eastAsia="uk-UA"/>
        </w:rPr>
      </w:pPr>
    </w:p>
    <w:p w:rsidR="00940765" w:rsidRDefault="00940765" w:rsidP="00923945">
      <w:pPr>
        <w:spacing w:line="230" w:lineRule="auto"/>
        <w:jc w:val="both"/>
        <w:rPr>
          <w:bCs/>
          <w:iCs/>
          <w:lang w:eastAsia="uk-UA"/>
        </w:rPr>
      </w:pPr>
    </w:p>
    <w:p w:rsidR="00047DD4" w:rsidRDefault="00047DD4" w:rsidP="00923945">
      <w:pPr>
        <w:spacing w:line="230" w:lineRule="auto"/>
        <w:jc w:val="both"/>
        <w:rPr>
          <w:bCs/>
          <w:iCs/>
          <w:lang w:eastAsia="uk-UA"/>
        </w:rPr>
      </w:pPr>
    </w:p>
    <w:p w:rsidR="00EB67C9" w:rsidRDefault="00EB67C9" w:rsidP="00923945">
      <w:pPr>
        <w:spacing w:line="230" w:lineRule="auto"/>
        <w:jc w:val="both"/>
        <w:rPr>
          <w:bCs/>
          <w:iCs/>
          <w:lang w:eastAsia="uk-UA"/>
        </w:rPr>
      </w:pPr>
    </w:p>
    <w:p w:rsidR="00EB67C9" w:rsidRDefault="00EB67C9" w:rsidP="00923945">
      <w:pPr>
        <w:spacing w:line="230" w:lineRule="auto"/>
        <w:jc w:val="both"/>
        <w:rPr>
          <w:bCs/>
          <w:iCs/>
          <w:lang w:eastAsia="uk-UA"/>
        </w:rPr>
      </w:pPr>
    </w:p>
    <w:p w:rsidR="00EB67C9" w:rsidRDefault="00EB67C9" w:rsidP="00923945">
      <w:pPr>
        <w:spacing w:line="230" w:lineRule="auto"/>
        <w:jc w:val="both"/>
        <w:rPr>
          <w:bCs/>
          <w:iCs/>
          <w:lang w:eastAsia="uk-UA"/>
        </w:rPr>
      </w:pPr>
    </w:p>
    <w:p w:rsidR="004B7C2A" w:rsidRPr="00223CCF" w:rsidRDefault="004B7C2A" w:rsidP="004B7C2A">
      <w:pPr>
        <w:pStyle w:val="LO-normal"/>
        <w:spacing w:line="240" w:lineRule="auto"/>
        <w:rPr>
          <w:rFonts w:ascii="Times New Roman" w:hAnsi="Times New Roman" w:cs="Times New Roman"/>
          <w:b/>
          <w:sz w:val="24"/>
          <w:szCs w:val="24"/>
        </w:rPr>
      </w:pPr>
      <w:r>
        <w:rPr>
          <w:rFonts w:ascii="Times New Roman" w:hAnsi="Times New Roman" w:cs="Times New Roman"/>
          <w:b/>
          <w:sz w:val="24"/>
          <w:szCs w:val="24"/>
          <w:lang w:val="uk-UA"/>
        </w:rPr>
        <w:lastRenderedPageBreak/>
        <w:t xml:space="preserve">                                                                                          </w:t>
      </w:r>
      <w:r w:rsidRPr="00223CCF">
        <w:rPr>
          <w:rFonts w:ascii="Times New Roman" w:hAnsi="Times New Roman" w:cs="Times New Roman"/>
          <w:b/>
          <w:sz w:val="24"/>
          <w:szCs w:val="24"/>
        </w:rPr>
        <w:t>Додаток 1</w:t>
      </w:r>
    </w:p>
    <w:p w:rsidR="004B7C2A" w:rsidRDefault="004B7C2A" w:rsidP="004B7C2A">
      <w:pPr>
        <w:pStyle w:val="1f5"/>
        <w:tabs>
          <w:tab w:val="left" w:pos="4820"/>
        </w:tabs>
        <w:ind w:left="5387"/>
        <w:rPr>
          <w:bCs/>
          <w:sz w:val="20"/>
          <w:bdr w:val="none" w:sz="0" w:space="0" w:color="auto" w:frame="1"/>
        </w:rPr>
      </w:pPr>
      <w:r w:rsidRPr="002E56E0">
        <w:rPr>
          <w:sz w:val="20"/>
          <w:bdr w:val="none" w:sz="0" w:space="0" w:color="auto" w:frame="1"/>
        </w:rPr>
        <w:t>до тендерної документації на закупівлю:</w:t>
      </w:r>
      <w:r w:rsidRPr="002E56E0">
        <w:rPr>
          <w:bCs/>
          <w:sz w:val="20"/>
          <w:bdr w:val="none" w:sz="0" w:space="0" w:color="auto" w:frame="1"/>
        </w:rPr>
        <w:t xml:space="preserve">    </w:t>
      </w:r>
    </w:p>
    <w:p w:rsidR="0007789D" w:rsidRPr="00453003" w:rsidRDefault="0007789D" w:rsidP="0007789D">
      <w:pPr>
        <w:pStyle w:val="1f5"/>
        <w:tabs>
          <w:tab w:val="left" w:pos="4820"/>
        </w:tabs>
        <w:ind w:left="5387"/>
        <w:rPr>
          <w:rFonts w:eastAsia="Arial"/>
          <w:bCs/>
          <w:kern w:val="32"/>
          <w:sz w:val="18"/>
          <w:szCs w:val="18"/>
          <w:bdr w:val="none" w:sz="0" w:space="0" w:color="auto" w:frame="1"/>
          <w:lang w:eastAsia="ru-RU"/>
        </w:rPr>
      </w:pPr>
      <w:r w:rsidRPr="00453003">
        <w:rPr>
          <w:rFonts w:eastAsia="Arial"/>
          <w:bCs/>
          <w:kern w:val="32"/>
          <w:sz w:val="18"/>
          <w:szCs w:val="18"/>
          <w:bdr w:val="none" w:sz="0" w:space="0" w:color="auto" w:frame="1"/>
          <w:lang w:eastAsia="ru-RU"/>
        </w:rPr>
        <w:t>Прилад для вимірювання витрат води – 2 комплекти.</w:t>
      </w:r>
    </w:p>
    <w:p w:rsidR="0007789D" w:rsidRPr="00453003" w:rsidRDefault="0007789D" w:rsidP="0007789D">
      <w:pPr>
        <w:pStyle w:val="1f5"/>
        <w:ind w:left="5387"/>
        <w:rPr>
          <w:rFonts w:eastAsia="Arial"/>
          <w:bCs/>
          <w:i/>
          <w:kern w:val="32"/>
          <w:sz w:val="18"/>
          <w:szCs w:val="18"/>
          <w:bdr w:val="none" w:sz="0" w:space="0" w:color="auto" w:frame="1"/>
          <w:lang w:val="ru-RU" w:eastAsia="ru-RU"/>
        </w:rPr>
      </w:pPr>
      <w:r w:rsidRPr="00453003">
        <w:rPr>
          <w:rFonts w:eastAsia="Arial"/>
          <w:bCs/>
          <w:i/>
          <w:kern w:val="32"/>
          <w:sz w:val="18"/>
          <w:szCs w:val="18"/>
          <w:bdr w:val="none" w:sz="0" w:space="0" w:color="auto" w:frame="1"/>
          <w:lang w:val="ru-RU" w:eastAsia="ru-RU"/>
        </w:rPr>
        <w:t>(ДК 021:2015:38420000-5 Прилади для вимірювання витрати</w:t>
      </w:r>
      <w:r>
        <w:rPr>
          <w:rFonts w:eastAsia="Arial"/>
          <w:bCs/>
          <w:i/>
          <w:kern w:val="32"/>
          <w:sz w:val="18"/>
          <w:szCs w:val="18"/>
          <w:bdr w:val="none" w:sz="0" w:space="0" w:color="auto" w:frame="1"/>
          <w:lang w:val="ru-RU" w:eastAsia="ru-RU"/>
        </w:rPr>
        <w:t>, рівня та тиску рідин і газів).</w:t>
      </w:r>
    </w:p>
    <w:p w:rsidR="0007789D" w:rsidRPr="0007789D" w:rsidRDefault="0007789D" w:rsidP="004B7C2A">
      <w:pPr>
        <w:pStyle w:val="1f5"/>
        <w:tabs>
          <w:tab w:val="left" w:pos="4820"/>
        </w:tabs>
        <w:ind w:left="5387"/>
        <w:rPr>
          <w:rFonts w:eastAsia="Arial"/>
          <w:bCs/>
          <w:i/>
          <w:kern w:val="32"/>
          <w:sz w:val="16"/>
          <w:szCs w:val="16"/>
          <w:bdr w:val="none" w:sz="0" w:space="0" w:color="auto" w:frame="1"/>
          <w:lang w:val="ru-RU" w:eastAsia="ru-RU"/>
        </w:rPr>
      </w:pPr>
    </w:p>
    <w:p w:rsidR="00923945" w:rsidRDefault="00923945" w:rsidP="00923945">
      <w:pPr>
        <w:pStyle w:val="1f5"/>
        <w:ind w:left="4820"/>
        <w:rPr>
          <w:sz w:val="16"/>
          <w:szCs w:val="16"/>
        </w:rPr>
      </w:pPr>
    </w:p>
    <w:p w:rsidR="004B7C2A" w:rsidRPr="001123BA" w:rsidRDefault="004B7C2A" w:rsidP="00923945">
      <w:pPr>
        <w:pStyle w:val="1f5"/>
        <w:ind w:left="4820"/>
        <w:rPr>
          <w:sz w:val="16"/>
          <w:szCs w:val="16"/>
        </w:rPr>
      </w:pPr>
    </w:p>
    <w:p w:rsidR="00923945" w:rsidRPr="00E408EC" w:rsidRDefault="00923945" w:rsidP="00923945">
      <w:pPr>
        <w:ind w:firstLine="284"/>
        <w:jc w:val="center"/>
        <w:outlineLvl w:val="0"/>
        <w:rPr>
          <w:b/>
        </w:rPr>
      </w:pPr>
      <w:r w:rsidRPr="00E408EC">
        <w:rPr>
          <w:b/>
        </w:rPr>
        <w:t>ПЕРЕЛІК</w:t>
      </w:r>
    </w:p>
    <w:p w:rsidR="00923945" w:rsidRDefault="00923945" w:rsidP="00923945">
      <w:pPr>
        <w:ind w:firstLine="284"/>
        <w:jc w:val="center"/>
        <w:outlineLvl w:val="0"/>
        <w:rPr>
          <w:b/>
        </w:rPr>
      </w:pPr>
      <w:r w:rsidRPr="00E408EC">
        <w:rPr>
          <w:b/>
        </w:rPr>
        <w:t xml:space="preserve">документів </w:t>
      </w:r>
      <w:r w:rsidRPr="00E408EC">
        <w:rPr>
          <w:b/>
          <w:sz w:val="25"/>
          <w:szCs w:val="25"/>
        </w:rPr>
        <w:t>та/або інформації</w:t>
      </w:r>
      <w:r w:rsidRPr="00E408EC">
        <w:rPr>
          <w:b/>
        </w:rPr>
        <w:t xml:space="preserve"> які подаються Учасник</w:t>
      </w:r>
      <w:r>
        <w:rPr>
          <w:b/>
        </w:rPr>
        <w:t>ами процедури закупівлі</w:t>
      </w:r>
    </w:p>
    <w:p w:rsidR="00923945" w:rsidRDefault="00923945" w:rsidP="00923945">
      <w:pPr>
        <w:ind w:firstLine="284"/>
        <w:jc w:val="center"/>
        <w:outlineLvl w:val="0"/>
        <w:rPr>
          <w:i/>
          <w:sz w:val="20"/>
          <w:szCs w:val="20"/>
        </w:rPr>
      </w:pPr>
      <w:r w:rsidRPr="00E66992">
        <w:rPr>
          <w:i/>
          <w:sz w:val="20"/>
          <w:szCs w:val="20"/>
        </w:rPr>
        <w:t>(вимоги щодо надання документів та/або інформації так</w:t>
      </w:r>
      <w:r>
        <w:rPr>
          <w:i/>
          <w:sz w:val="20"/>
          <w:szCs w:val="20"/>
        </w:rPr>
        <w:t>о</w:t>
      </w:r>
      <w:r w:rsidRPr="00E66992">
        <w:rPr>
          <w:i/>
          <w:sz w:val="20"/>
          <w:szCs w:val="20"/>
        </w:rPr>
        <w:t xml:space="preserve">ж зазначені в Додатках 6 </w:t>
      </w:r>
      <w:r>
        <w:rPr>
          <w:i/>
          <w:sz w:val="20"/>
          <w:szCs w:val="20"/>
        </w:rPr>
        <w:t xml:space="preserve">- </w:t>
      </w:r>
      <w:r w:rsidRPr="00E66992">
        <w:rPr>
          <w:i/>
          <w:sz w:val="20"/>
          <w:szCs w:val="20"/>
        </w:rPr>
        <w:t xml:space="preserve">7 </w:t>
      </w:r>
      <w:r>
        <w:rPr>
          <w:i/>
          <w:sz w:val="20"/>
          <w:szCs w:val="20"/>
        </w:rPr>
        <w:t xml:space="preserve">цієї </w:t>
      </w:r>
      <w:r w:rsidRPr="00E66992">
        <w:rPr>
          <w:i/>
          <w:sz w:val="20"/>
          <w:szCs w:val="20"/>
        </w:rPr>
        <w:t>ТД)</w:t>
      </w:r>
    </w:p>
    <w:p w:rsidR="00923945" w:rsidRDefault="00923945" w:rsidP="00923945">
      <w:pPr>
        <w:ind w:firstLine="284"/>
        <w:jc w:val="center"/>
        <w:outlineLvl w:val="0"/>
        <w:rPr>
          <w:i/>
          <w:sz w:val="20"/>
          <w:szCs w:val="20"/>
        </w:rPr>
      </w:pP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1"/>
        <w:gridCol w:w="6744"/>
        <w:gridCol w:w="11"/>
      </w:tblGrid>
      <w:tr w:rsidR="00AF6954" w:rsidRPr="00962CD7" w:rsidTr="001071B4">
        <w:trPr>
          <w:gridAfter w:val="1"/>
          <w:wAfter w:w="11" w:type="dxa"/>
          <w:trHeight w:val="520"/>
          <w:jc w:val="center"/>
        </w:trPr>
        <w:tc>
          <w:tcPr>
            <w:tcW w:w="9095" w:type="dxa"/>
            <w:gridSpan w:val="2"/>
            <w:vAlign w:val="center"/>
          </w:tcPr>
          <w:p w:rsidR="00AF6954" w:rsidRPr="00962CD7" w:rsidRDefault="00AF6954" w:rsidP="001A7E3C">
            <w:pPr>
              <w:widowControl w:val="0"/>
              <w:jc w:val="center"/>
              <w:rPr>
                <w:rFonts w:ascii="Arial" w:hAnsi="Arial" w:cs="Arial"/>
                <w:b/>
                <w:bCs/>
                <w:lang w:eastAsia="ru-RU"/>
              </w:rPr>
            </w:pPr>
            <w:r w:rsidRPr="00962CD7">
              <w:rPr>
                <w:b/>
                <w:bCs/>
                <w:lang w:eastAsia="ru-RU"/>
              </w:rPr>
              <w:t xml:space="preserve">Розділ 3. Інструкція з підготовки тендерної пропозиції </w:t>
            </w:r>
          </w:p>
        </w:tc>
      </w:tr>
      <w:tr w:rsidR="00C2129F" w:rsidRPr="00962CD7" w:rsidTr="001071B4">
        <w:trPr>
          <w:trHeight w:val="520"/>
          <w:jc w:val="center"/>
        </w:trPr>
        <w:tc>
          <w:tcPr>
            <w:tcW w:w="2351" w:type="dxa"/>
          </w:tcPr>
          <w:p w:rsidR="00C2129F" w:rsidRPr="00962CD7" w:rsidRDefault="00C2129F" w:rsidP="00C2129F">
            <w:pPr>
              <w:widowControl w:val="0"/>
              <w:ind w:right="113"/>
              <w:jc w:val="both"/>
              <w:rPr>
                <w:rFonts w:ascii="Arial" w:hAnsi="Arial" w:cs="Arial"/>
                <w:b/>
                <w:bCs/>
                <w:lang w:eastAsia="ru-RU"/>
              </w:rPr>
            </w:pPr>
            <w:r w:rsidRPr="00962CD7">
              <w:rPr>
                <w:b/>
                <w:bCs/>
                <w:lang w:eastAsia="ru-RU"/>
              </w:rPr>
              <w:t>Зміст і спосіб подання тендерної пропозиції</w:t>
            </w:r>
          </w:p>
        </w:tc>
        <w:tc>
          <w:tcPr>
            <w:tcW w:w="6755" w:type="dxa"/>
            <w:gridSpan w:val="2"/>
            <w:shd w:val="clear" w:color="auto" w:fill="auto"/>
          </w:tcPr>
          <w:p w:rsidR="00C2129F" w:rsidRPr="00DE7D9E" w:rsidRDefault="00C2129F" w:rsidP="00C2129F">
            <w:pPr>
              <w:spacing w:line="230" w:lineRule="auto"/>
              <w:jc w:val="both"/>
            </w:pPr>
            <w:r w:rsidRPr="00DE7D9E">
              <w:t>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інформація від учасника процедури закупівлі про його відповідність кваліфікаційним критеріям, наявність/відсутність підстав, установлених «</w:t>
            </w:r>
            <w:r w:rsidRPr="00DE7D9E">
              <w:rPr>
                <w:sz w:val="25"/>
                <w:szCs w:val="25"/>
              </w:rPr>
              <w:t xml:space="preserve">Особливостями» затвердженими Постановою КМУ від 12.10.2022р. № 1178                </w:t>
            </w:r>
            <w:r w:rsidRPr="00DE7D9E">
              <w:t xml:space="preserve">і в цій тендерній документації, </w:t>
            </w:r>
            <w:r w:rsidRPr="00DE7D9E">
              <w:rPr>
                <w:color w:val="000000"/>
              </w:rPr>
              <w:t xml:space="preserve">з накладенням кваліфікованого/удосконаленого електронного підпису (КЕП/УЕП) уповноваженої особи учасника на тендерну пропозицію в цілому </w:t>
            </w:r>
            <w:r w:rsidRPr="00DE7D9E">
              <w:t>та шляхом завантаження необхідних документів, що вимагаються замовником у цій тендерній документації, а саме:</w:t>
            </w:r>
          </w:p>
          <w:p w:rsidR="00C2129F" w:rsidRPr="00DE7D9E" w:rsidRDefault="00C2129F" w:rsidP="00D75FDE">
            <w:pPr>
              <w:numPr>
                <w:ilvl w:val="0"/>
                <w:numId w:val="14"/>
              </w:numPr>
              <w:suppressAutoHyphens w:val="0"/>
              <w:contextualSpacing/>
              <w:jc w:val="both"/>
            </w:pPr>
            <w:r w:rsidRPr="00DE7D9E">
              <w:rPr>
                <w:b/>
                <w:color w:val="000000"/>
              </w:rPr>
              <w:t>Інформаційна довідка</w:t>
            </w:r>
            <w:r w:rsidRPr="00DE7D9E">
              <w:rPr>
                <w:color w:val="000000"/>
              </w:rPr>
              <w:t>, яка містить відомості про Учасника за формою, згідно Додатку № 1 до цієї Тендерної  документації - за підписом керівника або уповноваженої особи Учасника</w:t>
            </w:r>
            <w:r w:rsidRPr="00DE7D9E">
              <w:t xml:space="preserve"> (завірено печаткою за бажанням); </w:t>
            </w:r>
          </w:p>
          <w:p w:rsidR="00C2129F" w:rsidRPr="00DE7D9E" w:rsidRDefault="00C2129F" w:rsidP="00C2129F">
            <w:pPr>
              <w:ind w:left="655"/>
              <w:contextualSpacing/>
              <w:jc w:val="both"/>
              <w:rPr>
                <w:sz w:val="16"/>
                <w:szCs w:val="16"/>
              </w:rPr>
            </w:pPr>
          </w:p>
          <w:p w:rsidR="00C2129F" w:rsidRDefault="00C2129F" w:rsidP="00D75FDE">
            <w:pPr>
              <w:numPr>
                <w:ilvl w:val="0"/>
                <w:numId w:val="14"/>
              </w:numPr>
              <w:suppressAutoHyphens w:val="0"/>
              <w:contextualSpacing/>
              <w:jc w:val="both"/>
            </w:pPr>
            <w:r w:rsidRPr="00DE7D9E">
              <w:rPr>
                <w:b/>
                <w:color w:val="000000"/>
              </w:rPr>
              <w:t>Тендерна пропозиція</w:t>
            </w:r>
            <w:r w:rsidRPr="00DE7D9E">
              <w:rPr>
                <w:color w:val="000000"/>
              </w:rPr>
              <w:t xml:space="preserve"> за формою, згідно Додатку № 1 до цієї Тендерної  документації - за підписом керівника або уповноваженої особи Учасника </w:t>
            </w:r>
            <w:r w:rsidRPr="00DE7D9E">
              <w:t xml:space="preserve">(завірено печаткою за бажанням); </w:t>
            </w:r>
          </w:p>
          <w:p w:rsidR="00C2129F" w:rsidRPr="002D6963" w:rsidRDefault="00C2129F" w:rsidP="00C2129F">
            <w:pPr>
              <w:pStyle w:val="aff"/>
              <w:rPr>
                <w:sz w:val="16"/>
                <w:szCs w:val="16"/>
              </w:rPr>
            </w:pPr>
          </w:p>
          <w:p w:rsidR="00C2129F" w:rsidRPr="00F05A42" w:rsidRDefault="00C2129F" w:rsidP="00D75FDE">
            <w:pPr>
              <w:numPr>
                <w:ilvl w:val="0"/>
                <w:numId w:val="14"/>
              </w:numPr>
              <w:suppressAutoHyphens w:val="0"/>
              <w:contextualSpacing/>
              <w:jc w:val="both"/>
            </w:pPr>
            <w:r w:rsidRPr="005974F5">
              <w:rPr>
                <w:b/>
                <w:highlight w:val="yellow"/>
              </w:rPr>
              <w:t>Розрахунок витрат</w:t>
            </w:r>
            <w:r w:rsidRPr="00F05A42">
              <w:rPr>
                <w:b/>
              </w:rPr>
              <w:t xml:space="preserve"> </w:t>
            </w:r>
            <w:r w:rsidRPr="00F05A42">
              <w:t xml:space="preserve">за формою, згідно </w:t>
            </w:r>
            <w:r w:rsidRPr="00F05A42">
              <w:rPr>
                <w:i/>
                <w:u w:val="single"/>
              </w:rPr>
              <w:t xml:space="preserve">ТАБЛИЦІ </w:t>
            </w:r>
            <w:r w:rsidRPr="00F05A42">
              <w:t xml:space="preserve"> Додатку № </w:t>
            </w:r>
            <w:r>
              <w:t>1</w:t>
            </w:r>
            <w:r w:rsidRPr="00F05A42">
              <w:t xml:space="preserve"> до цієї Тендерної  документації - за підписом керівника або уповноваженої особи Учасника (завірено печаткою за бажанням); </w:t>
            </w:r>
          </w:p>
          <w:p w:rsidR="00C2129F" w:rsidRPr="00F05A42" w:rsidRDefault="00C2129F" w:rsidP="00C2129F">
            <w:pPr>
              <w:pStyle w:val="1f"/>
              <w:widowControl w:val="0"/>
              <w:ind w:left="673"/>
              <w:jc w:val="both"/>
              <w:rPr>
                <w:szCs w:val="24"/>
                <w:lang w:val="uk-UA"/>
              </w:rPr>
            </w:pPr>
            <w:r w:rsidRPr="00F05A42">
              <w:rPr>
                <w:szCs w:val="24"/>
                <w:lang w:val="uk-UA"/>
              </w:rPr>
              <w:t xml:space="preserve">         </w:t>
            </w:r>
            <w:r w:rsidRPr="00F05A42">
              <w:rPr>
                <w:szCs w:val="24"/>
              </w:rPr>
              <w:t xml:space="preserve">ПРИМІТКА: </w:t>
            </w:r>
            <w:r w:rsidRPr="00F05A42">
              <w:rPr>
                <w:szCs w:val="24"/>
                <w:lang w:val="uk-UA"/>
              </w:rPr>
              <w:t>Учасники зобов’язані надати Розрахунок витрат - розрахунок складових вартості поданих ними тендерних пропозицій, за формою               згідно Таблиці  (</w:t>
            </w:r>
            <w:r w:rsidRPr="005554AA">
              <w:rPr>
                <w:szCs w:val="24"/>
                <w:lang w:val="uk-UA"/>
              </w:rPr>
              <w:t>Додат</w:t>
            </w:r>
            <w:r w:rsidRPr="00F05A42">
              <w:rPr>
                <w:szCs w:val="24"/>
                <w:lang w:val="uk-UA"/>
              </w:rPr>
              <w:t>о</w:t>
            </w:r>
            <w:r w:rsidRPr="005554AA">
              <w:rPr>
                <w:szCs w:val="24"/>
                <w:lang w:val="uk-UA"/>
              </w:rPr>
              <w:t xml:space="preserve">к № </w:t>
            </w:r>
            <w:r>
              <w:rPr>
                <w:szCs w:val="24"/>
                <w:lang w:val="uk-UA"/>
              </w:rPr>
              <w:t>1</w:t>
            </w:r>
            <w:r w:rsidRPr="005554AA">
              <w:rPr>
                <w:szCs w:val="24"/>
                <w:lang w:val="uk-UA"/>
              </w:rPr>
              <w:t xml:space="preserve"> Т</w:t>
            </w:r>
            <w:r w:rsidRPr="00F05A42">
              <w:rPr>
                <w:szCs w:val="24"/>
                <w:lang w:val="uk-UA"/>
              </w:rPr>
              <w:t>Д).</w:t>
            </w:r>
          </w:p>
          <w:p w:rsidR="00C2129F" w:rsidRPr="00DE7D9E" w:rsidRDefault="00C2129F" w:rsidP="00C2129F">
            <w:pPr>
              <w:contextualSpacing/>
              <w:jc w:val="both"/>
              <w:rPr>
                <w:sz w:val="16"/>
                <w:szCs w:val="16"/>
              </w:rPr>
            </w:pPr>
          </w:p>
          <w:p w:rsidR="00C2129F" w:rsidRDefault="00C2129F" w:rsidP="00C2129F">
            <w:pPr>
              <w:ind w:left="673" w:hanging="426"/>
              <w:contextualSpacing/>
              <w:jc w:val="both"/>
              <w:rPr>
                <w:b/>
                <w:i/>
                <w:color w:val="000000"/>
              </w:rPr>
            </w:pPr>
            <w:r>
              <w:rPr>
                <w:b/>
                <w:color w:val="000000"/>
              </w:rPr>
              <w:t>4</w:t>
            </w:r>
            <w:r w:rsidRPr="00DE7D9E">
              <w:rPr>
                <w:b/>
                <w:color w:val="000000"/>
              </w:rPr>
              <w:t xml:space="preserve">) Сканкопія Установчого документу </w:t>
            </w:r>
            <w:r w:rsidRPr="00DE7D9E">
              <w:rPr>
                <w:color w:val="000000"/>
              </w:rPr>
              <w:t xml:space="preserve">(статут або положення або інший документ), що підтверджує господарську діяльність учасника, зі змінами (у разі їх наявності), тобто остання редакція документу – оригінал, або копія за підписом керівника або уповноваженої особи Учасника, </w:t>
            </w:r>
            <w:r w:rsidRPr="00DE7D9E">
              <w:rPr>
                <w:b/>
                <w:color w:val="000000"/>
                <w:u w:val="single"/>
              </w:rPr>
              <w:t>або</w:t>
            </w:r>
            <w:r w:rsidRPr="00DE7D9E">
              <w:rPr>
                <w:color w:val="000000"/>
              </w:rPr>
              <w:t xml:space="preserve"> надати інформацію з кодом доступу до результатів надання адміністративних послуг у сфері державної реєстрації, за яким існує можливість переглянути електронну версію документу - </w:t>
            </w:r>
            <w:r w:rsidRPr="00DE7D9E">
              <w:rPr>
                <w:b/>
                <w:i/>
                <w:color w:val="000000"/>
                <w:u w:val="single"/>
              </w:rPr>
              <w:t>тільки для юридичних осіб</w:t>
            </w:r>
            <w:r w:rsidRPr="00DE7D9E">
              <w:rPr>
                <w:b/>
                <w:i/>
                <w:color w:val="000000"/>
              </w:rPr>
              <w:t>.</w:t>
            </w:r>
          </w:p>
          <w:p w:rsidR="00C150FA" w:rsidRPr="00DE7D9E" w:rsidRDefault="00C150FA" w:rsidP="00C2129F">
            <w:pPr>
              <w:ind w:left="673" w:hanging="426"/>
              <w:contextualSpacing/>
              <w:jc w:val="both"/>
              <w:rPr>
                <w:b/>
                <w:i/>
                <w:color w:val="000000"/>
              </w:rPr>
            </w:pPr>
          </w:p>
          <w:p w:rsidR="00C2129F" w:rsidRPr="00DE7D9E" w:rsidRDefault="00C2129F" w:rsidP="00C2129F">
            <w:pPr>
              <w:ind w:left="673" w:hanging="426"/>
              <w:contextualSpacing/>
              <w:jc w:val="both"/>
              <w:rPr>
                <w:color w:val="000000"/>
                <w:sz w:val="16"/>
                <w:szCs w:val="16"/>
              </w:rPr>
            </w:pPr>
          </w:p>
          <w:p w:rsidR="00C2129F" w:rsidRPr="00DE7D9E" w:rsidRDefault="00C2129F" w:rsidP="00C2129F">
            <w:pPr>
              <w:ind w:left="673" w:hanging="426"/>
              <w:contextualSpacing/>
              <w:jc w:val="both"/>
            </w:pPr>
            <w:r>
              <w:rPr>
                <w:b/>
                <w:color w:val="000000"/>
              </w:rPr>
              <w:lastRenderedPageBreak/>
              <w:t>5</w:t>
            </w:r>
            <w:r w:rsidRPr="00DE7D9E">
              <w:rPr>
                <w:b/>
                <w:color w:val="000000"/>
              </w:rPr>
              <w:t xml:space="preserve">) Сканкопія документу що підтверджує про правомочність </w:t>
            </w:r>
            <w:r w:rsidRPr="00DE7D9E">
              <w:rPr>
                <w:color w:val="000000"/>
              </w:rPr>
              <w:t xml:space="preserve">керівника або уповноваженої (уповноважених) особи (осіб) Учасника на підписання документів тендерної пропозиції (наказ про призначення, або довіреність/доручення, або виписки з протоколу засновників, або інший документ)  --  оригінал або копія за підписом керівника або уповноваженої особи Учасника </w:t>
            </w:r>
            <w:r w:rsidRPr="00DE7D9E">
              <w:t xml:space="preserve">(завірено печаткою за бажанням); </w:t>
            </w:r>
          </w:p>
          <w:p w:rsidR="00C2129F" w:rsidRPr="00DE7D9E" w:rsidRDefault="00C2129F" w:rsidP="00C2129F">
            <w:pPr>
              <w:tabs>
                <w:tab w:val="left" w:pos="1098"/>
              </w:tabs>
              <w:ind w:left="673" w:hanging="426"/>
              <w:contextualSpacing/>
              <w:jc w:val="both"/>
              <w:rPr>
                <w:color w:val="000000"/>
              </w:rPr>
            </w:pPr>
            <w:r w:rsidRPr="00DE7D9E">
              <w:rPr>
                <w:color w:val="000000"/>
              </w:rPr>
              <w:t xml:space="preserve">                 ПРИМІТКА: Учасники, які мають статус Фізичної-особи підприємця (ФОП) та надають свої пропозиції особисто, підтвердження своєї правомочності, в рамках цієї процедури закупівлі,                    не потребують. </w:t>
            </w:r>
          </w:p>
          <w:p w:rsidR="00C2129F" w:rsidRPr="00DE7D9E" w:rsidRDefault="00C2129F" w:rsidP="00C2129F">
            <w:pPr>
              <w:tabs>
                <w:tab w:val="left" w:pos="1098"/>
              </w:tabs>
              <w:ind w:left="673" w:hanging="426"/>
              <w:contextualSpacing/>
              <w:jc w:val="both"/>
              <w:rPr>
                <w:color w:val="000000"/>
                <w:sz w:val="16"/>
                <w:szCs w:val="16"/>
              </w:rPr>
            </w:pPr>
          </w:p>
          <w:p w:rsidR="00C2129F" w:rsidRPr="00DE7D9E" w:rsidRDefault="00C2129F" w:rsidP="00D75FDE">
            <w:pPr>
              <w:numPr>
                <w:ilvl w:val="0"/>
                <w:numId w:val="15"/>
              </w:numPr>
              <w:suppressAutoHyphens w:val="0"/>
              <w:contextualSpacing/>
              <w:jc w:val="both"/>
              <w:rPr>
                <w:i/>
                <w:color w:val="808080"/>
              </w:rPr>
            </w:pPr>
            <w:r w:rsidRPr="00DE7D9E">
              <w:rPr>
                <w:b/>
                <w:color w:val="808080"/>
              </w:rPr>
              <w:t>Сканкопія сторінок паспорту</w:t>
            </w:r>
            <w:r w:rsidRPr="00DE7D9E">
              <w:rPr>
                <w:color w:val="808080"/>
              </w:rPr>
              <w:t xml:space="preserve"> </w:t>
            </w:r>
            <w:r w:rsidRPr="00DE7D9E">
              <w:rPr>
                <w:b/>
                <w:color w:val="808080"/>
                <w:u w:val="single"/>
              </w:rPr>
              <w:t>для Учасника, який має статус ФОП</w:t>
            </w:r>
            <w:r w:rsidRPr="00DE7D9E">
              <w:rPr>
                <w:color w:val="808080"/>
              </w:rPr>
              <w:t xml:space="preserve">, а саме сторінки 1-6 та місце проживання) </w:t>
            </w:r>
            <w:r w:rsidRPr="00DE7D9E">
              <w:rPr>
                <w:b/>
                <w:color w:val="808080"/>
                <w:u w:val="single"/>
              </w:rPr>
              <w:t>або</w:t>
            </w:r>
            <w:r w:rsidRPr="00DE7D9E">
              <w:rPr>
                <w:color w:val="808080"/>
              </w:rPr>
              <w:t xml:space="preserve"> іншого документу,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 5492­VI, зі змінами - </w:t>
            </w:r>
            <w:r w:rsidRPr="00DE7D9E">
              <w:rPr>
                <w:b/>
                <w:i/>
                <w:color w:val="808080"/>
                <w:u w:val="single"/>
              </w:rPr>
              <w:t>тільки для фізичних осіб</w:t>
            </w:r>
            <w:r w:rsidRPr="00DE7D9E">
              <w:rPr>
                <w:b/>
                <w:i/>
                <w:color w:val="808080"/>
              </w:rPr>
              <w:t xml:space="preserve">. </w:t>
            </w:r>
            <w:r w:rsidRPr="00DE7D9E">
              <w:rPr>
                <w:i/>
                <w:color w:val="808080"/>
              </w:rPr>
              <w:t>(може бути віднесено Учасником до конфіденційної інформації).</w:t>
            </w:r>
          </w:p>
          <w:p w:rsidR="00C2129F" w:rsidRPr="00DE7D9E" w:rsidRDefault="00C2129F" w:rsidP="00C2129F">
            <w:pPr>
              <w:contextualSpacing/>
              <w:jc w:val="both"/>
              <w:rPr>
                <w:i/>
                <w:color w:val="000000"/>
                <w:sz w:val="16"/>
                <w:szCs w:val="16"/>
                <w:u w:val="single"/>
              </w:rPr>
            </w:pPr>
          </w:p>
          <w:p w:rsidR="00C2129F" w:rsidRPr="00DE7D9E" w:rsidRDefault="00C2129F" w:rsidP="00D75FDE">
            <w:pPr>
              <w:numPr>
                <w:ilvl w:val="0"/>
                <w:numId w:val="15"/>
              </w:numPr>
              <w:suppressAutoHyphens w:val="0"/>
              <w:contextualSpacing/>
              <w:jc w:val="both"/>
            </w:pPr>
            <w:r w:rsidRPr="00DE7D9E">
              <w:rPr>
                <w:b/>
                <w:color w:val="000000"/>
              </w:rPr>
              <w:t>Сканкопія ліцензії</w:t>
            </w:r>
            <w:r w:rsidRPr="00DE7D9E">
              <w:rPr>
                <w:color w:val="000000"/>
              </w:rPr>
              <w:t xml:space="preserve"> </w:t>
            </w:r>
            <w:r w:rsidRPr="00DE7D9E">
              <w:rPr>
                <w:b/>
                <w:color w:val="000000"/>
              </w:rPr>
              <w:t>або ч</w:t>
            </w:r>
            <w:r w:rsidRPr="00DE7D9E">
              <w:rPr>
                <w:rFonts w:eastAsia="Arial"/>
                <w:b/>
                <w:color w:val="000000"/>
                <w:lang w:eastAsia="zh-CN"/>
              </w:rPr>
              <w:t>инного дозволу</w:t>
            </w:r>
            <w:r w:rsidRPr="00DE7D9E">
              <w:rPr>
                <w:rFonts w:eastAsia="Arial"/>
                <w:color w:val="000000"/>
                <w:lang w:eastAsia="zh-CN"/>
              </w:rPr>
              <w:t xml:space="preserve"> </w:t>
            </w:r>
            <w:r w:rsidRPr="00DE7D9E">
              <w:rPr>
                <w:color w:val="000000"/>
              </w:rPr>
              <w:t xml:space="preserve">на ведення відповідного виду господарської діяльності, що стосується предмету закупівлі (або іншого дозвільного документу - оригінал, або копія за підписом керівника або уповноваженої особи Учасника </w:t>
            </w:r>
            <w:r w:rsidRPr="00DE7D9E">
              <w:t xml:space="preserve">(завірено печаткою за бажанням) </w:t>
            </w:r>
            <w:r w:rsidRPr="00DE7D9E">
              <w:rPr>
                <w:b/>
                <w:color w:val="000000"/>
              </w:rPr>
              <w:t xml:space="preserve">- </w:t>
            </w:r>
            <w:r w:rsidRPr="00DE7D9E">
              <w:rPr>
                <w:color w:val="000000"/>
                <w:u w:val="single"/>
              </w:rPr>
              <w:t>у разі, якщо наявність ліцензії або іншого дозвільного документу передбачено законодавством,</w:t>
            </w:r>
            <w:r w:rsidRPr="00DE7D9E">
              <w:rPr>
                <w:color w:val="000000"/>
              </w:rPr>
              <w:t xml:space="preserve"> </w:t>
            </w:r>
          </w:p>
          <w:p w:rsidR="00C2129F" w:rsidRPr="00DE7D9E" w:rsidRDefault="00C2129F" w:rsidP="00C2129F">
            <w:pPr>
              <w:ind w:left="673" w:hanging="422"/>
              <w:jc w:val="both"/>
              <w:rPr>
                <w:b/>
                <w:color w:val="000000"/>
              </w:rPr>
            </w:pPr>
            <w:r w:rsidRPr="00DE7D9E">
              <w:rPr>
                <w:b/>
                <w:color w:val="000000"/>
              </w:rPr>
              <w:t xml:space="preserve">             </w:t>
            </w:r>
            <w:r w:rsidRPr="00DE7D9E">
              <w:rPr>
                <w:b/>
                <w:color w:val="000000"/>
                <w:u w:val="single"/>
              </w:rPr>
              <w:t>або</w:t>
            </w:r>
            <w:r w:rsidRPr="00DE7D9E">
              <w:rPr>
                <w:b/>
                <w:color w:val="000000"/>
              </w:rPr>
              <w:t xml:space="preserve"> письмова довідка у довільній формі, яка свідчить про те, що ліцензія/дозвіл не передбачені.</w:t>
            </w:r>
          </w:p>
          <w:p w:rsidR="00C2129F" w:rsidRPr="00DE7D9E" w:rsidRDefault="00C2129F" w:rsidP="00C2129F">
            <w:pPr>
              <w:ind w:left="673" w:hanging="422"/>
              <w:jc w:val="both"/>
              <w:rPr>
                <w:b/>
                <w:color w:val="000000"/>
                <w:sz w:val="16"/>
                <w:szCs w:val="16"/>
              </w:rPr>
            </w:pPr>
          </w:p>
          <w:p w:rsidR="00C2129F" w:rsidRPr="00DE7D9E" w:rsidRDefault="00C2129F" w:rsidP="00D75FDE">
            <w:pPr>
              <w:numPr>
                <w:ilvl w:val="0"/>
                <w:numId w:val="15"/>
              </w:numPr>
              <w:suppressAutoHyphens w:val="0"/>
              <w:contextualSpacing/>
              <w:jc w:val="both"/>
            </w:pPr>
            <w:r w:rsidRPr="00DE7D9E">
              <w:rPr>
                <w:b/>
                <w:color w:val="000000"/>
              </w:rPr>
              <w:t xml:space="preserve">Сканкопія офіційного документу про статус платника/неплатника ПДВ </w:t>
            </w:r>
            <w:r w:rsidRPr="00DE7D9E">
              <w:rPr>
                <w:color w:val="000000"/>
              </w:rPr>
              <w:t xml:space="preserve">- оригінал, або копія за підписом керівника або уповноваженої особи Учасника </w:t>
            </w:r>
            <w:r w:rsidRPr="00DE7D9E">
              <w:t xml:space="preserve">(завірено печаткою за бажанням); </w:t>
            </w:r>
          </w:p>
          <w:p w:rsidR="00C2129F" w:rsidRPr="00DE7D9E" w:rsidRDefault="00C2129F" w:rsidP="00C2129F">
            <w:pPr>
              <w:ind w:left="720"/>
              <w:contextualSpacing/>
              <w:jc w:val="both"/>
              <w:rPr>
                <w:sz w:val="16"/>
                <w:szCs w:val="16"/>
              </w:rPr>
            </w:pPr>
          </w:p>
          <w:p w:rsidR="00C2129F" w:rsidRPr="00DE7D9E" w:rsidRDefault="00C2129F" w:rsidP="00D75FDE">
            <w:pPr>
              <w:numPr>
                <w:ilvl w:val="0"/>
                <w:numId w:val="15"/>
              </w:numPr>
              <w:suppressAutoHyphens w:val="0"/>
              <w:contextualSpacing/>
              <w:jc w:val="both"/>
            </w:pPr>
            <w:r w:rsidRPr="00DE7D9E">
              <w:rPr>
                <w:b/>
              </w:rPr>
              <w:t xml:space="preserve">Лист-згода </w:t>
            </w:r>
            <w:r w:rsidRPr="00DE7D9E">
              <w:t>на обробку, використання, поширення та доступ до</w:t>
            </w:r>
            <w:r w:rsidRPr="00DE7D9E">
              <w:rPr>
                <w:b/>
              </w:rPr>
              <w:t xml:space="preserve"> персональних даних</w:t>
            </w:r>
            <w:r w:rsidRPr="00DE7D9E">
              <w:t xml:space="preserve"> осіб, які надають свої персональні дані для забезпечення участі у процедурі відкритих торгів, цивільно-правових та господарських відносинах, згідно Додатку 1.</w:t>
            </w:r>
            <w:r w:rsidRPr="00DE7D9E">
              <w:rPr>
                <w:color w:val="000000"/>
              </w:rPr>
              <w:t xml:space="preserve"> до цієї Тендерної  документації - за підписом керівника або уповноваженої особи Учасника</w:t>
            </w:r>
            <w:r w:rsidRPr="00DE7D9E">
              <w:t xml:space="preserve"> (завірено печаткою за бажанням); </w:t>
            </w:r>
          </w:p>
          <w:p w:rsidR="00C2129F" w:rsidRPr="00DE7D9E" w:rsidRDefault="00C2129F" w:rsidP="00C2129F">
            <w:pPr>
              <w:ind w:left="742" w:hanging="283"/>
              <w:jc w:val="both"/>
              <w:rPr>
                <w:sz w:val="16"/>
                <w:szCs w:val="16"/>
              </w:rPr>
            </w:pPr>
            <w:r w:rsidRPr="00DE7D9E">
              <w:rPr>
                <w:sz w:val="16"/>
                <w:szCs w:val="16"/>
              </w:rPr>
              <w:t xml:space="preserve">              </w:t>
            </w:r>
          </w:p>
          <w:p w:rsidR="00C2129F" w:rsidRPr="00DE7D9E" w:rsidRDefault="00C2129F" w:rsidP="00C2129F">
            <w:pPr>
              <w:ind w:left="673" w:hanging="426"/>
              <w:contextualSpacing/>
              <w:jc w:val="both"/>
            </w:pPr>
            <w:r>
              <w:rPr>
                <w:b/>
              </w:rPr>
              <w:t>10</w:t>
            </w:r>
            <w:r w:rsidRPr="00DE7D9E">
              <w:rPr>
                <w:b/>
              </w:rPr>
              <w:t>) Лист-погодження</w:t>
            </w:r>
            <w:r w:rsidRPr="00DE7D9E">
              <w:t xml:space="preserve"> в довільній формі </w:t>
            </w:r>
            <w:r w:rsidRPr="00DE7D9E">
              <w:rPr>
                <w:b/>
              </w:rPr>
              <w:t>на виправлення формальних помилок</w:t>
            </w:r>
            <w:r w:rsidRPr="00DE7D9E">
              <w:t xml:space="preserve">, які можуть бути допущені учасником в його пропозиції - за підписом керівника або уповноваженої особи Учасника (завірено печаткою за бажанням); </w:t>
            </w:r>
          </w:p>
          <w:p w:rsidR="00C2129F" w:rsidRPr="00DE7D9E" w:rsidRDefault="00C2129F" w:rsidP="00C2129F">
            <w:pPr>
              <w:contextualSpacing/>
              <w:jc w:val="both"/>
              <w:rPr>
                <w:sz w:val="16"/>
                <w:szCs w:val="16"/>
              </w:rPr>
            </w:pPr>
          </w:p>
          <w:p w:rsidR="00C2129F" w:rsidRPr="00DE7D9E" w:rsidRDefault="00C2129F" w:rsidP="00C2129F">
            <w:pPr>
              <w:ind w:left="673" w:hanging="426"/>
              <w:contextualSpacing/>
              <w:jc w:val="both"/>
              <w:rPr>
                <w:color w:val="000000"/>
                <w:lang w:val="ru-RU" w:eastAsia="ru-RU"/>
              </w:rPr>
            </w:pPr>
            <w:r w:rsidRPr="00DE7D9E">
              <w:rPr>
                <w:b/>
                <w:color w:val="000000"/>
                <w:lang w:eastAsia="ru-RU"/>
              </w:rPr>
              <w:lastRenderedPageBreak/>
              <w:t>1</w:t>
            </w:r>
            <w:r>
              <w:rPr>
                <w:b/>
                <w:color w:val="000000"/>
                <w:lang w:eastAsia="ru-RU"/>
              </w:rPr>
              <w:t>1</w:t>
            </w:r>
            <w:r w:rsidRPr="00DE7D9E">
              <w:rPr>
                <w:b/>
                <w:color w:val="000000"/>
                <w:lang w:eastAsia="ru-RU"/>
              </w:rPr>
              <w:t xml:space="preserve">) </w:t>
            </w:r>
            <w:r w:rsidRPr="00DE7D9E">
              <w:rPr>
                <w:b/>
                <w:color w:val="000000"/>
                <w:lang w:val="ru-RU" w:eastAsia="ru-RU"/>
              </w:rPr>
              <w:t>Гарантійний лист</w:t>
            </w:r>
            <w:r w:rsidRPr="00DE7D9E">
              <w:rPr>
                <w:color w:val="000000"/>
                <w:lang w:val="ru-RU" w:eastAsia="ru-RU"/>
              </w:rPr>
              <w:t xml:space="preserve"> (або п</w:t>
            </w:r>
            <w:r w:rsidRPr="00DE7D9E">
              <w:rPr>
                <w:color w:val="000000"/>
                <w:lang w:eastAsia="ru-RU"/>
              </w:rPr>
              <w:t>і</w:t>
            </w:r>
            <w:r w:rsidRPr="00DE7D9E">
              <w:rPr>
                <w:color w:val="000000"/>
                <w:lang w:val="ru-RU" w:eastAsia="ru-RU"/>
              </w:rPr>
              <w:t xml:space="preserve">дписаний </w:t>
            </w:r>
            <w:r w:rsidRPr="00DE7D9E">
              <w:rPr>
                <w:color w:val="000000"/>
                <w:lang w:eastAsia="ru-RU"/>
              </w:rPr>
              <w:t xml:space="preserve">зі сторонп Учасника </w:t>
            </w:r>
            <w:r w:rsidRPr="00DE7D9E">
              <w:rPr>
                <w:color w:val="000000"/>
                <w:lang w:val="ru-RU" w:eastAsia="ru-RU"/>
              </w:rPr>
              <w:t>проект Дог</w:t>
            </w:r>
            <w:r w:rsidRPr="00DE7D9E">
              <w:rPr>
                <w:color w:val="000000"/>
                <w:lang w:eastAsia="ru-RU"/>
              </w:rPr>
              <w:t>о</w:t>
            </w:r>
            <w:r w:rsidRPr="00DE7D9E">
              <w:rPr>
                <w:color w:val="000000"/>
                <w:lang w:val="ru-RU" w:eastAsia="ru-RU"/>
              </w:rPr>
              <w:t>вору) в довільній формі про згоду з  умовами проєкту договору Замовника про закупівлю наведеного у Додатку № 1 до цієї Тендерної  документації;</w:t>
            </w:r>
          </w:p>
          <w:p w:rsidR="00C2129F" w:rsidRPr="00DE7D9E" w:rsidRDefault="00C2129F" w:rsidP="00C2129F">
            <w:pPr>
              <w:ind w:left="673" w:hanging="426"/>
              <w:contextualSpacing/>
              <w:jc w:val="both"/>
              <w:rPr>
                <w:b/>
                <w:color w:val="000000"/>
                <w:sz w:val="16"/>
                <w:szCs w:val="16"/>
                <w:lang w:eastAsia="ru-RU"/>
              </w:rPr>
            </w:pPr>
          </w:p>
          <w:p w:rsidR="00C2129F" w:rsidRPr="00DE7D9E" w:rsidRDefault="00C2129F" w:rsidP="00C2129F">
            <w:pPr>
              <w:ind w:left="673" w:hanging="426"/>
              <w:contextualSpacing/>
              <w:jc w:val="both"/>
              <w:rPr>
                <w:color w:val="000000"/>
                <w:sz w:val="16"/>
                <w:szCs w:val="16"/>
                <w:lang w:eastAsia="ru-RU"/>
              </w:rPr>
            </w:pPr>
            <w:r w:rsidRPr="00DE7D9E">
              <w:rPr>
                <w:b/>
              </w:rPr>
              <w:t>1</w:t>
            </w:r>
            <w:r>
              <w:rPr>
                <w:b/>
              </w:rPr>
              <w:t>2</w:t>
            </w:r>
            <w:r w:rsidRPr="00DE7D9E">
              <w:rPr>
                <w:b/>
              </w:rPr>
              <w:t>) Інформації про технічні, якісні та кількісні характеристики</w:t>
            </w:r>
            <w:r w:rsidRPr="00DE7D9E">
              <w:t xml:space="preserve"> пропонованого Товару, що включає інформацію </w:t>
            </w:r>
            <w:r w:rsidRPr="00DE7D9E">
              <w:rPr>
                <w:b/>
              </w:rPr>
              <w:t>про технічний стан</w:t>
            </w:r>
            <w:r w:rsidRPr="00DE7D9E">
              <w:t xml:space="preserve"> Товару, а також </w:t>
            </w:r>
            <w:r w:rsidRPr="00DE7D9E">
              <w:rPr>
                <w:b/>
              </w:rPr>
              <w:t>термін його гарантійного обслуговування</w:t>
            </w:r>
            <w:r w:rsidRPr="00DE7D9E">
              <w:t xml:space="preserve"> Продавцем. згідно Додатку № 2 до цієї тендерної документації - за підписом керівника або уповноваженої особи Учасника (завірено печаткою за бажанням); </w:t>
            </w:r>
          </w:p>
          <w:p w:rsidR="00C2129F" w:rsidRPr="00DE7D9E" w:rsidRDefault="00C2129F" w:rsidP="00C2129F">
            <w:pPr>
              <w:widowControl w:val="0"/>
              <w:ind w:left="819" w:right="113"/>
              <w:jc w:val="both"/>
              <w:rPr>
                <w:rFonts w:eastAsia="Arial"/>
                <w:color w:val="000000"/>
                <w:sz w:val="8"/>
                <w:szCs w:val="8"/>
                <w:lang w:eastAsia="ru-RU"/>
              </w:rPr>
            </w:pPr>
          </w:p>
          <w:p w:rsidR="00C2129F" w:rsidRPr="00DE7D9E" w:rsidRDefault="00C2129F" w:rsidP="00C2129F">
            <w:pPr>
              <w:ind w:left="673" w:hanging="426"/>
              <w:contextualSpacing/>
              <w:jc w:val="both"/>
              <w:rPr>
                <w:b/>
              </w:rPr>
            </w:pPr>
            <w:r w:rsidRPr="00DE7D9E">
              <w:rPr>
                <w:b/>
              </w:rPr>
              <w:t>1</w:t>
            </w:r>
            <w:r>
              <w:rPr>
                <w:b/>
              </w:rPr>
              <w:t>3</w:t>
            </w:r>
            <w:r w:rsidRPr="00DE7D9E">
              <w:rPr>
                <w:b/>
              </w:rPr>
              <w:t>) Довідки про походження Товару</w:t>
            </w:r>
            <w:r w:rsidRPr="00DE7D9E">
              <w:t xml:space="preserve"> та його відповідність діючим в Україні вимогам, а також його </w:t>
            </w:r>
            <w:r w:rsidRPr="00DE7D9E">
              <w:rPr>
                <w:b/>
              </w:rPr>
              <w:t>відповідності у частині захисту довкілля</w:t>
            </w:r>
            <w:r w:rsidRPr="00DE7D9E">
              <w:t xml:space="preserve"> - у довільній формі за підписом керівника або уповноваженої особи Учасника (завірено печаткою за бажанням);</w:t>
            </w:r>
          </w:p>
          <w:p w:rsidR="00C2129F" w:rsidRPr="00DE7D9E" w:rsidRDefault="00C2129F" w:rsidP="00C2129F">
            <w:pPr>
              <w:ind w:left="673" w:hanging="426"/>
              <w:contextualSpacing/>
              <w:jc w:val="both"/>
              <w:rPr>
                <w:b/>
                <w:color w:val="000000"/>
                <w:sz w:val="8"/>
                <w:szCs w:val="8"/>
              </w:rPr>
            </w:pPr>
          </w:p>
          <w:p w:rsidR="00C2129F" w:rsidRPr="00DE7D9E" w:rsidRDefault="00C2129F" w:rsidP="00C2129F">
            <w:pPr>
              <w:ind w:left="673" w:hanging="426"/>
              <w:contextualSpacing/>
              <w:jc w:val="both"/>
              <w:rPr>
                <w:color w:val="000000"/>
                <w:lang w:eastAsia="ru-RU"/>
              </w:rPr>
            </w:pPr>
            <w:r w:rsidRPr="00DE7D9E">
              <w:rPr>
                <w:b/>
                <w:lang w:eastAsia="ru-RU"/>
              </w:rPr>
              <w:t>1</w:t>
            </w:r>
            <w:r>
              <w:rPr>
                <w:b/>
                <w:lang w:eastAsia="ru-RU"/>
              </w:rPr>
              <w:t>4</w:t>
            </w:r>
            <w:r w:rsidRPr="00DE7D9E">
              <w:rPr>
                <w:b/>
                <w:lang w:eastAsia="ru-RU"/>
              </w:rPr>
              <w:t xml:space="preserve">) </w:t>
            </w:r>
            <w:r w:rsidRPr="00DE7D9E">
              <w:rPr>
                <w:b/>
                <w:color w:val="000000"/>
                <w:lang w:eastAsia="ru-RU"/>
              </w:rPr>
              <w:t xml:space="preserve">Довідки, </w:t>
            </w:r>
            <w:r w:rsidRPr="00DE7D9E">
              <w:rPr>
                <w:color w:val="000000"/>
                <w:lang w:eastAsia="ru-RU"/>
              </w:rPr>
              <w:t>яка засвідчує, що Учасник</w:t>
            </w:r>
            <w:r w:rsidRPr="00DE7D9E">
              <w:rPr>
                <w:b/>
                <w:color w:val="000000"/>
                <w:lang w:eastAsia="ru-RU"/>
              </w:rPr>
              <w:t xml:space="preserve"> є </w:t>
            </w:r>
            <w:r w:rsidRPr="00DE7D9E">
              <w:rPr>
                <w:color w:val="000000"/>
                <w:lang w:eastAsia="ru-RU"/>
              </w:rPr>
              <w:t>(або буде на момент поставки)</w:t>
            </w:r>
            <w:r w:rsidRPr="00DE7D9E">
              <w:rPr>
                <w:b/>
                <w:color w:val="000000"/>
                <w:lang w:eastAsia="ru-RU"/>
              </w:rPr>
              <w:t xml:space="preserve"> власником </w:t>
            </w:r>
            <w:r w:rsidRPr="00DE7D9E">
              <w:rPr>
                <w:color w:val="000000"/>
                <w:lang w:eastAsia="ru-RU"/>
              </w:rPr>
              <w:t xml:space="preserve">Товару, який він пропонує </w:t>
            </w:r>
            <w:r w:rsidRPr="00DE7D9E">
              <w:rPr>
                <w:color w:val="0D0D0D"/>
                <w:lang w:eastAsia="ru-RU"/>
              </w:rPr>
              <w:t>постачати у разі перемоги у даній процедурі закупівлі</w:t>
            </w:r>
            <w:r w:rsidRPr="00DE7D9E">
              <w:rPr>
                <w:color w:val="0D0D0D"/>
                <w:lang w:val="ru-RU" w:eastAsia="ru-RU"/>
              </w:rPr>
              <w:t xml:space="preserve">, а також </w:t>
            </w:r>
            <w:r w:rsidRPr="00DE7D9E">
              <w:rPr>
                <w:color w:val="000000"/>
                <w:lang w:eastAsia="ru-RU"/>
              </w:rPr>
              <w:t xml:space="preserve">про те, що Товар, який він пропонує </w:t>
            </w:r>
            <w:r w:rsidRPr="00DE7D9E">
              <w:rPr>
                <w:color w:val="0D0D0D"/>
                <w:lang w:eastAsia="ru-RU"/>
              </w:rPr>
              <w:t xml:space="preserve">постачати                 </w:t>
            </w:r>
            <w:r w:rsidRPr="00DE7D9E">
              <w:rPr>
                <w:b/>
                <w:color w:val="000000"/>
                <w:lang w:eastAsia="ru-RU"/>
              </w:rPr>
              <w:t xml:space="preserve">не перебуває </w:t>
            </w:r>
            <w:r w:rsidRPr="00DE7D9E">
              <w:rPr>
                <w:color w:val="000000"/>
                <w:lang w:eastAsia="ru-RU"/>
              </w:rPr>
              <w:t>(або не  перебуватиме  на момент поставки):</w:t>
            </w:r>
          </w:p>
          <w:p w:rsidR="00C2129F" w:rsidRPr="00DE7D9E" w:rsidRDefault="00C2129F" w:rsidP="00C2129F">
            <w:pPr>
              <w:widowControl w:val="0"/>
              <w:numPr>
                <w:ilvl w:val="0"/>
                <w:numId w:val="4"/>
              </w:numPr>
              <w:suppressAutoHyphens w:val="0"/>
              <w:ind w:left="1168" w:right="113"/>
              <w:jc w:val="both"/>
              <w:rPr>
                <w:color w:val="000000"/>
                <w:lang w:eastAsia="ru-RU"/>
              </w:rPr>
            </w:pPr>
            <w:r w:rsidRPr="00DE7D9E">
              <w:t>в кредиті або лізингу,</w:t>
            </w:r>
          </w:p>
          <w:p w:rsidR="00C2129F" w:rsidRPr="00DE7D9E" w:rsidRDefault="00C2129F" w:rsidP="00C2129F">
            <w:pPr>
              <w:widowControl w:val="0"/>
              <w:numPr>
                <w:ilvl w:val="0"/>
                <w:numId w:val="4"/>
              </w:numPr>
              <w:suppressAutoHyphens w:val="0"/>
              <w:ind w:left="1168" w:right="113"/>
              <w:jc w:val="both"/>
              <w:rPr>
                <w:color w:val="000000"/>
                <w:lang w:eastAsia="ru-RU"/>
              </w:rPr>
            </w:pPr>
            <w:r w:rsidRPr="00DE7D9E">
              <w:rPr>
                <w:color w:val="0D0D0D"/>
                <w:lang w:eastAsia="ru-RU"/>
              </w:rPr>
              <w:t>в заставі або під арештом,</w:t>
            </w:r>
          </w:p>
          <w:p w:rsidR="00C2129F" w:rsidRPr="00DE7D9E" w:rsidRDefault="00C2129F" w:rsidP="00C2129F">
            <w:pPr>
              <w:widowControl w:val="0"/>
              <w:ind w:left="673" w:right="113"/>
              <w:jc w:val="both"/>
              <w:rPr>
                <w:color w:val="000000"/>
                <w:lang w:eastAsia="ru-RU"/>
              </w:rPr>
            </w:pPr>
            <w:r w:rsidRPr="00DE7D9E">
              <w:rPr>
                <w:color w:val="0D0D0D"/>
                <w:lang w:eastAsia="ru-RU"/>
              </w:rPr>
              <w:t>а також є</w:t>
            </w:r>
            <w:r w:rsidRPr="00DE7D9E">
              <w:rPr>
                <w:b/>
                <w:color w:val="0D0D0D"/>
                <w:lang w:eastAsia="ru-RU"/>
              </w:rPr>
              <w:t xml:space="preserve"> </w:t>
            </w:r>
            <w:r w:rsidRPr="00DE7D9E">
              <w:rPr>
                <w:color w:val="0D0D0D"/>
                <w:lang w:eastAsia="ru-RU"/>
              </w:rPr>
              <w:t>(або буде на момент поставки)</w:t>
            </w:r>
            <w:r w:rsidRPr="00DE7D9E">
              <w:rPr>
                <w:b/>
                <w:color w:val="0D0D0D"/>
                <w:lang w:eastAsia="ru-RU"/>
              </w:rPr>
              <w:t xml:space="preserve"> розмитненим та сертифікованим </w:t>
            </w:r>
            <w:r w:rsidRPr="00DE7D9E">
              <w:rPr>
                <w:color w:val="0D0D0D"/>
                <w:lang w:eastAsia="ru-RU"/>
              </w:rPr>
              <w:t xml:space="preserve">(у разі якщо це передбачено  вимогами чинного законодавства України), та є (або буде на момент поставки) </w:t>
            </w:r>
            <w:r w:rsidRPr="00DE7D9E">
              <w:rPr>
                <w:b/>
                <w:color w:val="0D0D0D"/>
                <w:lang w:eastAsia="ru-RU"/>
              </w:rPr>
              <w:t xml:space="preserve">готовим до реєстрації Покупцем / постановки на облік у відповідних  реєстраційних службах </w:t>
            </w:r>
            <w:r w:rsidRPr="00DE7D9E">
              <w:rPr>
                <w:color w:val="0D0D0D"/>
                <w:lang w:eastAsia="ru-RU"/>
              </w:rPr>
              <w:t>(у разі якщо це передбачено  вимогами чинного законодавства України)</w:t>
            </w:r>
            <w:r w:rsidRPr="00DE7D9E">
              <w:rPr>
                <w:color w:val="000000"/>
                <w:lang w:eastAsia="ru-RU"/>
              </w:rPr>
              <w:t xml:space="preserve">- у довільній формі за підписом керівника або уповноваженої особи Учасника (завірено печаткою за бажанням); </w:t>
            </w:r>
          </w:p>
          <w:p w:rsidR="00C2129F" w:rsidRPr="00DE7D9E" w:rsidRDefault="00C2129F" w:rsidP="00C2129F">
            <w:pPr>
              <w:widowControl w:val="0"/>
              <w:ind w:left="673" w:right="113" w:hanging="426"/>
              <w:jc w:val="both"/>
              <w:rPr>
                <w:color w:val="000000"/>
                <w:lang w:eastAsia="ru-RU"/>
              </w:rPr>
            </w:pPr>
          </w:p>
          <w:p w:rsidR="00C2129F" w:rsidRDefault="00C2129F" w:rsidP="00C2129F">
            <w:pPr>
              <w:widowControl w:val="0"/>
              <w:ind w:left="673" w:right="113" w:hanging="426"/>
              <w:jc w:val="center"/>
              <w:rPr>
                <w:rFonts w:cs="Arial"/>
                <w:color w:val="000000"/>
                <w:u w:val="single"/>
                <w:lang w:eastAsia="ru-RU"/>
              </w:rPr>
            </w:pPr>
            <w:r w:rsidRPr="00DE7D9E">
              <w:rPr>
                <w:rFonts w:cs="Arial"/>
                <w:color w:val="000000"/>
                <w:u w:val="single"/>
                <w:lang w:eastAsia="ru-RU"/>
              </w:rPr>
              <w:t>КВАЛІФІКАЦІЙНІ КРИТЕРІЇ</w:t>
            </w:r>
          </w:p>
          <w:p w:rsidR="00C2129F" w:rsidRDefault="00C2129F" w:rsidP="00C2129F">
            <w:pPr>
              <w:widowControl w:val="0"/>
              <w:tabs>
                <w:tab w:val="left" w:pos="389"/>
              </w:tabs>
              <w:ind w:left="567" w:right="113" w:hanging="320"/>
              <w:jc w:val="both"/>
              <w:rPr>
                <w:lang w:eastAsia="ru-RU"/>
              </w:rPr>
            </w:pPr>
            <w:r w:rsidRPr="006D6AA8">
              <w:rPr>
                <w:rFonts w:cs="Arial"/>
                <w:b/>
                <w:color w:val="000000"/>
                <w:lang w:eastAsia="ru-RU"/>
              </w:rPr>
              <w:t>1</w:t>
            </w:r>
            <w:r>
              <w:rPr>
                <w:rFonts w:cs="Arial"/>
                <w:b/>
                <w:color w:val="000000"/>
                <w:lang w:eastAsia="ru-RU"/>
              </w:rPr>
              <w:t>5</w:t>
            </w:r>
            <w:r w:rsidRPr="006D6AA8">
              <w:rPr>
                <w:rFonts w:cs="Arial"/>
                <w:b/>
                <w:color w:val="000000"/>
                <w:lang w:eastAsia="ru-RU"/>
              </w:rPr>
              <w:t>)</w:t>
            </w:r>
            <w:r w:rsidRPr="006D6AA8">
              <w:rPr>
                <w:rFonts w:cs="Arial"/>
                <w:color w:val="000000"/>
                <w:lang w:eastAsia="ru-RU"/>
              </w:rPr>
              <w:t xml:space="preserve">. Інформація та документи, що підтверджують відповідність учасника </w:t>
            </w:r>
            <w:r w:rsidRPr="006D6AA8">
              <w:rPr>
                <w:rFonts w:cs="Arial"/>
                <w:b/>
                <w:color w:val="000000"/>
                <w:lang w:eastAsia="ru-RU"/>
              </w:rPr>
              <w:t>кваліфікаційним критеріям</w:t>
            </w:r>
            <w:r w:rsidRPr="006D6AA8">
              <w:rPr>
                <w:rFonts w:cs="Arial"/>
                <w:color w:val="000000"/>
                <w:lang w:eastAsia="ru-RU"/>
              </w:rPr>
              <w:t xml:space="preserve"> відповідно до статті 16 Закону</w:t>
            </w:r>
            <w:r w:rsidRPr="006D6AA8">
              <w:rPr>
                <w:lang w:eastAsia="ru-RU"/>
              </w:rPr>
              <w:t xml:space="preserve"> – згідно </w:t>
            </w:r>
            <w:r w:rsidRPr="006D6AA8">
              <w:rPr>
                <w:b/>
                <w:u w:val="single"/>
                <w:lang w:eastAsia="ru-RU"/>
              </w:rPr>
              <w:t xml:space="preserve">Додатку </w:t>
            </w:r>
            <w:r>
              <w:rPr>
                <w:b/>
                <w:u w:val="single"/>
                <w:lang w:eastAsia="ru-RU"/>
              </w:rPr>
              <w:t>1</w:t>
            </w:r>
            <w:r w:rsidRPr="006D6AA8">
              <w:rPr>
                <w:lang w:eastAsia="ru-RU"/>
              </w:rPr>
              <w:t xml:space="preserve"> до цієї тендерної документації;</w:t>
            </w:r>
          </w:p>
          <w:p w:rsidR="0060782D" w:rsidRPr="0060782D" w:rsidRDefault="0060782D" w:rsidP="00C2129F">
            <w:pPr>
              <w:widowControl w:val="0"/>
              <w:tabs>
                <w:tab w:val="left" w:pos="389"/>
              </w:tabs>
              <w:ind w:left="567" w:right="113" w:hanging="320"/>
              <w:jc w:val="both"/>
              <w:rPr>
                <w:sz w:val="16"/>
                <w:szCs w:val="16"/>
                <w:lang w:eastAsia="ru-RU"/>
              </w:rPr>
            </w:pPr>
          </w:p>
          <w:p w:rsidR="0060782D" w:rsidRPr="006D6AA8" w:rsidRDefault="0060782D" w:rsidP="0060782D">
            <w:pPr>
              <w:widowControl w:val="0"/>
              <w:ind w:right="113"/>
              <w:jc w:val="both"/>
              <w:rPr>
                <w:color w:val="000000"/>
                <w:lang w:eastAsia="ru-RU"/>
              </w:rPr>
            </w:pPr>
            <w:r w:rsidRPr="006D6AA8">
              <w:rPr>
                <w:b/>
                <w:color w:val="000000"/>
                <w:lang w:eastAsia="ru-RU"/>
              </w:rPr>
              <w:t xml:space="preserve">         -1</w:t>
            </w:r>
            <w:r>
              <w:rPr>
                <w:b/>
                <w:color w:val="000000"/>
                <w:lang w:eastAsia="ru-RU"/>
              </w:rPr>
              <w:t>5</w:t>
            </w:r>
            <w:r w:rsidRPr="006D6AA8">
              <w:rPr>
                <w:b/>
                <w:color w:val="000000"/>
                <w:lang w:eastAsia="ru-RU"/>
              </w:rPr>
              <w:t>.</w:t>
            </w:r>
            <w:r>
              <w:rPr>
                <w:b/>
                <w:color w:val="000000"/>
                <w:lang w:eastAsia="ru-RU"/>
              </w:rPr>
              <w:t>1</w:t>
            </w:r>
            <w:r w:rsidRPr="006D6AA8">
              <w:rPr>
                <w:b/>
                <w:color w:val="000000"/>
                <w:lang w:eastAsia="ru-RU"/>
              </w:rPr>
              <w:t>. наявність працівни</w:t>
            </w:r>
            <w:r>
              <w:rPr>
                <w:b/>
                <w:color w:val="000000"/>
                <w:lang w:eastAsia="ru-RU"/>
              </w:rPr>
              <w:t>а(-</w:t>
            </w:r>
            <w:r w:rsidRPr="006D6AA8">
              <w:rPr>
                <w:b/>
                <w:color w:val="000000"/>
                <w:lang w:eastAsia="ru-RU"/>
              </w:rPr>
              <w:t>ів</w:t>
            </w:r>
            <w:r>
              <w:rPr>
                <w:b/>
                <w:color w:val="000000"/>
                <w:lang w:eastAsia="ru-RU"/>
              </w:rPr>
              <w:t>)</w:t>
            </w:r>
            <w:r w:rsidRPr="006D6AA8">
              <w:rPr>
                <w:b/>
                <w:color w:val="000000"/>
                <w:lang w:eastAsia="ru-RU"/>
              </w:rPr>
              <w:t xml:space="preserve"> відповідної кваліфікації:</w:t>
            </w:r>
            <w:r w:rsidRPr="006D6AA8">
              <w:rPr>
                <w:color w:val="000000"/>
                <w:lang w:eastAsia="ru-RU"/>
              </w:rPr>
              <w:t xml:space="preserve"> </w:t>
            </w:r>
          </w:p>
          <w:p w:rsidR="0060782D" w:rsidRPr="006D6AA8" w:rsidRDefault="0060782D" w:rsidP="0060782D">
            <w:pPr>
              <w:widowControl w:val="0"/>
              <w:ind w:right="113"/>
              <w:jc w:val="both"/>
              <w:rPr>
                <w:color w:val="000000"/>
                <w:sz w:val="8"/>
                <w:szCs w:val="8"/>
                <w:lang w:eastAsia="ru-RU"/>
              </w:rPr>
            </w:pPr>
          </w:p>
          <w:p w:rsidR="0060782D" w:rsidRPr="006D6AA8" w:rsidRDefault="0060782D" w:rsidP="0060782D">
            <w:pPr>
              <w:widowControl w:val="0"/>
              <w:numPr>
                <w:ilvl w:val="0"/>
                <w:numId w:val="6"/>
              </w:numPr>
              <w:suppressAutoHyphens w:val="0"/>
              <w:ind w:left="1240" w:right="113" w:hanging="284"/>
              <w:jc w:val="both"/>
              <w:rPr>
                <w:i/>
                <w:color w:val="000000"/>
                <w:lang w:eastAsia="ru-RU"/>
              </w:rPr>
            </w:pPr>
            <w:r w:rsidRPr="006D6AA8">
              <w:rPr>
                <w:b/>
                <w:i/>
                <w:color w:val="000000"/>
                <w:u w:val="single"/>
                <w:lang w:eastAsia="ru-RU"/>
              </w:rPr>
              <w:t>Довідка</w:t>
            </w:r>
            <w:r w:rsidRPr="006D6AA8">
              <w:rPr>
                <w:i/>
                <w:color w:val="000000"/>
                <w:lang w:eastAsia="ru-RU"/>
              </w:rPr>
              <w:t xml:space="preserve"> </w:t>
            </w:r>
            <w:r w:rsidRPr="006D6AA8">
              <w:rPr>
                <w:i/>
                <w:shd w:val="clear" w:color="auto" w:fill="FFFFFF"/>
                <w:lang w:eastAsia="ru-RU"/>
              </w:rPr>
              <w:t xml:space="preserve">за Формою згідно </w:t>
            </w:r>
            <w:r w:rsidRPr="006D6AA8">
              <w:rPr>
                <w:i/>
                <w:color w:val="000000"/>
                <w:lang w:eastAsia="ru-RU"/>
              </w:rPr>
              <w:t xml:space="preserve">Додатку № </w:t>
            </w:r>
            <w:r>
              <w:rPr>
                <w:i/>
                <w:color w:val="000000"/>
                <w:lang w:eastAsia="ru-RU"/>
              </w:rPr>
              <w:t>1</w:t>
            </w:r>
            <w:r w:rsidRPr="006D6AA8">
              <w:rPr>
                <w:i/>
                <w:color w:val="000000"/>
                <w:lang w:eastAsia="ru-RU"/>
              </w:rPr>
              <w:t xml:space="preserve"> про наявність працівник</w:t>
            </w:r>
            <w:r>
              <w:rPr>
                <w:i/>
                <w:color w:val="000000"/>
                <w:lang w:eastAsia="ru-RU"/>
              </w:rPr>
              <w:t>а(-</w:t>
            </w:r>
            <w:r w:rsidRPr="006D6AA8">
              <w:rPr>
                <w:i/>
                <w:color w:val="000000"/>
                <w:lang w:eastAsia="ru-RU"/>
              </w:rPr>
              <w:t>ів</w:t>
            </w:r>
            <w:r>
              <w:rPr>
                <w:i/>
                <w:color w:val="000000"/>
                <w:lang w:eastAsia="ru-RU"/>
              </w:rPr>
              <w:t>)</w:t>
            </w:r>
            <w:r w:rsidRPr="006D6AA8">
              <w:rPr>
                <w:i/>
                <w:color w:val="000000"/>
                <w:lang w:eastAsia="ru-RU"/>
              </w:rPr>
              <w:t xml:space="preserve"> відповідної кваліфікації, які мають необхідні знання та досвід для поставки товару за предметом закупівлі - за підписом керівника або уповноваженої особи Учасника. Кількість працівників повинна бути </w:t>
            </w:r>
            <w:r>
              <w:rPr>
                <w:i/>
                <w:color w:val="000000"/>
                <w:lang w:eastAsia="ru-RU"/>
              </w:rPr>
              <w:t xml:space="preserve">               </w:t>
            </w:r>
            <w:r w:rsidRPr="006D6AA8">
              <w:rPr>
                <w:i/>
                <w:color w:val="000000"/>
                <w:lang w:eastAsia="ru-RU"/>
              </w:rPr>
              <w:t>не нижче мінімальної, передбаченої Замовником:</w:t>
            </w:r>
          </w:p>
          <w:p w:rsidR="0060782D" w:rsidRPr="006D6AA8" w:rsidRDefault="0060782D" w:rsidP="0060782D">
            <w:pPr>
              <w:widowControl w:val="0"/>
              <w:ind w:left="1240" w:right="113"/>
              <w:jc w:val="both"/>
              <w:rPr>
                <w:i/>
                <w:color w:val="000000"/>
                <w:sz w:val="8"/>
                <w:szCs w:val="8"/>
                <w:lang w:eastAsia="ru-RU"/>
              </w:rPr>
            </w:pPr>
          </w:p>
          <w:p w:rsidR="0060782D" w:rsidRPr="00160F3F" w:rsidRDefault="0060782D" w:rsidP="0060782D">
            <w:pPr>
              <w:spacing w:after="60"/>
              <w:ind w:left="1240"/>
              <w:outlineLvl w:val="1"/>
              <w:rPr>
                <w:i/>
                <w:color w:val="000000"/>
                <w:lang w:val="ru-RU" w:eastAsia="ru-RU"/>
              </w:rPr>
            </w:pPr>
            <w:r w:rsidRPr="006D6AA8">
              <w:t>1</w:t>
            </w:r>
            <w:r w:rsidRPr="00160F3F">
              <w:rPr>
                <w:i/>
              </w:rPr>
              <w:t xml:space="preserve">).  </w:t>
            </w:r>
            <w:r w:rsidRPr="00160F3F">
              <w:rPr>
                <w:i/>
                <w:color w:val="000000"/>
                <w:lang w:eastAsia="ru-RU"/>
              </w:rPr>
              <w:t>І</w:t>
            </w:r>
            <w:r w:rsidRPr="00160F3F">
              <w:rPr>
                <w:i/>
                <w:color w:val="000000"/>
                <w:lang w:val="ru-RU" w:eastAsia="ru-RU"/>
              </w:rPr>
              <w:t>нженер - 1;</w:t>
            </w:r>
          </w:p>
          <w:p w:rsidR="0060782D" w:rsidRPr="006D6AA8" w:rsidRDefault="0060782D" w:rsidP="0060782D">
            <w:pPr>
              <w:widowControl w:val="0"/>
              <w:ind w:right="113" w:hanging="648"/>
              <w:jc w:val="both"/>
              <w:rPr>
                <w:color w:val="000000"/>
                <w:sz w:val="4"/>
                <w:szCs w:val="4"/>
                <w:lang w:eastAsia="ru-RU"/>
              </w:rPr>
            </w:pPr>
          </w:p>
          <w:p w:rsidR="0060782D" w:rsidRDefault="0060782D" w:rsidP="0060782D">
            <w:pPr>
              <w:widowControl w:val="0"/>
              <w:ind w:left="1179" w:right="113" w:hanging="648"/>
              <w:jc w:val="both"/>
              <w:rPr>
                <w:color w:val="000000"/>
                <w:lang w:eastAsia="ru-RU"/>
              </w:rPr>
            </w:pPr>
            <w:r w:rsidRPr="006D6AA8">
              <w:rPr>
                <w:b/>
                <w:color w:val="000000"/>
                <w:lang w:eastAsia="ru-RU"/>
              </w:rPr>
              <w:t>-1</w:t>
            </w:r>
            <w:r>
              <w:rPr>
                <w:b/>
                <w:color w:val="000000"/>
                <w:lang w:eastAsia="ru-RU"/>
              </w:rPr>
              <w:t>5</w:t>
            </w:r>
            <w:r w:rsidRPr="006D6AA8">
              <w:rPr>
                <w:b/>
                <w:color w:val="000000"/>
                <w:lang w:eastAsia="ru-RU"/>
              </w:rPr>
              <w:t>.</w:t>
            </w:r>
            <w:r>
              <w:rPr>
                <w:b/>
                <w:color w:val="000000"/>
                <w:lang w:eastAsia="ru-RU"/>
              </w:rPr>
              <w:t>2</w:t>
            </w:r>
            <w:r w:rsidRPr="006D6AA8">
              <w:rPr>
                <w:b/>
                <w:color w:val="000000"/>
                <w:lang w:eastAsia="ru-RU"/>
              </w:rPr>
              <w:t xml:space="preserve">. наявність документально підтвердженого </w:t>
            </w:r>
            <w:r w:rsidRPr="006D6AA8">
              <w:rPr>
                <w:b/>
                <w:lang w:eastAsia="ru-RU"/>
              </w:rPr>
              <w:lastRenderedPageBreak/>
              <w:t>досвіду</w:t>
            </w:r>
            <w:r w:rsidRPr="006D6AA8">
              <w:rPr>
                <w:lang w:eastAsia="ru-RU"/>
              </w:rPr>
              <w:t xml:space="preserve"> </w:t>
            </w:r>
            <w:r w:rsidRPr="006D6AA8">
              <w:rPr>
                <w:shd w:val="clear" w:color="auto" w:fill="FFFFFF"/>
                <w:lang w:val="ru-RU" w:eastAsia="ru-RU"/>
              </w:rPr>
              <w:t>виконання аналогічного за предметом закупівлі договору</w:t>
            </w:r>
            <w:r w:rsidR="007B0155">
              <w:rPr>
                <w:color w:val="000000"/>
                <w:lang w:eastAsia="ru-RU"/>
              </w:rPr>
              <w:t xml:space="preserve">: </w:t>
            </w:r>
            <w:r w:rsidRPr="006D6AA8">
              <w:rPr>
                <w:color w:val="000000"/>
                <w:lang w:eastAsia="ru-RU"/>
              </w:rPr>
              <w:t xml:space="preserve"> </w:t>
            </w:r>
          </w:p>
          <w:p w:rsidR="007B0155" w:rsidRPr="007B0155" w:rsidRDefault="007B0155" w:rsidP="0060782D">
            <w:pPr>
              <w:widowControl w:val="0"/>
              <w:ind w:left="1179" w:right="113" w:hanging="648"/>
              <w:jc w:val="both"/>
              <w:rPr>
                <w:color w:val="000000"/>
                <w:sz w:val="16"/>
                <w:szCs w:val="16"/>
                <w:lang w:eastAsia="ru-RU"/>
              </w:rPr>
            </w:pPr>
          </w:p>
          <w:p w:rsidR="007B0155" w:rsidRDefault="007B0155" w:rsidP="007B0155">
            <w:pPr>
              <w:widowControl w:val="0"/>
              <w:numPr>
                <w:ilvl w:val="0"/>
                <w:numId w:val="5"/>
              </w:numPr>
              <w:suppressAutoHyphens w:val="0"/>
              <w:ind w:left="1240" w:right="113" w:hanging="283"/>
              <w:contextualSpacing/>
              <w:jc w:val="both"/>
              <w:rPr>
                <w:i/>
                <w:color w:val="000000"/>
                <w:lang w:eastAsia="ru-RU"/>
              </w:rPr>
            </w:pPr>
            <w:r w:rsidRPr="006D6AA8">
              <w:rPr>
                <w:b/>
                <w:i/>
                <w:color w:val="000000"/>
                <w:u w:val="single"/>
                <w:lang w:eastAsia="ru-RU"/>
              </w:rPr>
              <w:t>Довідка</w:t>
            </w:r>
            <w:r w:rsidRPr="006D6AA8">
              <w:rPr>
                <w:i/>
                <w:color w:val="000000"/>
                <w:lang w:eastAsia="ru-RU"/>
              </w:rPr>
              <w:t xml:space="preserve"> </w:t>
            </w:r>
            <w:r w:rsidRPr="00602D10">
              <w:rPr>
                <w:lang w:eastAsia="ru-RU"/>
              </w:rPr>
              <w:t xml:space="preserve">на фірмовому бланку (у разі наявності таких бланків) </w:t>
            </w:r>
            <w:r w:rsidRPr="006D6AA8">
              <w:rPr>
                <w:i/>
                <w:shd w:val="clear" w:color="auto" w:fill="FFFFFF"/>
                <w:lang w:eastAsia="ru-RU"/>
              </w:rPr>
              <w:t xml:space="preserve">за Формою згідно </w:t>
            </w:r>
            <w:r w:rsidRPr="006D6AA8">
              <w:rPr>
                <w:b/>
                <w:i/>
                <w:color w:val="000000"/>
                <w:lang w:eastAsia="ru-RU"/>
              </w:rPr>
              <w:t xml:space="preserve"> </w:t>
            </w:r>
            <w:r w:rsidRPr="006D6AA8">
              <w:rPr>
                <w:i/>
                <w:color w:val="000000"/>
                <w:lang w:eastAsia="ru-RU"/>
              </w:rPr>
              <w:t xml:space="preserve">Додатку № </w:t>
            </w:r>
            <w:r w:rsidRPr="00DC78C6">
              <w:rPr>
                <w:i/>
                <w:color w:val="000000"/>
                <w:lang w:eastAsia="ru-RU"/>
              </w:rPr>
              <w:t>1</w:t>
            </w:r>
            <w:r w:rsidRPr="006D6AA8">
              <w:rPr>
                <w:i/>
                <w:color w:val="000000"/>
                <w:lang w:eastAsia="ru-RU"/>
              </w:rPr>
              <w:t xml:space="preserve">  щодо принаймні </w:t>
            </w:r>
            <w:r>
              <w:rPr>
                <w:i/>
                <w:color w:val="000000"/>
                <w:lang w:eastAsia="ru-RU"/>
              </w:rPr>
              <w:t>1</w:t>
            </w:r>
            <w:r w:rsidRPr="006D6AA8">
              <w:rPr>
                <w:b/>
                <w:i/>
                <w:lang w:eastAsia="ru-RU"/>
              </w:rPr>
              <w:t xml:space="preserve"> (</w:t>
            </w:r>
            <w:r>
              <w:rPr>
                <w:b/>
                <w:i/>
                <w:lang w:eastAsia="ru-RU"/>
              </w:rPr>
              <w:t>Одного</w:t>
            </w:r>
            <w:r w:rsidRPr="006D6AA8">
              <w:rPr>
                <w:b/>
                <w:i/>
                <w:lang w:eastAsia="ru-RU"/>
              </w:rPr>
              <w:t>)</w:t>
            </w:r>
            <w:r w:rsidRPr="006D6AA8">
              <w:rPr>
                <w:i/>
                <w:color w:val="000000"/>
                <w:lang w:eastAsia="ru-RU"/>
              </w:rPr>
              <w:t xml:space="preserve"> </w:t>
            </w:r>
            <w:r w:rsidRPr="00DC78C6">
              <w:rPr>
                <w:b/>
                <w:i/>
              </w:rPr>
              <w:t>аналогічн</w:t>
            </w:r>
            <w:r>
              <w:rPr>
                <w:b/>
                <w:i/>
              </w:rPr>
              <w:t>ого</w:t>
            </w:r>
            <w:r w:rsidRPr="00DC78C6">
              <w:rPr>
                <w:i/>
                <w:color w:val="000000"/>
                <w:lang w:eastAsia="ru-RU"/>
              </w:rPr>
              <w:t xml:space="preserve"> </w:t>
            </w:r>
            <w:r w:rsidRPr="006D6AA8">
              <w:rPr>
                <w:i/>
                <w:color w:val="000000"/>
                <w:lang w:eastAsia="ru-RU"/>
              </w:rPr>
              <w:t>договор</w:t>
            </w:r>
            <w:r>
              <w:rPr>
                <w:i/>
                <w:color w:val="000000"/>
                <w:lang w:eastAsia="ru-RU"/>
              </w:rPr>
              <w:t>у</w:t>
            </w:r>
            <w:r w:rsidRPr="006D6AA8">
              <w:rPr>
                <w:i/>
                <w:color w:val="000000"/>
                <w:lang w:val="ru-RU" w:eastAsia="ru-RU"/>
              </w:rPr>
              <w:t> </w:t>
            </w:r>
            <w:r>
              <w:rPr>
                <w:i/>
                <w:color w:val="000000"/>
                <w:lang w:val="ru-RU" w:eastAsia="ru-RU"/>
              </w:rPr>
              <w:t xml:space="preserve"> </w:t>
            </w:r>
            <w:r w:rsidRPr="006D6AA8">
              <w:rPr>
                <w:i/>
                <w:color w:val="000000"/>
                <w:lang w:val="ru-RU" w:eastAsia="ru-RU"/>
              </w:rPr>
              <w:t>- за підписом керівника або уповноваженої особи Учасника.</w:t>
            </w:r>
            <w:r w:rsidRPr="006D6AA8">
              <w:rPr>
                <w:i/>
                <w:color w:val="000000"/>
                <w:lang w:eastAsia="ru-RU"/>
              </w:rPr>
              <w:t xml:space="preserve"> </w:t>
            </w:r>
          </w:p>
          <w:p w:rsidR="007B0155" w:rsidRPr="00DC78C6" w:rsidRDefault="007B0155" w:rsidP="007B0155">
            <w:pPr>
              <w:widowControl w:val="0"/>
              <w:ind w:left="1240" w:right="113"/>
              <w:contextualSpacing/>
              <w:jc w:val="both"/>
              <w:rPr>
                <w:i/>
                <w:color w:val="000000"/>
                <w:lang w:eastAsia="ru-RU"/>
              </w:rPr>
            </w:pPr>
            <w:r w:rsidRPr="00DC78C6">
              <w:rPr>
                <w:b/>
                <w:i/>
                <w:color w:val="000000"/>
                <w:lang w:eastAsia="ru-RU"/>
              </w:rPr>
              <w:t xml:space="preserve">        </w:t>
            </w:r>
            <w:r w:rsidRPr="00DC78C6">
              <w:rPr>
                <w:i/>
                <w:color w:val="000000"/>
                <w:lang w:eastAsia="ru-RU"/>
              </w:rPr>
              <w:t>Аналогічним договором для умов цієї закупівлі, вважається договір - на поставку (</w:t>
            </w:r>
            <w:r w:rsidRPr="00D32FCC">
              <w:rPr>
                <w:i/>
                <w:color w:val="000000"/>
                <w:lang w:eastAsia="ru-RU"/>
              </w:rPr>
              <w:t>продаж) або встановлення в ході виконання робіт будь-якого будь-якого принаймні одного приладу або пристрою</w:t>
            </w:r>
            <w:r>
              <w:rPr>
                <w:i/>
                <w:color w:val="000000"/>
                <w:lang w:eastAsia="ru-RU"/>
              </w:rPr>
              <w:t>,</w:t>
            </w:r>
            <w:r w:rsidRPr="00DC78C6">
              <w:rPr>
                <w:i/>
                <w:color w:val="000000"/>
                <w:lang w:eastAsia="ru-RU"/>
              </w:rPr>
              <w:t xml:space="preserve"> </w:t>
            </w:r>
            <w:r>
              <w:rPr>
                <w:i/>
                <w:color w:val="000000"/>
                <w:lang w:eastAsia="ru-RU"/>
              </w:rPr>
              <w:t xml:space="preserve">який за своїм технічним призначенням є </w:t>
            </w:r>
            <w:r w:rsidRPr="0097670D">
              <w:rPr>
                <w:i/>
              </w:rPr>
              <w:t>Акустичним доплерівським профілографом течії (ADCP – Acoustic Doppler Current Profiler)</w:t>
            </w:r>
            <w:r w:rsidRPr="0097670D">
              <w:rPr>
                <w:i/>
                <w:color w:val="000000"/>
                <w:lang w:eastAsia="ru-RU"/>
              </w:rPr>
              <w:t>,</w:t>
            </w:r>
            <w:r w:rsidRPr="00DC78C6">
              <w:rPr>
                <w:i/>
                <w:color w:val="000000"/>
                <w:lang w:eastAsia="ru-RU"/>
              </w:rPr>
              <w:t xml:space="preserve"> що</w:t>
            </w:r>
            <w:r>
              <w:rPr>
                <w:i/>
                <w:color w:val="000000"/>
                <w:lang w:eastAsia="ru-RU"/>
              </w:rPr>
              <w:t xml:space="preserve"> </w:t>
            </w:r>
            <w:r w:rsidRPr="00DC78C6">
              <w:rPr>
                <w:i/>
                <w:color w:val="000000"/>
                <w:lang w:eastAsia="ru-RU"/>
              </w:rPr>
              <w:t xml:space="preserve">не був(ли) у використанні, будь-якої моделі чи виробника (незалежно від коду державного класифікатора ДК 021:2015).            </w:t>
            </w:r>
          </w:p>
          <w:p w:rsidR="007B0155" w:rsidRDefault="007B0155" w:rsidP="007B0155">
            <w:pPr>
              <w:widowControl w:val="0"/>
              <w:ind w:left="1240" w:right="113"/>
              <w:contextualSpacing/>
              <w:jc w:val="both"/>
              <w:rPr>
                <w:i/>
                <w:color w:val="000000"/>
                <w:lang w:eastAsia="ru-RU"/>
              </w:rPr>
            </w:pPr>
            <w:r w:rsidRPr="00DC78C6">
              <w:rPr>
                <w:i/>
                <w:color w:val="000000"/>
                <w:lang w:eastAsia="ru-RU"/>
              </w:rPr>
              <w:t xml:space="preserve">         Період за який може бути включена інформація (договір) про  продаж (поставку) або виконання робіт - відповідний договір укладений в період з 01 січня 20</w:t>
            </w:r>
            <w:r>
              <w:rPr>
                <w:i/>
                <w:color w:val="000000"/>
                <w:lang w:eastAsia="ru-RU"/>
              </w:rPr>
              <w:t>19</w:t>
            </w:r>
            <w:r w:rsidRPr="00DC78C6">
              <w:rPr>
                <w:i/>
                <w:color w:val="000000"/>
                <w:lang w:eastAsia="ru-RU"/>
              </w:rPr>
              <w:t xml:space="preserve"> року по теперішній час</w:t>
            </w:r>
          </w:p>
          <w:p w:rsidR="007B0155" w:rsidRPr="00DC78C6" w:rsidRDefault="007B0155" w:rsidP="007B0155">
            <w:pPr>
              <w:numPr>
                <w:ilvl w:val="0"/>
                <w:numId w:val="5"/>
              </w:numPr>
              <w:tabs>
                <w:tab w:val="left" w:pos="426"/>
                <w:tab w:val="left" w:pos="709"/>
                <w:tab w:val="left" w:pos="1242"/>
              </w:tabs>
              <w:suppressAutoHyphens w:val="0"/>
              <w:ind w:left="1242" w:hanging="284"/>
              <w:contextualSpacing/>
              <w:jc w:val="both"/>
              <w:rPr>
                <w:i/>
              </w:rPr>
            </w:pPr>
            <w:r w:rsidRPr="00DC78C6">
              <w:rPr>
                <w:b/>
                <w:i/>
                <w:color w:val="000000"/>
                <w:u w:val="single"/>
              </w:rPr>
              <w:t>Скан-копії</w:t>
            </w:r>
            <w:r w:rsidRPr="009E2074">
              <w:rPr>
                <w:b/>
                <w:i/>
                <w:color w:val="000000"/>
              </w:rPr>
              <w:t xml:space="preserve"> </w:t>
            </w:r>
            <w:r w:rsidRPr="00DC78C6">
              <w:rPr>
                <w:i/>
                <w:color w:val="000000"/>
              </w:rPr>
              <w:t xml:space="preserve">(оригіналу або копії) принаймні                </w:t>
            </w:r>
            <w:r>
              <w:rPr>
                <w:i/>
                <w:color w:val="000000"/>
              </w:rPr>
              <w:t>1</w:t>
            </w:r>
            <w:r w:rsidRPr="00DC78C6">
              <w:rPr>
                <w:b/>
                <w:i/>
              </w:rPr>
              <w:t xml:space="preserve"> (</w:t>
            </w:r>
            <w:r>
              <w:rPr>
                <w:b/>
                <w:i/>
              </w:rPr>
              <w:t>Одного</w:t>
            </w:r>
            <w:r w:rsidRPr="00DC78C6">
              <w:rPr>
                <w:b/>
                <w:i/>
              </w:rPr>
              <w:t>) аналогічн</w:t>
            </w:r>
            <w:r>
              <w:rPr>
                <w:b/>
                <w:i/>
              </w:rPr>
              <w:t>ого</w:t>
            </w:r>
            <w:r w:rsidRPr="00DC78C6">
              <w:rPr>
                <w:b/>
                <w:i/>
              </w:rPr>
              <w:t xml:space="preserve"> договор</w:t>
            </w:r>
            <w:r>
              <w:rPr>
                <w:b/>
                <w:i/>
              </w:rPr>
              <w:t>у</w:t>
            </w:r>
            <w:r w:rsidRPr="00DC78C6">
              <w:rPr>
                <w:i/>
                <w:color w:val="000000"/>
              </w:rPr>
              <w:t xml:space="preserve"> зазначен</w:t>
            </w:r>
            <w:r>
              <w:rPr>
                <w:i/>
                <w:color w:val="000000"/>
              </w:rPr>
              <w:t>ого</w:t>
            </w:r>
            <w:r w:rsidRPr="00DC78C6">
              <w:rPr>
                <w:i/>
                <w:color w:val="000000"/>
              </w:rPr>
              <w:t xml:space="preserve"> Учасником у своїй Довідці на підтвердження досвіду. </w:t>
            </w:r>
          </w:p>
          <w:p w:rsidR="007B0155" w:rsidRPr="00DC78C6" w:rsidRDefault="007B0155" w:rsidP="007B0155">
            <w:pPr>
              <w:tabs>
                <w:tab w:val="left" w:pos="426"/>
                <w:tab w:val="left" w:pos="709"/>
                <w:tab w:val="left" w:pos="1807"/>
              </w:tabs>
              <w:ind w:left="1228" w:hanging="709"/>
              <w:contextualSpacing/>
              <w:jc w:val="both"/>
              <w:rPr>
                <w:i/>
              </w:rPr>
            </w:pPr>
            <w:r w:rsidRPr="00DC78C6">
              <w:rPr>
                <w:i/>
              </w:rPr>
              <w:t xml:space="preserve">      </w:t>
            </w:r>
            <w:r>
              <w:rPr>
                <w:i/>
              </w:rPr>
              <w:t xml:space="preserve">            </w:t>
            </w:r>
            <w:r w:rsidRPr="00DC78C6">
              <w:rPr>
                <w:i/>
              </w:rPr>
              <w:t xml:space="preserve"> УВАГА: До скан-копії договору</w:t>
            </w:r>
            <w:r>
              <w:rPr>
                <w:i/>
              </w:rPr>
              <w:t>,</w:t>
            </w:r>
            <w:r w:rsidRPr="00DC78C6">
              <w:rPr>
                <w:i/>
              </w:rPr>
              <w:t xml:space="preserve"> повинен бути доданий документ, </w:t>
            </w:r>
            <w:r w:rsidRPr="00DC78C6">
              <w:rPr>
                <w:b/>
                <w:i/>
                <w:u w:val="single"/>
              </w:rPr>
              <w:t>що підтверджує факт приймання-передачі товару</w:t>
            </w:r>
            <w:r w:rsidRPr="00DC78C6">
              <w:rPr>
                <w:i/>
              </w:rPr>
              <w:t xml:space="preserve"> сторонами такого договору.</w:t>
            </w:r>
          </w:p>
          <w:p w:rsidR="007B0155" w:rsidRPr="006D6AA8" w:rsidRDefault="007B0155" w:rsidP="007B0155">
            <w:pPr>
              <w:widowControl w:val="0"/>
              <w:ind w:left="1179" w:right="113"/>
              <w:jc w:val="both"/>
              <w:rPr>
                <w:i/>
                <w:color w:val="000000"/>
                <w:u w:val="single"/>
                <w:lang w:eastAsia="ru-RU"/>
              </w:rPr>
            </w:pPr>
            <w:r w:rsidRPr="006D6AA8">
              <w:rPr>
                <w:i/>
                <w:color w:val="000000"/>
                <w:u w:val="single"/>
                <w:lang w:eastAsia="ru-RU"/>
              </w:rPr>
              <w:t xml:space="preserve">(детально в Додатку № </w:t>
            </w:r>
            <w:r w:rsidRPr="00DC78C6">
              <w:rPr>
                <w:i/>
                <w:color w:val="000000"/>
                <w:u w:val="single"/>
                <w:lang w:eastAsia="ru-RU"/>
              </w:rPr>
              <w:t>1</w:t>
            </w:r>
            <w:r w:rsidRPr="006D6AA8">
              <w:rPr>
                <w:i/>
                <w:color w:val="000000"/>
                <w:u w:val="single"/>
                <w:lang w:eastAsia="ru-RU"/>
              </w:rPr>
              <w:t xml:space="preserve">);  </w:t>
            </w:r>
          </w:p>
          <w:p w:rsidR="0060782D" w:rsidRDefault="0060782D" w:rsidP="00C2129F">
            <w:pPr>
              <w:widowControl w:val="0"/>
              <w:tabs>
                <w:tab w:val="left" w:pos="389"/>
              </w:tabs>
              <w:ind w:left="567" w:right="113" w:hanging="320"/>
              <w:jc w:val="both"/>
              <w:rPr>
                <w:lang w:eastAsia="ru-RU"/>
              </w:rPr>
            </w:pPr>
          </w:p>
          <w:p w:rsidR="00C2129F" w:rsidRPr="00DE7D9E" w:rsidRDefault="00C2129F" w:rsidP="00C2129F">
            <w:pPr>
              <w:widowControl w:val="0"/>
              <w:ind w:right="113"/>
              <w:jc w:val="both"/>
              <w:rPr>
                <w:color w:val="000000"/>
                <w:sz w:val="4"/>
                <w:szCs w:val="4"/>
                <w:lang w:eastAsia="ru-RU"/>
              </w:rPr>
            </w:pPr>
          </w:p>
          <w:p w:rsidR="00C2129F" w:rsidRDefault="00C2129F" w:rsidP="00C2129F">
            <w:pPr>
              <w:widowControl w:val="0"/>
              <w:tabs>
                <w:tab w:val="left" w:pos="389"/>
              </w:tabs>
              <w:ind w:left="671" w:right="113" w:hanging="426"/>
              <w:jc w:val="center"/>
              <w:rPr>
                <w:u w:val="single"/>
              </w:rPr>
            </w:pPr>
            <w:r w:rsidRPr="00DE7D9E">
              <w:rPr>
                <w:u w:val="single"/>
              </w:rPr>
              <w:t>ВІДПОВІДНІСТЬ  п.45; 47 «Особливостей</w:t>
            </w:r>
          </w:p>
          <w:p w:rsidR="00C2129F" w:rsidRPr="00DE7D9E" w:rsidRDefault="00C2129F" w:rsidP="00C2129F">
            <w:pPr>
              <w:widowControl w:val="0"/>
              <w:tabs>
                <w:tab w:val="left" w:pos="389"/>
              </w:tabs>
              <w:ind w:left="671" w:right="113" w:hanging="426"/>
              <w:jc w:val="both"/>
              <w:rPr>
                <w:lang w:eastAsia="ru-RU"/>
              </w:rPr>
            </w:pPr>
            <w:r w:rsidRPr="00DE7D9E">
              <w:rPr>
                <w:rFonts w:cs="Arial"/>
                <w:b/>
                <w:color w:val="000000"/>
                <w:lang w:eastAsia="ru-RU"/>
              </w:rPr>
              <w:t>1</w:t>
            </w:r>
            <w:r>
              <w:rPr>
                <w:rFonts w:cs="Arial"/>
                <w:b/>
                <w:color w:val="000000"/>
                <w:lang w:eastAsia="ru-RU"/>
              </w:rPr>
              <w:t>6</w:t>
            </w:r>
            <w:r w:rsidRPr="00DE7D9E">
              <w:rPr>
                <w:rFonts w:cs="Arial"/>
                <w:b/>
                <w:color w:val="000000"/>
                <w:lang w:eastAsia="ru-RU"/>
              </w:rPr>
              <w:t>)</w:t>
            </w:r>
            <w:r w:rsidRPr="00DE7D9E">
              <w:rPr>
                <w:rFonts w:cs="Arial"/>
                <w:color w:val="000000"/>
                <w:lang w:eastAsia="ru-RU"/>
              </w:rPr>
              <w:t xml:space="preserve">   Інформація та документи, </w:t>
            </w:r>
            <w:r w:rsidRPr="00DE7D9E">
              <w:rPr>
                <w:sz w:val="25"/>
                <w:szCs w:val="25"/>
              </w:rPr>
              <w:t xml:space="preserve">які повинні бути надані для підтвердження відповідності вимогам, визначеним у </w:t>
            </w:r>
            <w:r w:rsidRPr="00DE7D9E">
              <w:rPr>
                <w:b/>
                <w:sz w:val="25"/>
                <w:szCs w:val="25"/>
              </w:rPr>
              <w:t>пунктах 45; 47 «Особливостей</w:t>
            </w:r>
            <w:r w:rsidRPr="00DE7D9E">
              <w:rPr>
                <w:sz w:val="25"/>
                <w:szCs w:val="25"/>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КМУ від 12.10.2022р. № 1178</w:t>
            </w:r>
            <w:r w:rsidRPr="00DE7D9E">
              <w:rPr>
                <w:lang w:eastAsia="ru-RU"/>
              </w:rPr>
              <w:t xml:space="preserve">                                   – згідно </w:t>
            </w:r>
            <w:r w:rsidRPr="00DE7D9E">
              <w:rPr>
                <w:b/>
                <w:u w:val="single"/>
                <w:lang w:eastAsia="ru-RU"/>
              </w:rPr>
              <w:t>Додатку 1</w:t>
            </w:r>
            <w:r w:rsidRPr="00DE7D9E">
              <w:rPr>
                <w:lang w:eastAsia="ru-RU"/>
              </w:rPr>
              <w:t xml:space="preserve"> до цієї тендерної документації;</w:t>
            </w:r>
          </w:p>
          <w:p w:rsidR="00C2129F" w:rsidRPr="00DE7D9E" w:rsidRDefault="00C2129F" w:rsidP="00C2129F">
            <w:pPr>
              <w:widowControl w:val="0"/>
              <w:tabs>
                <w:tab w:val="left" w:pos="389"/>
              </w:tabs>
              <w:ind w:left="671" w:right="113" w:hanging="426"/>
              <w:jc w:val="both"/>
              <w:rPr>
                <w:sz w:val="16"/>
                <w:szCs w:val="16"/>
                <w:lang w:eastAsia="ru-RU"/>
              </w:rPr>
            </w:pPr>
          </w:p>
          <w:p w:rsidR="00C2129F" w:rsidRPr="00DE7D9E" w:rsidRDefault="00C2129F" w:rsidP="00C2129F">
            <w:pPr>
              <w:widowControl w:val="0"/>
              <w:ind w:left="676" w:right="113" w:hanging="426"/>
              <w:jc w:val="both"/>
              <w:rPr>
                <w:color w:val="000000"/>
                <w:lang w:eastAsia="ru-RU"/>
              </w:rPr>
            </w:pPr>
            <w:r w:rsidRPr="00DE7D9E">
              <w:rPr>
                <w:rFonts w:cs="Arial"/>
                <w:b/>
                <w:iCs/>
                <w:color w:val="000000"/>
                <w:lang w:eastAsia="ru-RU"/>
              </w:rPr>
              <w:t>1</w:t>
            </w:r>
            <w:r>
              <w:rPr>
                <w:rFonts w:cs="Arial"/>
                <w:b/>
                <w:iCs/>
                <w:color w:val="000000"/>
                <w:lang w:eastAsia="ru-RU"/>
              </w:rPr>
              <w:t>7</w:t>
            </w:r>
            <w:r w:rsidRPr="00DE7D9E">
              <w:rPr>
                <w:rFonts w:cs="Arial"/>
                <w:b/>
                <w:iCs/>
                <w:color w:val="000000"/>
                <w:lang w:eastAsia="ru-RU"/>
              </w:rPr>
              <w:t xml:space="preserve">) </w:t>
            </w:r>
            <w:r w:rsidRPr="00DE7D9E">
              <w:rPr>
                <w:b/>
                <w:lang w:eastAsia="ru-RU"/>
              </w:rPr>
              <w:t xml:space="preserve">Гарантійний лист про те, що учасник, що подає свою тендерну пропозицію до </w:t>
            </w:r>
            <w:r w:rsidRPr="00DE7D9E">
              <w:rPr>
                <w:b/>
                <w:color w:val="000000"/>
              </w:rPr>
              <w:t>цієї закупівлі, дотримується вимог чинного законодавства України, зокрема вимог Закону України</w:t>
            </w:r>
            <w:r w:rsidRPr="00DE7D9E">
              <w:rPr>
                <w:b/>
                <w:lang w:eastAsia="ru-RU"/>
              </w:rPr>
              <w:t xml:space="preserve"> «Про санкції»</w:t>
            </w:r>
            <w:r w:rsidRPr="00DE7D9E">
              <w:rPr>
                <w:lang w:eastAsia="ru-RU"/>
              </w:rPr>
              <w:t xml:space="preserve"> від 14 серпня 2014 року № 1644-VII</w:t>
            </w:r>
            <w:r w:rsidRPr="00DE7D9E">
              <w:rPr>
                <w:color w:val="000000"/>
              </w:rPr>
              <w:t xml:space="preserve"> </w:t>
            </w:r>
            <w:r w:rsidRPr="00DE7D9E">
              <w:rPr>
                <w:color w:val="000000"/>
                <w:lang w:eastAsia="ru-RU"/>
              </w:rPr>
              <w:t xml:space="preserve">та чинних на кінцевий строк подання тендерних пропозицій указів Президента України та Рішень РНБО України щодо застосування персональних спеціальних економічних та інших обмежувальних заходів (санкцій) -  за підписом керівника або уповноваженої особи </w:t>
            </w:r>
            <w:r w:rsidRPr="00DE7D9E">
              <w:rPr>
                <w:color w:val="000000"/>
                <w:lang w:eastAsia="ru-RU"/>
              </w:rPr>
              <w:lastRenderedPageBreak/>
              <w:t xml:space="preserve">Учасника (завірено печаткою за бажанням); </w:t>
            </w:r>
          </w:p>
          <w:p w:rsidR="00C2129F" w:rsidRPr="00DE7D9E" w:rsidRDefault="00C2129F" w:rsidP="00C2129F">
            <w:pPr>
              <w:widowControl w:val="0"/>
              <w:ind w:left="567" w:right="113" w:hanging="320"/>
              <w:jc w:val="both"/>
              <w:rPr>
                <w:color w:val="000000"/>
                <w:sz w:val="16"/>
                <w:szCs w:val="16"/>
                <w:lang w:eastAsia="ru-RU"/>
              </w:rPr>
            </w:pPr>
          </w:p>
          <w:p w:rsidR="00C2129F" w:rsidRPr="00DE7D9E" w:rsidRDefault="00C2129F" w:rsidP="00C2129F">
            <w:pPr>
              <w:widowControl w:val="0"/>
              <w:ind w:left="673" w:right="113" w:hanging="426"/>
              <w:jc w:val="both"/>
              <w:rPr>
                <w:rFonts w:cs="Arial"/>
                <w:color w:val="000000"/>
              </w:rPr>
            </w:pPr>
            <w:r w:rsidRPr="00DE7D9E">
              <w:rPr>
                <w:rFonts w:cs="Arial"/>
                <w:b/>
                <w:color w:val="000000"/>
              </w:rPr>
              <w:t>1</w:t>
            </w:r>
            <w:r>
              <w:rPr>
                <w:rFonts w:cs="Arial"/>
                <w:b/>
                <w:color w:val="000000"/>
              </w:rPr>
              <w:t>8</w:t>
            </w:r>
            <w:r w:rsidRPr="00DE7D9E">
              <w:rPr>
                <w:rFonts w:cs="Arial"/>
                <w:b/>
                <w:color w:val="000000"/>
              </w:rPr>
              <w:t xml:space="preserve">) </w:t>
            </w:r>
            <w:r w:rsidRPr="00DE7D9E">
              <w:rPr>
                <w:rFonts w:cs="Arial"/>
                <w:b/>
                <w:color w:val="FF0000"/>
              </w:rPr>
              <w:t xml:space="preserve">Тільки для акціонерних товариств, а також товариств з обмеженою та додатковою відповідальністю </w:t>
            </w:r>
            <w:r w:rsidRPr="00DE7D9E">
              <w:rPr>
                <w:rFonts w:cs="Arial"/>
                <w:b/>
                <w:color w:val="FF0000"/>
                <w:u w:val="single"/>
              </w:rPr>
              <w:t>(інші учасники дану довідку надавати не зобов’язані)</w:t>
            </w:r>
            <w:r w:rsidRPr="00DE7D9E">
              <w:rPr>
                <w:rFonts w:cs="Arial"/>
                <w:color w:val="000000"/>
              </w:rPr>
              <w:t xml:space="preserve">   Згідно ч. 2 ст. 44 Закону України «Про товариства з обмеженою та додатковою відповідальністю» від 06.02.2018 року  № 2275-</w:t>
            </w:r>
            <w:r w:rsidRPr="00DE7D9E">
              <w:rPr>
                <w:rFonts w:cs="Arial"/>
                <w:color w:val="000000"/>
                <w:lang w:val="ru-RU"/>
              </w:rPr>
              <w:t>VIII</w:t>
            </w:r>
            <w:r w:rsidRPr="00DE7D9E">
              <w:rPr>
                <w:rFonts w:cs="Arial"/>
                <w:color w:val="000000"/>
              </w:rPr>
              <w:t>, якщо сума угоди 50% і більше чистих активів ТОВ (ТДВ) така угода повинна обов'язково бути узгоджена загальними зборами учасників у формі дозволу (погодження) на її укладення. Відповідно до статті 106 Закону України «Про акціонерні товариства» - Значний правочин вчинений акціонерним товариством, є значним, якщо ринкова вартість предмета такого правочину становить 10 і більше відсотків вартості активів товариства, за даними останньої річної фінансової звітності. Статутом акціонерного товариства можуть бути визначені додаткові критерії для віднесення правочину до значного правочину.</w:t>
            </w:r>
          </w:p>
          <w:p w:rsidR="00C2129F" w:rsidRPr="00DE7D9E" w:rsidRDefault="00C2129F" w:rsidP="00C2129F">
            <w:pPr>
              <w:widowControl w:val="0"/>
              <w:ind w:left="673" w:right="113" w:hanging="426"/>
              <w:jc w:val="both"/>
              <w:rPr>
                <w:color w:val="000000"/>
                <w:lang w:eastAsia="ru-RU"/>
              </w:rPr>
            </w:pPr>
            <w:r w:rsidRPr="00DE7D9E">
              <w:rPr>
                <w:rFonts w:cs="Arial"/>
                <w:color w:val="000000"/>
              </w:rPr>
              <w:t xml:space="preserve">               Вартість чистих активів визначається станом на кінець попереднього кварталу. Згідно ПСБО (Національне положення (стандарт) бухгалтерського обліку) 19, чисті активи - активи підприємства за вирахуванням його зобов'язань. </w:t>
            </w:r>
            <w:r w:rsidRPr="00DE7D9E">
              <w:rPr>
                <w:rFonts w:cs="Arial"/>
                <w:color w:val="000000"/>
                <w:lang w:val="ru-RU"/>
              </w:rPr>
              <w:t xml:space="preserve">У разі, якщо учасник є </w:t>
            </w:r>
            <w:r w:rsidRPr="00DE7D9E">
              <w:rPr>
                <w:rFonts w:cs="Arial"/>
                <w:color w:val="000000"/>
              </w:rPr>
              <w:t xml:space="preserve">акціонерним товариством або </w:t>
            </w:r>
            <w:r w:rsidRPr="00DE7D9E">
              <w:rPr>
                <w:rFonts w:cs="Arial"/>
                <w:color w:val="000000"/>
                <w:lang w:val="ru-RU"/>
              </w:rPr>
              <w:t>товариством з обмеженою або додатковою відповідальністю, такий учасник повинен надати  у складі пропозиції</w:t>
            </w:r>
            <w:r w:rsidRPr="00DE7D9E">
              <w:rPr>
                <w:rFonts w:cs="Arial"/>
                <w:color w:val="000000"/>
              </w:rPr>
              <w:t>:</w:t>
            </w:r>
            <w:r w:rsidRPr="00DE7D9E">
              <w:rPr>
                <w:rFonts w:cs="Arial"/>
                <w:color w:val="000000"/>
                <w:lang w:val="ru-RU"/>
              </w:rPr>
              <w:t xml:space="preserve"> </w:t>
            </w:r>
          </w:p>
          <w:p w:rsidR="00C2129F" w:rsidRPr="00DE7D9E" w:rsidRDefault="00C2129F" w:rsidP="00C2129F">
            <w:pPr>
              <w:widowControl w:val="0"/>
              <w:ind w:left="677" w:right="113"/>
              <w:jc w:val="both"/>
              <w:rPr>
                <w:color w:val="000000"/>
                <w:lang w:eastAsia="ru-RU"/>
              </w:rPr>
            </w:pPr>
            <w:r w:rsidRPr="00DE7D9E">
              <w:rPr>
                <w:rFonts w:cs="Arial"/>
                <w:b/>
                <w:color w:val="000000"/>
              </w:rPr>
              <w:t xml:space="preserve">          1. скан-копію </w:t>
            </w:r>
            <w:r w:rsidRPr="00DE7D9E">
              <w:rPr>
                <w:rFonts w:cs="Arial"/>
                <w:b/>
                <w:color w:val="000000"/>
                <w:lang w:val="ru-RU"/>
              </w:rPr>
              <w:t>документ</w:t>
            </w:r>
            <w:r w:rsidRPr="00DE7D9E">
              <w:rPr>
                <w:rFonts w:cs="Arial"/>
                <w:b/>
                <w:color w:val="000000"/>
              </w:rPr>
              <w:t>у</w:t>
            </w:r>
            <w:r w:rsidRPr="00DE7D9E">
              <w:rPr>
                <w:rFonts w:cs="Arial"/>
                <w:b/>
                <w:color w:val="000000"/>
                <w:lang w:val="ru-RU"/>
              </w:rPr>
              <w:t xml:space="preserve">, який визначає вартість чистих активів (баланс) </w:t>
            </w:r>
            <w:r w:rsidRPr="00DE7D9E">
              <w:rPr>
                <w:rFonts w:cs="Arial"/>
                <w:b/>
                <w:color w:val="000000"/>
              </w:rPr>
              <w:t>У</w:t>
            </w:r>
            <w:r w:rsidRPr="00DE7D9E">
              <w:rPr>
                <w:rFonts w:cs="Arial"/>
                <w:b/>
                <w:color w:val="000000"/>
                <w:lang w:val="ru-RU"/>
              </w:rPr>
              <w:t>часника</w:t>
            </w:r>
            <w:r w:rsidRPr="00DE7D9E">
              <w:rPr>
                <w:rFonts w:cs="Arial"/>
                <w:b/>
                <w:color w:val="000000"/>
              </w:rPr>
              <w:t>,</w:t>
            </w:r>
          </w:p>
          <w:p w:rsidR="00C2129F" w:rsidRPr="00DE7D9E" w:rsidRDefault="00C2129F" w:rsidP="00C2129F">
            <w:pPr>
              <w:widowControl w:val="0"/>
              <w:ind w:left="1179" w:right="113"/>
              <w:jc w:val="both"/>
              <w:rPr>
                <w:color w:val="000000"/>
                <w:sz w:val="8"/>
                <w:szCs w:val="8"/>
                <w:lang w:eastAsia="ru-RU"/>
              </w:rPr>
            </w:pPr>
            <w:r w:rsidRPr="00DE7D9E">
              <w:rPr>
                <w:rFonts w:cs="Arial"/>
                <w:b/>
                <w:color w:val="000000"/>
                <w:sz w:val="8"/>
                <w:szCs w:val="8"/>
                <w:lang w:val="ru-RU"/>
              </w:rPr>
              <w:t xml:space="preserve"> </w:t>
            </w:r>
          </w:p>
          <w:p w:rsidR="00C2129F" w:rsidRPr="00DE7D9E" w:rsidRDefault="00C2129F" w:rsidP="00C2129F">
            <w:pPr>
              <w:widowControl w:val="0"/>
              <w:ind w:left="1179" w:right="113"/>
              <w:jc w:val="both"/>
              <w:rPr>
                <w:rFonts w:cs="Arial"/>
                <w:color w:val="000000"/>
                <w:u w:val="single"/>
              </w:rPr>
            </w:pPr>
            <w:r w:rsidRPr="00DE7D9E">
              <w:rPr>
                <w:rFonts w:cs="Arial"/>
                <w:color w:val="000000"/>
                <w:u w:val="single"/>
              </w:rPr>
              <w:t xml:space="preserve">або  </w:t>
            </w:r>
          </w:p>
          <w:p w:rsidR="00C2129F" w:rsidRPr="00DE7D9E" w:rsidRDefault="00C2129F" w:rsidP="00C2129F">
            <w:pPr>
              <w:widowControl w:val="0"/>
              <w:ind w:left="1179" w:right="113"/>
              <w:jc w:val="both"/>
              <w:rPr>
                <w:rFonts w:cs="Arial"/>
                <w:color w:val="000000"/>
                <w:sz w:val="8"/>
                <w:szCs w:val="8"/>
                <w:u w:val="single"/>
              </w:rPr>
            </w:pPr>
          </w:p>
          <w:p w:rsidR="00C2129F" w:rsidRPr="00DE7D9E" w:rsidRDefault="00C2129F" w:rsidP="00C2129F">
            <w:pPr>
              <w:widowControl w:val="0"/>
              <w:ind w:left="720" w:right="113"/>
              <w:jc w:val="both"/>
              <w:rPr>
                <w:rFonts w:cs="Arial"/>
                <w:color w:val="000000"/>
              </w:rPr>
            </w:pPr>
            <w:r w:rsidRPr="00DE7D9E">
              <w:rPr>
                <w:rFonts w:cs="Arial"/>
                <w:b/>
                <w:color w:val="000000"/>
              </w:rPr>
              <w:t xml:space="preserve">         2. скан-копію оригіналу документу,</w:t>
            </w:r>
            <w:r w:rsidRPr="00DE7D9E">
              <w:rPr>
                <w:rFonts w:cs="Arial"/>
                <w:color w:val="000000"/>
              </w:rPr>
              <w:t xml:space="preserve"> згідно змісту якого, уповноваженій посадовій/службовій особі Учасника надається дозвіл: </w:t>
            </w:r>
          </w:p>
          <w:p w:rsidR="00C2129F" w:rsidRPr="00DE7D9E" w:rsidRDefault="00C2129F" w:rsidP="00C2129F">
            <w:pPr>
              <w:widowControl w:val="0"/>
              <w:ind w:left="720" w:right="113"/>
              <w:jc w:val="both"/>
              <w:rPr>
                <w:rFonts w:cs="Arial"/>
                <w:color w:val="000000"/>
              </w:rPr>
            </w:pPr>
            <w:r w:rsidRPr="00DE7D9E">
              <w:rPr>
                <w:rFonts w:cs="Arial"/>
                <w:color w:val="000000"/>
              </w:rPr>
              <w:t xml:space="preserve">      - укладати будь-який договір</w:t>
            </w:r>
            <w:r w:rsidRPr="00DE7D9E">
              <w:rPr>
                <w:rFonts w:cs="Arial"/>
                <w:b/>
                <w:color w:val="000000"/>
              </w:rPr>
              <w:t xml:space="preserve"> </w:t>
            </w:r>
            <w:r w:rsidRPr="00DE7D9E">
              <w:rPr>
                <w:rFonts w:cs="Arial"/>
                <w:color w:val="000000"/>
              </w:rPr>
              <w:t xml:space="preserve">вартістю </w:t>
            </w:r>
            <w:r w:rsidRPr="00DE7D9E">
              <w:rPr>
                <w:rFonts w:cs="Arial"/>
                <w:color w:val="000000"/>
                <w:lang w:val="ru-RU"/>
              </w:rPr>
              <w:t>50% і більше чистих активів ТОВ</w:t>
            </w:r>
            <w:r w:rsidRPr="00DE7D9E">
              <w:rPr>
                <w:rFonts w:cs="Arial"/>
                <w:color w:val="000000"/>
              </w:rPr>
              <w:t xml:space="preserve"> (ТДВ) чи взагалі без обмежень </w:t>
            </w:r>
            <w:r w:rsidRPr="00DE7D9E">
              <w:rPr>
                <w:rFonts w:cs="Arial"/>
                <w:i/>
                <w:color w:val="000000"/>
              </w:rPr>
              <w:t>(для акціонерних товариств - дозвіл вчиняти значний правочин)</w:t>
            </w:r>
            <w:r w:rsidRPr="00DE7D9E">
              <w:rPr>
                <w:rFonts w:cs="Arial"/>
                <w:color w:val="000000"/>
              </w:rPr>
              <w:t>,</w:t>
            </w:r>
          </w:p>
          <w:p w:rsidR="00C2129F" w:rsidRPr="00DE7D9E" w:rsidRDefault="00C2129F" w:rsidP="00C2129F">
            <w:pPr>
              <w:widowControl w:val="0"/>
              <w:ind w:left="958" w:right="113"/>
              <w:jc w:val="both"/>
              <w:rPr>
                <w:rFonts w:cs="Arial"/>
                <w:color w:val="000000"/>
              </w:rPr>
            </w:pPr>
            <w:r w:rsidRPr="00DE7D9E">
              <w:rPr>
                <w:rFonts w:cs="Arial"/>
                <w:color w:val="000000"/>
              </w:rPr>
              <w:t xml:space="preserve">- або укладати договір </w:t>
            </w:r>
            <w:r w:rsidRPr="00DE7D9E">
              <w:rPr>
                <w:rFonts w:cs="Arial"/>
                <w:color w:val="000000"/>
                <w:lang w:val="ru-RU"/>
              </w:rPr>
              <w:t>за результатами даної закупівлі</w:t>
            </w:r>
            <w:r w:rsidRPr="00DE7D9E">
              <w:rPr>
                <w:rFonts w:cs="Arial"/>
                <w:color w:val="000000"/>
              </w:rPr>
              <w:t>;</w:t>
            </w:r>
          </w:p>
          <w:p w:rsidR="00C2129F" w:rsidRPr="00DE7D9E" w:rsidRDefault="00C2129F" w:rsidP="00C2129F">
            <w:pPr>
              <w:widowControl w:val="0"/>
              <w:ind w:left="958" w:right="113"/>
              <w:jc w:val="both"/>
              <w:rPr>
                <w:rFonts w:cs="Arial"/>
                <w:color w:val="000000"/>
              </w:rPr>
            </w:pPr>
            <w:r w:rsidRPr="00DE7D9E">
              <w:rPr>
                <w:rFonts w:cs="Arial"/>
                <w:color w:val="000000"/>
              </w:rPr>
              <w:t>- або</w:t>
            </w:r>
            <w:r w:rsidRPr="00DE7D9E">
              <w:rPr>
                <w:rFonts w:cs="Arial"/>
                <w:b/>
                <w:color w:val="000000"/>
              </w:rPr>
              <w:t xml:space="preserve"> </w:t>
            </w:r>
            <w:r w:rsidRPr="00DE7D9E">
              <w:rPr>
                <w:rFonts w:cs="Arial"/>
                <w:color w:val="000000"/>
              </w:rPr>
              <w:t>укладати будь-які договори</w:t>
            </w:r>
            <w:r w:rsidRPr="00DE7D9E">
              <w:rPr>
                <w:rFonts w:cs="Arial"/>
                <w:b/>
                <w:color w:val="000000"/>
              </w:rPr>
              <w:t xml:space="preserve"> </w:t>
            </w:r>
            <w:r w:rsidRPr="00DE7D9E">
              <w:rPr>
                <w:rFonts w:cs="Arial"/>
                <w:color w:val="000000"/>
                <w:lang w:val="ru-RU"/>
              </w:rPr>
              <w:t xml:space="preserve">за результатами </w:t>
            </w:r>
            <w:r w:rsidRPr="00DE7D9E">
              <w:rPr>
                <w:rFonts w:cs="Arial"/>
                <w:color w:val="000000"/>
              </w:rPr>
              <w:t>будь-яких</w:t>
            </w:r>
            <w:r w:rsidRPr="00DE7D9E">
              <w:rPr>
                <w:rFonts w:cs="Arial"/>
                <w:color w:val="000000"/>
                <w:lang w:val="ru-RU"/>
              </w:rPr>
              <w:t xml:space="preserve"> </w:t>
            </w:r>
            <w:r w:rsidRPr="00DE7D9E">
              <w:rPr>
                <w:rFonts w:cs="Arial"/>
                <w:color w:val="000000"/>
              </w:rPr>
              <w:t xml:space="preserve">процедур </w:t>
            </w:r>
            <w:r w:rsidRPr="00DE7D9E">
              <w:rPr>
                <w:rFonts w:cs="Arial"/>
                <w:color w:val="000000"/>
                <w:lang w:val="ru-RU"/>
              </w:rPr>
              <w:t>закупів</w:t>
            </w:r>
            <w:r w:rsidRPr="00DE7D9E">
              <w:rPr>
                <w:rFonts w:cs="Arial"/>
                <w:color w:val="000000"/>
              </w:rPr>
              <w:t>ель.</w:t>
            </w:r>
          </w:p>
          <w:p w:rsidR="00C2129F" w:rsidRPr="00DE7D9E" w:rsidRDefault="00C2129F" w:rsidP="00C2129F">
            <w:pPr>
              <w:widowControl w:val="0"/>
              <w:ind w:left="958" w:right="113"/>
              <w:jc w:val="both"/>
              <w:rPr>
                <w:color w:val="000000"/>
                <w:sz w:val="18"/>
                <w:szCs w:val="18"/>
                <w:lang w:eastAsia="ru-RU"/>
              </w:rPr>
            </w:pPr>
          </w:p>
          <w:p w:rsidR="00C2129F" w:rsidRDefault="00C2129F" w:rsidP="00C2129F">
            <w:pPr>
              <w:widowControl w:val="0"/>
              <w:ind w:left="391"/>
              <w:contextualSpacing/>
              <w:jc w:val="both"/>
              <w:rPr>
                <w:color w:val="000000"/>
              </w:rPr>
            </w:pPr>
            <w:r w:rsidRPr="00DE7D9E">
              <w:rPr>
                <w:color w:val="000000"/>
              </w:rPr>
              <w:t xml:space="preserve">         ПРИМІТКА: зазначений документ надається у випадку, якщо статутом чи іншими установчими документами передбачено певні обмеження, якщо </w:t>
            </w:r>
            <w:r w:rsidRPr="007116A8">
              <w:rPr>
                <w:color w:val="000000"/>
              </w:rPr>
              <w:t xml:space="preserve">обмежень не має - </w:t>
            </w:r>
            <w:r w:rsidRPr="007116A8">
              <w:rPr>
                <w:b/>
                <w:color w:val="000000"/>
              </w:rPr>
              <w:t>надається довідка</w:t>
            </w:r>
            <w:r w:rsidRPr="007116A8">
              <w:rPr>
                <w:color w:val="000000"/>
              </w:rPr>
              <w:t xml:space="preserve"> про відсутність обмежень на укладання договорів.</w:t>
            </w:r>
          </w:p>
          <w:p w:rsidR="00FC2898" w:rsidRPr="00FC2898" w:rsidRDefault="00FC2898" w:rsidP="00C2129F">
            <w:pPr>
              <w:widowControl w:val="0"/>
              <w:ind w:left="391"/>
              <w:contextualSpacing/>
              <w:jc w:val="both"/>
              <w:rPr>
                <w:color w:val="000000"/>
                <w:sz w:val="16"/>
                <w:szCs w:val="16"/>
              </w:rPr>
            </w:pPr>
          </w:p>
          <w:p w:rsidR="00C2129F" w:rsidRPr="007116A8" w:rsidRDefault="00C2129F" w:rsidP="00C2129F">
            <w:pPr>
              <w:ind w:left="673" w:hanging="426"/>
              <w:jc w:val="both"/>
              <w:rPr>
                <w:rFonts w:eastAsia="Arial"/>
                <w:color w:val="000000"/>
                <w:lang w:eastAsia="zh-CN"/>
              </w:rPr>
            </w:pPr>
            <w:r w:rsidRPr="007116A8">
              <w:rPr>
                <w:rFonts w:eastAsia="Arial"/>
                <w:b/>
                <w:color w:val="000000"/>
                <w:lang w:eastAsia="zh-CN"/>
              </w:rPr>
              <w:t>19) Довідка в довільній формі</w:t>
            </w:r>
            <w:r w:rsidRPr="007116A8">
              <w:rPr>
                <w:rFonts w:eastAsia="Arial"/>
                <w:color w:val="000000"/>
                <w:lang w:eastAsia="zh-CN"/>
              </w:rPr>
              <w:t xml:space="preserve"> про те, що учасник процедури закупівлі </w:t>
            </w:r>
          </w:p>
          <w:p w:rsidR="00C2129F" w:rsidRPr="00DE7D9E" w:rsidRDefault="00C2129F" w:rsidP="00C2129F">
            <w:pPr>
              <w:ind w:left="534"/>
              <w:jc w:val="both"/>
              <w:rPr>
                <w:rFonts w:eastAsia="Arial"/>
                <w:color w:val="000000"/>
                <w:lang w:eastAsia="zh-CN"/>
              </w:rPr>
            </w:pPr>
            <w:r w:rsidRPr="007116A8">
              <w:rPr>
                <w:rFonts w:eastAsia="Arial"/>
                <w:b/>
                <w:color w:val="000000"/>
                <w:lang w:eastAsia="zh-CN"/>
              </w:rPr>
              <w:t xml:space="preserve">         - не є </w:t>
            </w:r>
            <w:r w:rsidRPr="007116A8">
              <w:rPr>
                <w:b/>
              </w:rPr>
              <w:t>громадянином</w:t>
            </w:r>
            <w:r w:rsidRPr="007116A8">
              <w:rPr>
                <w:rFonts w:eastAsia="Arial"/>
                <w:b/>
                <w:color w:val="000000"/>
                <w:lang w:eastAsia="zh-CN"/>
              </w:rPr>
              <w:t xml:space="preserve"> або юридичною особою – резидентом Російської Федерації/Республіки Білорусь</w:t>
            </w:r>
            <w:r w:rsidRPr="007116A8">
              <w:rPr>
                <w:rFonts w:eastAsia="Arial"/>
                <w:b/>
                <w:lang w:eastAsia="zh-CN"/>
              </w:rPr>
              <w:t>/</w:t>
            </w:r>
            <w:r w:rsidRPr="007116A8">
              <w:rPr>
                <w:b/>
                <w:color w:val="FF0000"/>
                <w:shd w:val="clear" w:color="auto" w:fill="FFFFFF"/>
              </w:rPr>
              <w:t>Ісламської Республіки Іран</w:t>
            </w:r>
            <w:r w:rsidRPr="007116A8">
              <w:rPr>
                <w:rFonts w:eastAsia="Arial"/>
                <w:b/>
                <w:lang w:eastAsia="zh-CN"/>
              </w:rPr>
              <w:t xml:space="preserve"> </w:t>
            </w:r>
            <w:r w:rsidRPr="007116A8">
              <w:rPr>
                <w:rFonts w:eastAsia="Arial"/>
                <w:color w:val="000000"/>
                <w:lang w:eastAsia="zh-CN"/>
              </w:rPr>
              <w:t xml:space="preserve">державної форми власності, юридичною особою, створеною та/або </w:t>
            </w:r>
            <w:r w:rsidRPr="007116A8">
              <w:rPr>
                <w:rFonts w:eastAsia="Arial"/>
                <w:color w:val="000000"/>
                <w:lang w:eastAsia="zh-CN"/>
              </w:rPr>
              <w:lastRenderedPageBreak/>
              <w:t>зареєстрованою відповідно до законодавства</w:t>
            </w:r>
            <w:r w:rsidRPr="00DE7D9E">
              <w:rPr>
                <w:rFonts w:eastAsia="Arial"/>
                <w:color w:val="000000"/>
                <w:lang w:eastAsia="zh-CN"/>
              </w:rPr>
              <w:t xml:space="preserve"> Російської Федерації/Республіки Білорусь</w:t>
            </w:r>
            <w:r w:rsidRPr="00DE7D9E">
              <w:rPr>
                <w:rFonts w:eastAsia="Arial"/>
                <w:b/>
                <w:lang w:eastAsia="zh-CN"/>
              </w:rPr>
              <w:t>/</w:t>
            </w:r>
            <w:r w:rsidRPr="00DE7D9E">
              <w:rPr>
                <w:shd w:val="clear" w:color="auto" w:fill="FFFFFF"/>
              </w:rPr>
              <w:t>Ісламської Республіки Іран</w:t>
            </w:r>
            <w:r w:rsidRPr="00DE7D9E">
              <w:rPr>
                <w:rFonts w:eastAsia="Arial"/>
                <w:lang w:eastAsia="zh-CN"/>
              </w:rPr>
              <w:t>,</w:t>
            </w:r>
            <w:r w:rsidRPr="00DE7D9E">
              <w:rPr>
                <w:rFonts w:eastAsia="Arial"/>
                <w:color w:val="000000"/>
                <w:lang w:eastAsia="zh-CN"/>
              </w:rPr>
              <w:t xml:space="preserve"> та/або юридичною особою, кінцевим бенефіціарним власником (власником) якої є резидент (резиденти) Російської Федерації/Республіки Білорусь</w:t>
            </w:r>
            <w:r w:rsidRPr="00DE7D9E">
              <w:rPr>
                <w:rFonts w:eastAsia="Arial"/>
                <w:b/>
                <w:lang w:eastAsia="zh-CN"/>
              </w:rPr>
              <w:t>/</w:t>
            </w:r>
            <w:r w:rsidRPr="00DE7D9E">
              <w:rPr>
                <w:shd w:val="clear" w:color="auto" w:fill="FFFFFF"/>
              </w:rPr>
              <w:t>Ісламської Республіки Іран</w:t>
            </w:r>
            <w:r w:rsidRPr="00DE7D9E">
              <w:rPr>
                <w:rFonts w:eastAsia="Arial"/>
                <w:color w:val="000000"/>
                <w:lang w:eastAsia="zh-CN"/>
              </w:rPr>
              <w:t>, або фізичною особою (фізичною особою – підприємцем) – резидентом Російської Федерації/Республіки Білорусь</w:t>
            </w:r>
            <w:r w:rsidRPr="00DE7D9E">
              <w:rPr>
                <w:rFonts w:eastAsia="Arial"/>
                <w:b/>
                <w:lang w:eastAsia="zh-CN"/>
              </w:rPr>
              <w:t>/</w:t>
            </w:r>
            <w:r w:rsidRPr="00DE7D9E">
              <w:rPr>
                <w:shd w:val="clear" w:color="auto" w:fill="FFFFFF"/>
              </w:rPr>
              <w:t>Ісламської Республіки Іран</w:t>
            </w:r>
            <w:r w:rsidRPr="00DE7D9E">
              <w:rPr>
                <w:rFonts w:eastAsia="Arial"/>
                <w:color w:val="000000"/>
                <w:lang w:eastAsia="zh-CN"/>
              </w:rPr>
              <w:t>, або є суб’єктом господарювання, що здійснює продаж товарів, робіт, послуг походженням з Російської Федерації/Республіки Білорусь</w:t>
            </w:r>
            <w:r w:rsidRPr="00DE7D9E">
              <w:rPr>
                <w:rFonts w:eastAsia="Arial"/>
                <w:b/>
                <w:lang w:eastAsia="zh-CN"/>
              </w:rPr>
              <w:t>/</w:t>
            </w:r>
            <w:r w:rsidRPr="00DE7D9E">
              <w:rPr>
                <w:shd w:val="clear" w:color="auto" w:fill="FFFFFF"/>
              </w:rPr>
              <w:t>Ісламської Республіки Іран</w:t>
            </w:r>
            <w:r w:rsidRPr="00DE7D9E">
              <w:rPr>
                <w:rFonts w:eastAsia="Arial"/>
                <w:color w:val="000000"/>
                <w:lang w:eastAsia="zh-CN"/>
              </w:rPr>
              <w:t xml:space="preserve"> (за винятком товарів, робіт та послуг,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p>
          <w:p w:rsidR="00C2129F" w:rsidRPr="00DE7D9E" w:rsidRDefault="00C2129F" w:rsidP="00C2129F">
            <w:pPr>
              <w:widowControl w:val="0"/>
              <w:tabs>
                <w:tab w:val="left" w:pos="980"/>
              </w:tabs>
              <w:autoSpaceDE w:val="0"/>
              <w:autoSpaceDN w:val="0"/>
              <w:ind w:left="534" w:right="138" w:firstLine="567"/>
              <w:jc w:val="both"/>
              <w:rPr>
                <w:sz w:val="18"/>
                <w:szCs w:val="18"/>
              </w:rPr>
            </w:pPr>
            <w:r w:rsidRPr="00DE7D9E">
              <w:rPr>
                <w:sz w:val="18"/>
                <w:szCs w:val="18"/>
              </w:rPr>
              <w:t>(Примітка: у разі якщо учасник є громадянином Російської Федерації/Республіки Білорусь/ Ісламської Республіки Іран або є юридичною особою, в якій кінцевим бенефіціарним власником, членом або учасником (акціонером), що має частку у статутному капіталі 10 і більше відсотків, є громадянин Російської Федерації / Республіки Білорусь / Ісламської Республіки Іран, Учасник надає у складі тендерної пропозиції один із документів, що підтверджує проживання на території України такою особою на законних підставах, відповідно до статті 1 Закону України “Про громадянство України”, а саме:</w:t>
            </w:r>
          </w:p>
          <w:p w:rsidR="00C2129F" w:rsidRPr="00DE7D9E" w:rsidRDefault="00C2129F" w:rsidP="00C2129F">
            <w:pPr>
              <w:widowControl w:val="0"/>
              <w:numPr>
                <w:ilvl w:val="0"/>
                <w:numId w:val="4"/>
              </w:numPr>
              <w:suppressAutoHyphens w:val="0"/>
              <w:autoSpaceDE w:val="0"/>
              <w:autoSpaceDN w:val="0"/>
              <w:ind w:left="534" w:right="139" w:firstLine="567"/>
              <w:jc w:val="both"/>
              <w:rPr>
                <w:sz w:val="18"/>
                <w:szCs w:val="18"/>
              </w:rPr>
            </w:pPr>
            <w:r w:rsidRPr="00DE7D9E">
              <w:rPr>
                <w:sz w:val="18"/>
                <w:szCs w:val="18"/>
              </w:rPr>
              <w:t>паспорт громадянина колишнього СРСР зразка 1974 року, де міститься відмітка про постійну чи тимчасову прописку на території України;</w:t>
            </w:r>
          </w:p>
          <w:p w:rsidR="00C2129F" w:rsidRPr="00DE7D9E" w:rsidRDefault="00C2129F" w:rsidP="00C2129F">
            <w:pPr>
              <w:widowControl w:val="0"/>
              <w:autoSpaceDE w:val="0"/>
              <w:autoSpaceDN w:val="0"/>
              <w:ind w:left="534" w:right="141" w:firstLine="567"/>
              <w:jc w:val="both"/>
              <w:rPr>
                <w:sz w:val="18"/>
                <w:szCs w:val="18"/>
              </w:rPr>
            </w:pPr>
            <w:r w:rsidRPr="00DE7D9E">
              <w:rPr>
                <w:sz w:val="18"/>
                <w:szCs w:val="18"/>
              </w:rPr>
              <w:t>- реєстрація</w:t>
            </w:r>
            <w:r w:rsidRPr="00DE7D9E">
              <w:rPr>
                <w:spacing w:val="-4"/>
                <w:sz w:val="18"/>
                <w:szCs w:val="18"/>
              </w:rPr>
              <w:t xml:space="preserve"> </w:t>
            </w:r>
            <w:r w:rsidRPr="00DE7D9E">
              <w:rPr>
                <w:sz w:val="18"/>
                <w:szCs w:val="18"/>
              </w:rPr>
              <w:t>на</w:t>
            </w:r>
            <w:r w:rsidRPr="00DE7D9E">
              <w:rPr>
                <w:spacing w:val="-4"/>
                <w:sz w:val="18"/>
                <w:szCs w:val="18"/>
              </w:rPr>
              <w:t xml:space="preserve"> </w:t>
            </w:r>
            <w:r w:rsidRPr="00DE7D9E">
              <w:rPr>
                <w:sz w:val="18"/>
                <w:szCs w:val="18"/>
              </w:rPr>
              <w:t>території</w:t>
            </w:r>
            <w:r w:rsidRPr="00DE7D9E">
              <w:rPr>
                <w:spacing w:val="-5"/>
                <w:sz w:val="18"/>
                <w:szCs w:val="18"/>
              </w:rPr>
              <w:t xml:space="preserve"> </w:t>
            </w:r>
            <w:r w:rsidRPr="00DE7D9E">
              <w:rPr>
                <w:sz w:val="18"/>
                <w:szCs w:val="18"/>
              </w:rPr>
              <w:t>України</w:t>
            </w:r>
            <w:r w:rsidRPr="00DE7D9E">
              <w:rPr>
                <w:spacing w:val="-5"/>
                <w:sz w:val="18"/>
                <w:szCs w:val="18"/>
              </w:rPr>
              <w:t xml:space="preserve"> </w:t>
            </w:r>
            <w:r w:rsidRPr="00DE7D9E">
              <w:rPr>
                <w:sz w:val="18"/>
                <w:szCs w:val="18"/>
              </w:rPr>
              <w:t>такою</w:t>
            </w:r>
            <w:r w:rsidRPr="00DE7D9E">
              <w:rPr>
                <w:spacing w:val="-5"/>
                <w:sz w:val="18"/>
                <w:szCs w:val="18"/>
              </w:rPr>
              <w:t xml:space="preserve"> </w:t>
            </w:r>
            <w:r w:rsidRPr="00DE7D9E">
              <w:rPr>
                <w:sz w:val="18"/>
                <w:szCs w:val="18"/>
              </w:rPr>
              <w:t>особою</w:t>
            </w:r>
            <w:r w:rsidRPr="00DE7D9E">
              <w:rPr>
                <w:spacing w:val="-5"/>
                <w:sz w:val="18"/>
                <w:szCs w:val="18"/>
              </w:rPr>
              <w:t xml:space="preserve"> </w:t>
            </w:r>
            <w:r w:rsidRPr="00DE7D9E">
              <w:rPr>
                <w:sz w:val="18"/>
                <w:szCs w:val="18"/>
              </w:rPr>
              <w:t>свого</w:t>
            </w:r>
            <w:r w:rsidRPr="00DE7D9E">
              <w:rPr>
                <w:spacing w:val="-4"/>
                <w:sz w:val="18"/>
                <w:szCs w:val="18"/>
              </w:rPr>
              <w:t xml:space="preserve"> </w:t>
            </w:r>
            <w:r w:rsidRPr="00DE7D9E">
              <w:rPr>
                <w:sz w:val="18"/>
                <w:szCs w:val="18"/>
              </w:rPr>
              <w:t>національного</w:t>
            </w:r>
            <w:r w:rsidRPr="00DE7D9E">
              <w:rPr>
                <w:spacing w:val="-4"/>
                <w:sz w:val="18"/>
                <w:szCs w:val="18"/>
              </w:rPr>
              <w:t xml:space="preserve"> </w:t>
            </w:r>
            <w:r w:rsidRPr="00DE7D9E">
              <w:rPr>
                <w:sz w:val="18"/>
                <w:szCs w:val="18"/>
              </w:rPr>
              <w:t xml:space="preserve">паспорту; </w:t>
            </w:r>
          </w:p>
          <w:p w:rsidR="00C2129F" w:rsidRPr="00DE7D9E" w:rsidRDefault="00C2129F" w:rsidP="00C2129F">
            <w:pPr>
              <w:widowControl w:val="0"/>
              <w:autoSpaceDE w:val="0"/>
              <w:autoSpaceDN w:val="0"/>
              <w:ind w:left="534" w:right="141" w:firstLine="567"/>
              <w:jc w:val="both"/>
              <w:rPr>
                <w:sz w:val="18"/>
                <w:szCs w:val="18"/>
              </w:rPr>
            </w:pPr>
            <w:r w:rsidRPr="00DE7D9E">
              <w:rPr>
                <w:sz w:val="18"/>
                <w:szCs w:val="18"/>
              </w:rPr>
              <w:t>- посвідка на постійне чи тимчасове проживання на території України;</w:t>
            </w:r>
          </w:p>
          <w:p w:rsidR="00C2129F" w:rsidRPr="00DE7D9E" w:rsidRDefault="00C2129F" w:rsidP="00C2129F">
            <w:pPr>
              <w:widowControl w:val="0"/>
              <w:autoSpaceDE w:val="0"/>
              <w:autoSpaceDN w:val="0"/>
              <w:ind w:left="534" w:right="141" w:firstLine="567"/>
              <w:jc w:val="both"/>
              <w:rPr>
                <w:sz w:val="18"/>
                <w:szCs w:val="18"/>
              </w:rPr>
            </w:pPr>
            <w:r w:rsidRPr="00DE7D9E">
              <w:rPr>
                <w:sz w:val="18"/>
                <w:szCs w:val="18"/>
              </w:rPr>
              <w:t>- військовий квиток, виданий такій особі,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rsidR="00C2129F" w:rsidRPr="00DE7D9E" w:rsidRDefault="00C2129F" w:rsidP="00C2129F">
            <w:pPr>
              <w:widowControl w:val="0"/>
              <w:autoSpaceDE w:val="0"/>
              <w:autoSpaceDN w:val="0"/>
              <w:ind w:left="534" w:right="138" w:firstLine="567"/>
              <w:jc w:val="both"/>
              <w:rPr>
                <w:sz w:val="18"/>
                <w:szCs w:val="18"/>
              </w:rPr>
            </w:pPr>
            <w:r w:rsidRPr="00DE7D9E">
              <w:rPr>
                <w:sz w:val="18"/>
                <w:szCs w:val="18"/>
              </w:rPr>
              <w:t xml:space="preserve">- посвідчення біженця чи документ, що підтверджує надання притулку в Україні. </w:t>
            </w:r>
          </w:p>
          <w:p w:rsidR="00C2129F" w:rsidRPr="00DE7D9E" w:rsidRDefault="00C2129F" w:rsidP="00C2129F">
            <w:pPr>
              <w:widowControl w:val="0"/>
              <w:autoSpaceDE w:val="0"/>
              <w:autoSpaceDN w:val="0"/>
              <w:ind w:left="534" w:right="138" w:firstLine="567"/>
              <w:jc w:val="both"/>
              <w:rPr>
                <w:sz w:val="18"/>
                <w:szCs w:val="18"/>
              </w:rPr>
            </w:pPr>
            <w:r w:rsidRPr="00DE7D9E">
              <w:rPr>
                <w:sz w:val="18"/>
                <w:szCs w:val="18"/>
              </w:rPr>
              <w:t>Учасник –</w:t>
            </w:r>
            <w:r w:rsidRPr="00DE7D9E">
              <w:rPr>
                <w:spacing w:val="67"/>
                <w:sz w:val="18"/>
                <w:szCs w:val="18"/>
              </w:rPr>
              <w:t xml:space="preserve"> </w:t>
            </w:r>
            <w:r w:rsidRPr="00DE7D9E">
              <w:rPr>
                <w:sz w:val="18"/>
                <w:szCs w:val="18"/>
              </w:rPr>
              <w:t>юридична</w:t>
            </w:r>
            <w:r w:rsidRPr="00DE7D9E">
              <w:rPr>
                <w:spacing w:val="3"/>
                <w:sz w:val="18"/>
                <w:szCs w:val="18"/>
              </w:rPr>
              <w:t xml:space="preserve"> </w:t>
            </w:r>
            <w:r w:rsidRPr="00DE7D9E">
              <w:rPr>
                <w:sz w:val="18"/>
                <w:szCs w:val="18"/>
              </w:rPr>
              <w:t>особа,</w:t>
            </w:r>
            <w:r w:rsidRPr="00DE7D9E">
              <w:rPr>
                <w:spacing w:val="3"/>
                <w:sz w:val="18"/>
                <w:szCs w:val="18"/>
              </w:rPr>
              <w:t xml:space="preserve"> </w:t>
            </w:r>
            <w:r w:rsidRPr="00DE7D9E">
              <w:rPr>
                <w:sz w:val="18"/>
                <w:szCs w:val="18"/>
              </w:rPr>
              <w:t>яка</w:t>
            </w:r>
            <w:r w:rsidRPr="00DE7D9E">
              <w:rPr>
                <w:spacing w:val="2"/>
                <w:sz w:val="18"/>
                <w:szCs w:val="18"/>
              </w:rPr>
              <w:t xml:space="preserve"> </w:t>
            </w:r>
            <w:r w:rsidRPr="00DE7D9E">
              <w:rPr>
                <w:sz w:val="18"/>
                <w:szCs w:val="18"/>
              </w:rPr>
              <w:t>утворена</w:t>
            </w:r>
            <w:r w:rsidRPr="00DE7D9E">
              <w:rPr>
                <w:spacing w:val="3"/>
                <w:sz w:val="18"/>
                <w:szCs w:val="18"/>
              </w:rPr>
              <w:t xml:space="preserve"> </w:t>
            </w:r>
            <w:r w:rsidRPr="00DE7D9E">
              <w:rPr>
                <w:sz w:val="18"/>
                <w:szCs w:val="18"/>
              </w:rPr>
              <w:t>та</w:t>
            </w:r>
            <w:r w:rsidRPr="00DE7D9E">
              <w:rPr>
                <w:spacing w:val="3"/>
                <w:sz w:val="18"/>
                <w:szCs w:val="18"/>
              </w:rPr>
              <w:t xml:space="preserve"> </w:t>
            </w:r>
            <w:r w:rsidRPr="00DE7D9E">
              <w:rPr>
                <w:sz w:val="18"/>
                <w:szCs w:val="18"/>
              </w:rPr>
              <w:t>зареєстрована</w:t>
            </w:r>
            <w:r w:rsidRPr="00DE7D9E">
              <w:rPr>
                <w:spacing w:val="3"/>
                <w:sz w:val="18"/>
                <w:szCs w:val="18"/>
              </w:rPr>
              <w:t xml:space="preserve"> </w:t>
            </w:r>
            <w:r w:rsidRPr="00DE7D9E">
              <w:rPr>
                <w:sz w:val="18"/>
                <w:szCs w:val="18"/>
              </w:rPr>
              <w:t>відповідно</w:t>
            </w:r>
            <w:r w:rsidRPr="00DE7D9E">
              <w:rPr>
                <w:spacing w:val="3"/>
                <w:sz w:val="18"/>
                <w:szCs w:val="18"/>
              </w:rPr>
              <w:t xml:space="preserve"> </w:t>
            </w:r>
            <w:r w:rsidRPr="00DE7D9E">
              <w:rPr>
                <w:sz w:val="18"/>
                <w:szCs w:val="18"/>
              </w:rPr>
              <w:t>до</w:t>
            </w:r>
            <w:r w:rsidRPr="00DE7D9E">
              <w:rPr>
                <w:spacing w:val="3"/>
                <w:sz w:val="18"/>
                <w:szCs w:val="18"/>
              </w:rPr>
              <w:t xml:space="preserve"> </w:t>
            </w:r>
            <w:r w:rsidRPr="00DE7D9E">
              <w:rPr>
                <w:spacing w:val="-2"/>
                <w:sz w:val="18"/>
                <w:szCs w:val="18"/>
              </w:rPr>
              <w:t xml:space="preserve">законодавства </w:t>
            </w:r>
            <w:r w:rsidRPr="00DE7D9E">
              <w:rPr>
                <w:sz w:val="18"/>
                <w:szCs w:val="18"/>
              </w:rPr>
              <w:t>України,</w:t>
            </w:r>
            <w:r w:rsidRPr="00DE7D9E">
              <w:rPr>
                <w:spacing w:val="29"/>
                <w:sz w:val="18"/>
                <w:szCs w:val="18"/>
              </w:rPr>
              <w:t xml:space="preserve"> </w:t>
            </w:r>
            <w:r w:rsidRPr="00DE7D9E">
              <w:rPr>
                <w:sz w:val="18"/>
                <w:szCs w:val="18"/>
              </w:rPr>
              <w:t>в</w:t>
            </w:r>
            <w:r w:rsidRPr="00DE7D9E">
              <w:rPr>
                <w:spacing w:val="29"/>
                <w:sz w:val="18"/>
                <w:szCs w:val="18"/>
              </w:rPr>
              <w:t xml:space="preserve"> </w:t>
            </w:r>
            <w:r w:rsidRPr="00DE7D9E">
              <w:rPr>
                <w:sz w:val="18"/>
                <w:szCs w:val="18"/>
              </w:rPr>
              <w:t>якій</w:t>
            </w:r>
            <w:r w:rsidRPr="00DE7D9E">
              <w:rPr>
                <w:spacing w:val="30"/>
                <w:sz w:val="18"/>
                <w:szCs w:val="18"/>
              </w:rPr>
              <w:t xml:space="preserve"> </w:t>
            </w:r>
            <w:r w:rsidRPr="00DE7D9E">
              <w:rPr>
                <w:sz w:val="18"/>
                <w:szCs w:val="18"/>
              </w:rPr>
              <w:t>кінцевим</w:t>
            </w:r>
            <w:r w:rsidRPr="00DE7D9E">
              <w:rPr>
                <w:spacing w:val="29"/>
                <w:sz w:val="18"/>
                <w:szCs w:val="18"/>
              </w:rPr>
              <w:t xml:space="preserve"> </w:t>
            </w:r>
            <w:r w:rsidRPr="00DE7D9E">
              <w:rPr>
                <w:sz w:val="18"/>
                <w:szCs w:val="18"/>
              </w:rPr>
              <w:t>бенефіціарним</w:t>
            </w:r>
            <w:r w:rsidRPr="00DE7D9E">
              <w:rPr>
                <w:spacing w:val="30"/>
                <w:sz w:val="18"/>
                <w:szCs w:val="18"/>
              </w:rPr>
              <w:t xml:space="preserve"> </w:t>
            </w:r>
            <w:r w:rsidRPr="00DE7D9E">
              <w:rPr>
                <w:sz w:val="18"/>
                <w:szCs w:val="18"/>
              </w:rPr>
              <w:t>власником,</w:t>
            </w:r>
            <w:r w:rsidRPr="00DE7D9E">
              <w:rPr>
                <w:spacing w:val="29"/>
                <w:sz w:val="18"/>
                <w:szCs w:val="18"/>
              </w:rPr>
              <w:t xml:space="preserve"> </w:t>
            </w:r>
            <w:r w:rsidRPr="00DE7D9E">
              <w:rPr>
                <w:sz w:val="18"/>
                <w:szCs w:val="18"/>
              </w:rPr>
              <w:t>членом</w:t>
            </w:r>
            <w:r w:rsidRPr="00DE7D9E">
              <w:rPr>
                <w:spacing w:val="29"/>
                <w:sz w:val="18"/>
                <w:szCs w:val="18"/>
              </w:rPr>
              <w:t xml:space="preserve"> </w:t>
            </w:r>
            <w:r w:rsidRPr="00DE7D9E">
              <w:rPr>
                <w:sz w:val="18"/>
                <w:szCs w:val="18"/>
              </w:rPr>
              <w:t>або</w:t>
            </w:r>
            <w:r w:rsidRPr="00DE7D9E">
              <w:rPr>
                <w:spacing w:val="30"/>
                <w:sz w:val="18"/>
                <w:szCs w:val="18"/>
              </w:rPr>
              <w:t xml:space="preserve"> </w:t>
            </w:r>
            <w:r w:rsidRPr="00DE7D9E">
              <w:rPr>
                <w:sz w:val="18"/>
                <w:szCs w:val="18"/>
              </w:rPr>
              <w:t>учасником</w:t>
            </w:r>
            <w:r w:rsidRPr="00DE7D9E">
              <w:rPr>
                <w:spacing w:val="29"/>
                <w:sz w:val="18"/>
                <w:szCs w:val="18"/>
              </w:rPr>
              <w:t xml:space="preserve"> </w:t>
            </w:r>
            <w:r w:rsidRPr="00DE7D9E">
              <w:rPr>
                <w:sz w:val="18"/>
                <w:szCs w:val="18"/>
              </w:rPr>
              <w:t>(акціонером),</w:t>
            </w:r>
            <w:r w:rsidRPr="00DE7D9E">
              <w:rPr>
                <w:spacing w:val="30"/>
                <w:sz w:val="18"/>
                <w:szCs w:val="18"/>
              </w:rPr>
              <w:t xml:space="preserve"> </w:t>
            </w:r>
            <w:r w:rsidRPr="00DE7D9E">
              <w:rPr>
                <w:spacing w:val="-10"/>
                <w:sz w:val="18"/>
                <w:szCs w:val="18"/>
              </w:rPr>
              <w:t>є</w:t>
            </w:r>
            <w:r w:rsidRPr="00DE7D9E">
              <w:rPr>
                <w:sz w:val="18"/>
                <w:szCs w:val="18"/>
              </w:rPr>
              <w:t xml:space="preserve"> громадянин Російської Федерації / Республіки Білорусь / Ісламської Республіки Іран, активи якого в установленому законодавством порядку передані в управління АРМА, надає документ, який підтверджує передання цих активів).</w:t>
            </w:r>
          </w:p>
          <w:p w:rsidR="00C2129F" w:rsidRPr="007116A8" w:rsidRDefault="00C2129F" w:rsidP="00C2129F">
            <w:pPr>
              <w:numPr>
                <w:ilvl w:val="0"/>
                <w:numId w:val="3"/>
              </w:numPr>
              <w:tabs>
                <w:tab w:val="left" w:pos="1243"/>
              </w:tabs>
              <w:suppressAutoHyphens w:val="0"/>
              <w:ind w:left="534" w:firstLine="567"/>
              <w:jc w:val="both"/>
              <w:rPr>
                <w:rFonts w:eastAsia="Arial"/>
                <w:b/>
                <w:color w:val="000000"/>
                <w:lang w:eastAsia="zh-CN"/>
              </w:rPr>
            </w:pPr>
            <w:r w:rsidRPr="007116A8">
              <w:rPr>
                <w:rFonts w:eastAsia="Arial"/>
                <w:b/>
                <w:color w:val="000000"/>
                <w:lang w:eastAsia="zh-CN"/>
              </w:rPr>
              <w:t>не здійснює</w:t>
            </w:r>
            <w:r w:rsidRPr="007116A8">
              <w:rPr>
                <w:rFonts w:eastAsia="Arial"/>
                <w:color w:val="000000"/>
                <w:lang w:eastAsia="zh-CN"/>
              </w:rPr>
              <w:t xml:space="preserve"> господарську діяльність або його місцезнаходження (місце проживання – для фізичних осіб-підприємців) </w:t>
            </w:r>
            <w:r w:rsidRPr="007116A8">
              <w:rPr>
                <w:rFonts w:eastAsia="Arial"/>
                <w:b/>
                <w:color w:val="000000"/>
                <w:lang w:eastAsia="zh-CN"/>
              </w:rPr>
              <w:t xml:space="preserve">не знаходиться на тимчасово окупованій території. </w:t>
            </w:r>
          </w:p>
          <w:p w:rsidR="00C2129F" w:rsidRPr="00C2129F" w:rsidRDefault="00C2129F" w:rsidP="00C2129F">
            <w:pPr>
              <w:ind w:left="673"/>
              <w:jc w:val="both"/>
              <w:rPr>
                <w:rFonts w:eastAsia="Arial"/>
                <w:color w:val="000000"/>
                <w:sz w:val="20"/>
                <w:szCs w:val="20"/>
                <w:lang w:eastAsia="zh-CN"/>
              </w:rPr>
            </w:pPr>
            <w:r w:rsidRPr="00DE7D9E">
              <w:rPr>
                <w:rFonts w:eastAsia="Arial"/>
                <w:color w:val="000000"/>
                <w:sz w:val="20"/>
                <w:szCs w:val="20"/>
                <w:lang w:eastAsia="zh-CN"/>
              </w:rPr>
              <w:t xml:space="preserve">         (Примітка: У разі, якщо місцезнаходження учасника зареєстроване на тимчасово окупованій території, учасник має надати підтвердження зміни податкової адреси на іншу територію України видане уповноваженим на це органом.</w:t>
            </w:r>
            <w:r w:rsidRPr="00DE7D9E">
              <w:rPr>
                <w:rFonts w:eastAsia="Arial"/>
                <w:color w:val="000000"/>
                <w:sz w:val="20"/>
                <w:szCs w:val="20"/>
                <w:lang w:val="ru-RU" w:eastAsia="zh-CN"/>
              </w:rPr>
              <w:t> </w:t>
            </w:r>
            <w:r w:rsidRPr="00DE7D9E">
              <w:rPr>
                <w:rFonts w:eastAsia="Arial"/>
                <w:color w:val="000000"/>
                <w:sz w:val="20"/>
                <w:szCs w:val="20"/>
                <w:lang w:eastAsia="zh-CN"/>
              </w:rPr>
              <w:t>Тимчасово окупованою територією є частини території України, в межах яких збройні формування Російської Федерації та окупаційна адміністрація Російської Федерації встановили та здійснюють фактичний контроль або в межах яких збройні формування Російської Федерації встановили та здійснюють загальний контроль з метою встановлення окупаційної адміністрації Російської Федерації).</w:t>
            </w:r>
            <w:r w:rsidRPr="00DE7D9E">
              <w:rPr>
                <w:rFonts w:eastAsia="Arial"/>
                <w:color w:val="000000"/>
                <w:sz w:val="20"/>
                <w:szCs w:val="20"/>
                <w:lang w:val="ru-RU" w:eastAsia="zh-CN"/>
              </w:rPr>
              <w:t> </w:t>
            </w:r>
          </w:p>
          <w:p w:rsidR="00C2129F" w:rsidRPr="00C2129F" w:rsidRDefault="00C2129F" w:rsidP="00C2129F">
            <w:pPr>
              <w:ind w:left="673"/>
              <w:jc w:val="both"/>
              <w:rPr>
                <w:rFonts w:eastAsia="Arial"/>
                <w:color w:val="000000"/>
                <w:sz w:val="20"/>
                <w:szCs w:val="20"/>
                <w:lang w:eastAsia="zh-CN"/>
              </w:rPr>
            </w:pPr>
          </w:p>
          <w:p w:rsidR="00C2129F" w:rsidRDefault="00C2129F" w:rsidP="00C2129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76" w:hanging="320"/>
              <w:jc w:val="both"/>
            </w:pPr>
            <w:r>
              <w:rPr>
                <w:b/>
              </w:rPr>
              <w:t>20</w:t>
            </w:r>
            <w:r w:rsidRPr="008500ED">
              <w:rPr>
                <w:b/>
              </w:rPr>
              <w:t>)</w:t>
            </w:r>
            <w:r w:rsidRPr="008500ED">
              <w:t xml:space="preserve"> </w:t>
            </w:r>
            <w:r w:rsidRPr="008500ED">
              <w:rPr>
                <w:b/>
              </w:rPr>
              <w:t>Інформацію про кінцев</w:t>
            </w:r>
            <w:r>
              <w:rPr>
                <w:b/>
              </w:rPr>
              <w:t>ого</w:t>
            </w:r>
            <w:r w:rsidRPr="008500ED">
              <w:rPr>
                <w:b/>
              </w:rPr>
              <w:t xml:space="preserve"> бенефіціарн</w:t>
            </w:r>
            <w:r>
              <w:rPr>
                <w:b/>
              </w:rPr>
              <w:t>ного(-них)</w:t>
            </w:r>
            <w:r w:rsidRPr="008500ED">
              <w:rPr>
                <w:b/>
              </w:rPr>
              <w:t xml:space="preserve"> власник</w:t>
            </w:r>
            <w:r>
              <w:rPr>
                <w:b/>
              </w:rPr>
              <w:t>а(-ів)</w:t>
            </w:r>
            <w:r w:rsidRPr="00C179C0">
              <w:t xml:space="preserve"> постачальника товару (товарів), виконавця робіт, надавача послуги (послуг): прізвище, ім’я, по батькові (за наявності), країна громадянства (підданства), а в разі, коли кінцевий бенефіціарний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бенефіціарним власником, характер та міра (рівень, ступінь, частка) бенефіціарного волод</w:t>
            </w:r>
            <w:r>
              <w:t>іння (вигоди, інтересу, впливу).</w:t>
            </w:r>
          </w:p>
          <w:p w:rsidR="00C2129F" w:rsidRDefault="00C2129F" w:rsidP="00C2129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76" w:hanging="320"/>
              <w:jc w:val="both"/>
              <w:rPr>
                <w:sz w:val="16"/>
                <w:szCs w:val="16"/>
              </w:rPr>
            </w:pPr>
          </w:p>
          <w:p w:rsidR="00C2129F" w:rsidRDefault="00C2129F" w:rsidP="00C2129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76" w:hanging="320"/>
              <w:jc w:val="both"/>
            </w:pPr>
            <w:r>
              <w:rPr>
                <w:b/>
                <w:color w:val="000000"/>
              </w:rPr>
              <w:t>2</w:t>
            </w:r>
            <w:r w:rsidRPr="00DE7D9E">
              <w:rPr>
                <w:b/>
                <w:color w:val="000000"/>
              </w:rPr>
              <w:t xml:space="preserve">1) Електронний підпис. </w:t>
            </w:r>
            <w:r w:rsidRPr="00DE7D9E">
              <w:t xml:space="preserve">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тобто тендерна пропозиція у будь-якому випадку повинна містити </w:t>
            </w:r>
            <w:r w:rsidRPr="00DE7D9E">
              <w:rPr>
                <w:b/>
              </w:rPr>
              <w:t>накладений електронний підпис</w:t>
            </w:r>
            <w:r w:rsidRPr="00DE7D9E">
              <w:t xml:space="preserve"> учасника/ уповноваженої особи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цією документацією.</w:t>
            </w:r>
          </w:p>
          <w:p w:rsidR="00C2129F" w:rsidRPr="00E378C0" w:rsidRDefault="00C2129F" w:rsidP="00C2129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76" w:hanging="320"/>
              <w:jc w:val="both"/>
              <w:rPr>
                <w:sz w:val="16"/>
                <w:szCs w:val="16"/>
              </w:rPr>
            </w:pPr>
          </w:p>
          <w:p w:rsidR="00C2129F" w:rsidRPr="008500ED" w:rsidRDefault="00C2129F" w:rsidP="00A2203B">
            <w:pPr>
              <w:widowControl w:val="0"/>
              <w:ind w:left="676" w:right="113" w:hanging="426"/>
              <w:jc w:val="both"/>
              <w:rPr>
                <w:lang w:eastAsia="ru-RU"/>
              </w:rPr>
            </w:pPr>
            <w:r w:rsidRPr="00283DCD">
              <w:rPr>
                <w:rFonts w:cs="Arial"/>
                <w:b/>
                <w:iCs/>
                <w:lang w:eastAsia="ru-RU"/>
              </w:rPr>
              <w:t>2</w:t>
            </w:r>
            <w:r>
              <w:rPr>
                <w:rFonts w:cs="Arial"/>
                <w:b/>
                <w:iCs/>
                <w:lang w:eastAsia="ru-RU"/>
              </w:rPr>
              <w:t>2</w:t>
            </w:r>
            <w:r w:rsidRPr="00283DCD">
              <w:rPr>
                <w:rFonts w:cs="Arial"/>
                <w:b/>
                <w:iCs/>
                <w:lang w:eastAsia="ru-RU"/>
              </w:rPr>
              <w:t xml:space="preserve">) </w:t>
            </w:r>
            <w:r w:rsidRPr="00A2203B">
              <w:rPr>
                <w:b/>
                <w:lang w:eastAsia="ru-RU"/>
              </w:rPr>
              <w:t xml:space="preserve">Скан-копія </w:t>
            </w:r>
            <w:r w:rsidR="005F0007" w:rsidRPr="00A2203B">
              <w:rPr>
                <w:b/>
                <w:lang w:eastAsia="ru-RU"/>
              </w:rPr>
              <w:t xml:space="preserve">оригіналу або копії </w:t>
            </w:r>
            <w:r w:rsidRPr="00A2203B">
              <w:rPr>
                <w:b/>
                <w:lang w:eastAsia="ru-RU"/>
              </w:rPr>
              <w:t xml:space="preserve">документу </w:t>
            </w:r>
            <w:r w:rsidRPr="00A2203B">
              <w:rPr>
                <w:lang w:eastAsia="ru-RU"/>
              </w:rPr>
              <w:t xml:space="preserve">(авторизаційного листа, </w:t>
            </w:r>
            <w:r w:rsidR="005F0007" w:rsidRPr="00A2203B">
              <w:rPr>
                <w:lang w:eastAsia="ru-RU"/>
              </w:rPr>
              <w:t xml:space="preserve">або </w:t>
            </w:r>
            <w:r w:rsidRPr="00A2203B">
              <w:rPr>
                <w:lang w:eastAsia="ru-RU"/>
              </w:rPr>
              <w:t>дилерського договору</w:t>
            </w:r>
            <w:r w:rsidR="005F0007" w:rsidRPr="00A2203B">
              <w:rPr>
                <w:lang w:eastAsia="ru-RU"/>
              </w:rPr>
              <w:t xml:space="preserve"> або витягу з нього </w:t>
            </w:r>
            <w:r w:rsidRPr="00A2203B">
              <w:rPr>
                <w:lang w:eastAsia="ru-RU"/>
              </w:rPr>
              <w:t xml:space="preserve">або іншого документу) від виробника або дистриб’ютора або його </w:t>
            </w:r>
            <w:r w:rsidR="005F0007" w:rsidRPr="00A2203B">
              <w:rPr>
                <w:lang w:eastAsia="ru-RU"/>
              </w:rPr>
              <w:t>уповноважених</w:t>
            </w:r>
            <w:r w:rsidR="005F0007">
              <w:rPr>
                <w:lang w:eastAsia="ru-RU"/>
              </w:rPr>
              <w:t xml:space="preserve"> представників</w:t>
            </w:r>
            <w:r w:rsidRPr="008500ED">
              <w:rPr>
                <w:lang w:eastAsia="ru-RU"/>
              </w:rPr>
              <w:t xml:space="preserve">, </w:t>
            </w:r>
            <w:r w:rsidR="005F0007">
              <w:rPr>
                <w:lang w:eastAsia="ru-RU"/>
              </w:rPr>
              <w:t xml:space="preserve">щодо Товару </w:t>
            </w:r>
            <w:r w:rsidRPr="008500ED">
              <w:rPr>
                <w:lang w:eastAsia="ru-RU"/>
              </w:rPr>
              <w:t>як</w:t>
            </w:r>
            <w:r w:rsidR="005F0007">
              <w:rPr>
                <w:lang w:eastAsia="ru-RU"/>
              </w:rPr>
              <w:t>ий</w:t>
            </w:r>
            <w:r w:rsidRPr="008500ED">
              <w:rPr>
                <w:lang w:eastAsia="ru-RU"/>
              </w:rPr>
              <w:t xml:space="preserve"> Учасник пропонує до поставки в рамках цієї закупівлі, що підтверджує офіційні взаємовідносини виробника або дистриб’ютора товару або його уповноважених представників з Учасником цієї процедури закупівель. </w:t>
            </w:r>
          </w:p>
          <w:p w:rsidR="00C2129F" w:rsidRPr="00915165" w:rsidRDefault="00C2129F" w:rsidP="00C2129F">
            <w:pPr>
              <w:widowControl w:val="0"/>
              <w:ind w:left="676" w:right="113" w:hanging="426"/>
              <w:jc w:val="both"/>
              <w:rPr>
                <w:sz w:val="16"/>
                <w:szCs w:val="16"/>
              </w:rPr>
            </w:pPr>
          </w:p>
          <w:p w:rsidR="00C2129F" w:rsidRDefault="00C2129F" w:rsidP="00C2129F">
            <w:pPr>
              <w:ind w:left="673" w:hanging="426"/>
              <w:jc w:val="both"/>
              <w:rPr>
                <w:rFonts w:eastAsia="Arial"/>
                <w:i/>
                <w:color w:val="000000"/>
                <w:lang w:val="ru-RU" w:eastAsia="zh-CN"/>
              </w:rPr>
            </w:pPr>
            <w:r>
              <w:rPr>
                <w:rFonts w:eastAsia="Arial"/>
                <w:b/>
                <w:bCs/>
                <w:color w:val="FF0000"/>
              </w:rPr>
              <w:t>2</w:t>
            </w:r>
            <w:r w:rsidR="00A2203B">
              <w:rPr>
                <w:rFonts w:eastAsia="Arial"/>
                <w:b/>
                <w:bCs/>
                <w:color w:val="FF0000"/>
              </w:rPr>
              <w:t>3</w:t>
            </w:r>
            <w:r>
              <w:rPr>
                <w:rFonts w:eastAsia="Arial"/>
                <w:b/>
                <w:bCs/>
                <w:color w:val="FF0000"/>
              </w:rPr>
              <w:t>)</w:t>
            </w:r>
            <w:r>
              <w:rPr>
                <w:rFonts w:eastAsia="Arial"/>
                <w:b/>
                <w:bCs/>
                <w:color w:val="000000"/>
              </w:rPr>
              <w:t xml:space="preserve"> </w:t>
            </w:r>
            <w:r>
              <w:rPr>
                <w:rFonts w:eastAsia="Arial"/>
                <w:b/>
                <w:bCs/>
                <w:color w:val="FF0000"/>
                <w:highlight w:val="yellow"/>
              </w:rPr>
              <w:t>Декларація доброчесності за критеріями иключення та відбору</w:t>
            </w:r>
            <w:r>
              <w:rPr>
                <w:rFonts w:eastAsia="Arial"/>
                <w:color w:val="000000"/>
                <w:lang w:val="ru-RU" w:eastAsia="zh-CN"/>
              </w:rPr>
              <w:t xml:space="preserve"> за формою, згідно Додатку № 1 до цієї Тендерної документації - </w:t>
            </w:r>
            <w:r>
              <w:rPr>
                <w:rFonts w:eastAsia="Arial"/>
                <w:i/>
                <w:color w:val="000000"/>
                <w:lang w:val="ru-RU" w:eastAsia="zh-CN"/>
              </w:rPr>
              <w:t>за підписом керівника або уповноваженої особи Учасника (завірено печаткою за бажанням)</w:t>
            </w:r>
            <w:r>
              <w:rPr>
                <w:rFonts w:eastAsia="Arial"/>
                <w:i/>
                <w:color w:val="000000"/>
                <w:lang w:eastAsia="zh-CN"/>
              </w:rPr>
              <w:t>.</w:t>
            </w:r>
            <w:r>
              <w:rPr>
                <w:rFonts w:eastAsia="Arial"/>
                <w:i/>
                <w:color w:val="000000"/>
                <w:lang w:val="ru-RU" w:eastAsia="zh-CN"/>
              </w:rPr>
              <w:t xml:space="preserve"> </w:t>
            </w:r>
          </w:p>
          <w:p w:rsidR="00C2129F" w:rsidRPr="00DE7D9E" w:rsidRDefault="00C2129F" w:rsidP="00C2129F">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76" w:hanging="320"/>
              <w:jc w:val="both"/>
              <w:rPr>
                <w:sz w:val="16"/>
                <w:szCs w:val="16"/>
              </w:rPr>
            </w:pPr>
          </w:p>
          <w:p w:rsidR="00C2129F" w:rsidRPr="00DE7D9E" w:rsidRDefault="00C2129F" w:rsidP="00C2129F">
            <w:pPr>
              <w:widowControl w:val="0"/>
              <w:ind w:left="106" w:right="113"/>
              <w:jc w:val="both"/>
            </w:pPr>
            <w:r w:rsidRPr="00DE7D9E">
              <w:t xml:space="preserve">       </w:t>
            </w:r>
            <w:r>
              <w:t xml:space="preserve"> </w:t>
            </w:r>
            <w:r w:rsidRPr="00DE7D9E">
              <w:t xml:space="preserve"> </w:t>
            </w:r>
            <w:r w:rsidRPr="00DE7D9E">
              <w:rPr>
                <w:b/>
              </w:rPr>
              <w:t>УВАГА:</w:t>
            </w:r>
            <w:r w:rsidRPr="00DE7D9E">
              <w:t xml:space="preserve"> Всі вищевказані документи (крім оригіналів та нотаріально завірених документів, а також електронних документів, які завіряються цифровим електронним підписом згідно встановленого порядку) повинні </w:t>
            </w:r>
            <w:r w:rsidRPr="00DE7D9E">
              <w:rPr>
                <w:bCs/>
                <w:color w:val="000000"/>
                <w:lang w:eastAsia="ru-RU"/>
              </w:rPr>
              <w:t xml:space="preserve">бути складені на фірмовому бланку – у разі наявності таких бланків (для юридичних осіб) та </w:t>
            </w:r>
            <w:r w:rsidRPr="00DE7D9E">
              <w:rPr>
                <w:b/>
                <w:bCs/>
                <w:color w:val="000000"/>
                <w:lang w:eastAsia="ru-RU"/>
              </w:rPr>
              <w:t>завірені  власноручним підписом</w:t>
            </w:r>
            <w:r w:rsidRPr="00DE7D9E">
              <w:rPr>
                <w:bCs/>
                <w:color w:val="000000"/>
                <w:lang w:eastAsia="ru-RU"/>
              </w:rPr>
              <w:t xml:space="preserve"> керівника або уповноваженої особи Учасника </w:t>
            </w:r>
            <w:r w:rsidRPr="00DE7D9E">
              <w:t xml:space="preserve">та   </w:t>
            </w:r>
            <w:r w:rsidRPr="00DE7D9E">
              <w:rPr>
                <w:u w:val="single"/>
              </w:rPr>
              <w:t>за бажанням Учасника</w:t>
            </w:r>
            <w:r w:rsidRPr="00DE7D9E">
              <w:t xml:space="preserve"> завірені його печаткою. </w:t>
            </w:r>
          </w:p>
          <w:p w:rsidR="00C2129F" w:rsidRPr="00DE7D9E" w:rsidRDefault="00C2129F" w:rsidP="00C2129F">
            <w:pPr>
              <w:widowControl w:val="0"/>
              <w:ind w:left="673" w:right="113" w:hanging="426"/>
              <w:jc w:val="both"/>
              <w:rPr>
                <w:color w:val="000000"/>
                <w:sz w:val="8"/>
                <w:szCs w:val="8"/>
                <w:lang w:eastAsia="ru-RU"/>
              </w:rPr>
            </w:pPr>
          </w:p>
          <w:p w:rsidR="00C2129F" w:rsidRPr="00DE7D9E" w:rsidRDefault="00C2129F" w:rsidP="00C2129F">
            <w:pPr>
              <w:ind w:firstLine="708"/>
              <w:contextualSpacing/>
              <w:jc w:val="both"/>
              <w:rPr>
                <w:color w:val="000000"/>
              </w:rPr>
            </w:pPr>
            <w:r w:rsidRPr="00DE7D9E">
              <w:rPr>
                <w:color w:val="000000"/>
                <w:u w:val="single"/>
              </w:rPr>
              <w:t>ЩОДО ОРИГІНАЛІВ ДОКУМЕНТІВ</w:t>
            </w:r>
            <w:r w:rsidRPr="00DE7D9E">
              <w:rPr>
                <w:color w:val="000000"/>
              </w:rPr>
              <w:t xml:space="preserve">: У разі надання Учасником закупівлі у складі пропозиції сканкопії оригіналу документу, додаткове завірення оригіналу документу підписом </w:t>
            </w:r>
            <w:r w:rsidRPr="00DE7D9E">
              <w:rPr>
                <w:color w:val="000000"/>
              </w:rPr>
              <w:lastRenderedPageBreak/>
              <w:t xml:space="preserve">(та печаткою)  </w:t>
            </w:r>
            <w:r w:rsidRPr="00DE7D9E">
              <w:rPr>
                <w:color w:val="000000"/>
                <w:u w:val="single"/>
              </w:rPr>
              <w:t>не вимагається</w:t>
            </w:r>
            <w:r w:rsidRPr="00DE7D9E">
              <w:rPr>
                <w:color w:val="000000"/>
              </w:rPr>
              <w:t xml:space="preserve">.  </w:t>
            </w:r>
          </w:p>
          <w:p w:rsidR="00C2129F" w:rsidRPr="00DE7D9E" w:rsidRDefault="00C2129F" w:rsidP="00C2129F">
            <w:pPr>
              <w:tabs>
                <w:tab w:val="num" w:pos="0"/>
                <w:tab w:val="num" w:pos="34"/>
                <w:tab w:val="left" w:pos="558"/>
                <w:tab w:val="left" w:pos="858"/>
              </w:tabs>
              <w:ind w:left="34" w:firstLine="720"/>
              <w:jc w:val="both"/>
            </w:pPr>
            <w:r w:rsidRPr="00DE7D9E">
              <w:t>Неспроможність подати всю інформацію, що вимагається цією документацією, або подання пропозиції, яка не відповідає вимогам в усіх відношеннях, буде віднесена на ризик учасника та спричинить відхилення такої пропозиції.</w:t>
            </w:r>
          </w:p>
          <w:p w:rsidR="00C2129F" w:rsidRPr="00DE7D9E" w:rsidRDefault="00C2129F" w:rsidP="00C2129F">
            <w:pPr>
              <w:shd w:val="clear" w:color="auto" w:fill="FFFFFF"/>
              <w:jc w:val="both"/>
              <w:textAlignment w:val="baseline"/>
            </w:pPr>
            <w:r w:rsidRPr="00DE7D9E">
              <w:t xml:space="preserve">         Усі документи, які передбачає тендерна документація та які будуть міститись в складі тендерної пропозиції учасника повинні завантажуватись Учасником у вигляді скан-копій (крім документів виданих у електронній формі) до електронної системи через електронний майданчик.  </w:t>
            </w:r>
          </w:p>
          <w:p w:rsidR="00C2129F" w:rsidRPr="00DE7D9E" w:rsidRDefault="00C2129F" w:rsidP="00C2129F">
            <w:pPr>
              <w:shd w:val="clear" w:color="auto" w:fill="FFFFFF"/>
              <w:jc w:val="both"/>
              <w:textAlignment w:val="baseline"/>
              <w:rPr>
                <w:color w:val="000000"/>
                <w:lang w:eastAsia="ru-RU"/>
              </w:rPr>
            </w:pPr>
            <w:r w:rsidRPr="00DE7D9E">
              <w:rPr>
                <w:color w:val="000000"/>
                <w:lang w:eastAsia="ru-RU"/>
              </w:rPr>
              <w:t xml:space="preserve">         Кожен документ рекомендується (однак не вимагається) до надання одним окремим файлом з рекомендованим зазначенням (в назві файлу) назви документу. </w:t>
            </w:r>
          </w:p>
          <w:p w:rsidR="00C2129F" w:rsidRPr="00DE7D9E" w:rsidRDefault="00C2129F" w:rsidP="00C2129F">
            <w:pPr>
              <w:widowControl w:val="0"/>
              <w:snapToGrid w:val="0"/>
              <w:ind w:left="34"/>
              <w:jc w:val="both"/>
              <w:rPr>
                <w:iCs/>
              </w:rPr>
            </w:pPr>
            <w:r w:rsidRPr="00DE7D9E">
              <w:rPr>
                <w:iCs/>
              </w:rPr>
              <w:t xml:space="preserve">        Тексти будь-яких документів, які будуть завантажуватись учасником до електронної системи, повинні бути читабельними, будь-які зображення повинні бути чіткими та зрозумілими для їх оцінки. В іншому випадку не дотримання даної вимоги по оформленню тендерної пропозиції буде підставою для її відхилення. </w:t>
            </w:r>
          </w:p>
          <w:p w:rsidR="00C2129F" w:rsidRPr="00DE7D9E" w:rsidRDefault="00C2129F" w:rsidP="00C2129F">
            <w:pPr>
              <w:widowControl w:val="0"/>
              <w:snapToGrid w:val="0"/>
              <w:ind w:left="34"/>
              <w:jc w:val="both"/>
              <w:rPr>
                <w:iCs/>
              </w:rPr>
            </w:pPr>
            <w:r w:rsidRPr="00DE7D9E">
              <w:rPr>
                <w:iCs/>
              </w:rPr>
              <w:t xml:space="preserve">         Дата завантаження повинна бути до дати завершення періоду прийому пропозицій. Всі документи, які учасник (крім учасника-переможця) завантажить до електронної системи закупівель, після проведеного аукціону, Замовником прийматися до розгляду не будуть.</w:t>
            </w:r>
          </w:p>
          <w:p w:rsidR="00C2129F" w:rsidRPr="00DE7D9E" w:rsidRDefault="00C2129F" w:rsidP="00C2129F">
            <w:pPr>
              <w:widowControl w:val="0"/>
              <w:snapToGrid w:val="0"/>
              <w:ind w:left="34"/>
              <w:jc w:val="both"/>
              <w:rPr>
                <w:iCs/>
                <w:sz w:val="8"/>
                <w:szCs w:val="8"/>
              </w:rPr>
            </w:pPr>
          </w:p>
          <w:p w:rsidR="00C2129F" w:rsidRPr="00DE7D9E" w:rsidRDefault="00C2129F" w:rsidP="00C2129F">
            <w:pPr>
              <w:widowControl w:val="0"/>
              <w:snapToGrid w:val="0"/>
              <w:ind w:left="34"/>
              <w:jc w:val="both"/>
              <w:rPr>
                <w:iCs/>
              </w:rPr>
            </w:pPr>
            <w:r w:rsidRPr="00DE7D9E">
              <w:rPr>
                <w:iCs/>
              </w:rPr>
              <w:t xml:space="preserve">          Кожен учасник має право подати тільки одну тендерну пропозицію.</w:t>
            </w:r>
          </w:p>
          <w:p w:rsidR="00C2129F" w:rsidRPr="00DE7D9E" w:rsidRDefault="00C2129F" w:rsidP="00C2129F">
            <w:pPr>
              <w:widowControl w:val="0"/>
              <w:snapToGrid w:val="0"/>
              <w:ind w:left="34"/>
              <w:jc w:val="both"/>
              <w:rPr>
                <w:iCs/>
                <w:sz w:val="8"/>
                <w:szCs w:val="8"/>
              </w:rPr>
            </w:pPr>
          </w:p>
          <w:p w:rsidR="00C2129F" w:rsidRPr="00C2129F" w:rsidRDefault="00C2129F" w:rsidP="00C2129F">
            <w:pPr>
              <w:spacing w:line="230" w:lineRule="auto"/>
              <w:jc w:val="both"/>
              <w:rPr>
                <w:bCs/>
                <w:iCs/>
              </w:rPr>
            </w:pPr>
            <w:r w:rsidRPr="00DE7D9E">
              <w:rPr>
                <w:b/>
                <w:iCs/>
              </w:rPr>
              <w:t xml:space="preserve">          </w:t>
            </w:r>
            <w:r w:rsidRPr="00DE7D9E">
              <w:rPr>
                <w:bCs/>
                <w:iCs/>
              </w:rPr>
              <w:t>У разі якщо учасник або переможець не повинен складати або відповідно до норм чинного законодавства (або у разі подання пропозиції учасником-нерезидентом /переможцем-нерезидентом відповідно до норм законодавства країни реєстрації) не зобов’язаний складати якийсь зі вказаних в положеннях документації документ, або у зв’язку із введення воєнного стану в України та тимчасовими обмеженнями у роботі відповідних органів влади, служб, підприємств, установ або організацій, що унеможливлює отримання учасниками документів, які передбачені для подання в рамках цієї тендерної процедури, то він може надати лист-роз’яснення в довільній формі, за підписом уповноваженої особи учасника/переможця/учасника-нерезидента/переможця-нерезидента й завірений печаткою(у разі наявності), в якому зазначає законодавчі підстави ненадання відповідних документів, або зазначає роз’яснення/повідомлення відповідних органів влади, служб, підприємств, установ або організацій щодо тимчасових обмежень, на період воєнного стану, у їх роботі, пов’язаних із наданням документів, які передбачені для подання в рамках цієї тендерної процедури, або інше роз’яснення щодо незастосування запитуваних доку</w:t>
            </w:r>
            <w:r>
              <w:rPr>
                <w:bCs/>
                <w:iCs/>
              </w:rPr>
              <w:t>ментів у період воєнного стану.</w:t>
            </w:r>
          </w:p>
        </w:tc>
      </w:tr>
    </w:tbl>
    <w:p w:rsidR="00923945" w:rsidRDefault="00923945" w:rsidP="00923945">
      <w:pPr>
        <w:ind w:firstLine="284"/>
        <w:jc w:val="center"/>
        <w:outlineLvl w:val="0"/>
        <w:rPr>
          <w:i/>
          <w:sz w:val="20"/>
          <w:szCs w:val="20"/>
        </w:rPr>
      </w:pPr>
    </w:p>
    <w:p w:rsidR="00923945" w:rsidRDefault="00093EED" w:rsidP="00093EED">
      <w:pPr>
        <w:spacing w:line="230" w:lineRule="auto"/>
        <w:jc w:val="both"/>
        <w:rPr>
          <w:i/>
        </w:rPr>
      </w:pPr>
      <w:r>
        <w:rPr>
          <w:b/>
        </w:rPr>
        <w:t xml:space="preserve">        </w:t>
      </w:r>
      <w:r w:rsidR="00923945" w:rsidRPr="009F050D">
        <w:rPr>
          <w:b/>
        </w:rPr>
        <w:t xml:space="preserve">УВАГА </w:t>
      </w:r>
      <w:r w:rsidR="00923945" w:rsidRPr="009F050D">
        <w:rPr>
          <w:u w:val="single"/>
        </w:rPr>
        <w:t>цей перелік не є вичерпним</w:t>
      </w:r>
      <w:r w:rsidR="00923945" w:rsidRPr="009F050D">
        <w:t xml:space="preserve">. </w:t>
      </w:r>
      <w:r w:rsidR="00923945">
        <w:t xml:space="preserve">Окремий </w:t>
      </w:r>
      <w:r w:rsidR="00923945" w:rsidRPr="009F050D">
        <w:t xml:space="preserve">перелік документів та/або інформації, </w:t>
      </w:r>
      <w:r>
        <w:t xml:space="preserve">                  </w:t>
      </w:r>
      <w:r w:rsidR="00923945" w:rsidRPr="009F050D">
        <w:t xml:space="preserve">які повинні бути надані для підтвердження відповідності Кваліфікаційним критеріям та </w:t>
      </w:r>
      <w:r w:rsidR="00923945" w:rsidRPr="00E66992">
        <w:t>п</w:t>
      </w:r>
      <w:r w:rsidR="00923945" w:rsidRPr="009F050D">
        <w:t xml:space="preserve">унктам </w:t>
      </w:r>
      <w:r w:rsidR="00923945" w:rsidRPr="00E66992">
        <w:t xml:space="preserve">45; 47 </w:t>
      </w:r>
      <w:r w:rsidR="00923945" w:rsidRPr="00093EED">
        <w:t xml:space="preserve">«Особливостей» (у т.ч. для Переможця), наведено у </w:t>
      </w:r>
      <w:r w:rsidR="00995890" w:rsidRPr="00093EED">
        <w:t xml:space="preserve">відповідних розділах </w:t>
      </w:r>
      <w:r w:rsidRPr="00093EED">
        <w:t>Додатку 1 цієї ТД</w:t>
      </w:r>
      <w:r>
        <w:t xml:space="preserve">, а саме: </w:t>
      </w:r>
      <w:r w:rsidRPr="00093EED">
        <w:rPr>
          <w:i/>
        </w:rPr>
        <w:t>«Кваліфікаційні критерії…», «</w:t>
      </w:r>
      <w:r w:rsidRPr="00093EED">
        <w:rPr>
          <w:i/>
          <w:sz w:val="25"/>
          <w:szCs w:val="25"/>
        </w:rPr>
        <w:t>ПЕРЕЛІК документів та/або інформації, які повинні надати Учасники та Переможець …»</w:t>
      </w:r>
      <w:r w:rsidRPr="00093EED">
        <w:rPr>
          <w:sz w:val="25"/>
          <w:szCs w:val="25"/>
        </w:rPr>
        <w:t xml:space="preserve"> </w:t>
      </w:r>
      <w:r w:rsidRPr="00093EED">
        <w:rPr>
          <w:i/>
        </w:rPr>
        <w:t>(</w:t>
      </w:r>
      <w:r w:rsidRPr="00093EED">
        <w:rPr>
          <w:i/>
          <w:u w:val="single"/>
        </w:rPr>
        <w:t>див. вище</w:t>
      </w:r>
      <w:r w:rsidRPr="00093EED">
        <w:rPr>
          <w:i/>
        </w:rPr>
        <w:t>)</w:t>
      </w:r>
      <w:r>
        <w:rPr>
          <w:i/>
        </w:rPr>
        <w:t>.</w:t>
      </w:r>
      <w:r w:rsidRPr="00093EED">
        <w:rPr>
          <w:i/>
        </w:rPr>
        <w:t xml:space="preserve"> </w:t>
      </w:r>
    </w:p>
    <w:p w:rsidR="00C346D0" w:rsidRDefault="00C346D0" w:rsidP="00093EED">
      <w:pPr>
        <w:spacing w:line="230" w:lineRule="auto"/>
        <w:jc w:val="both"/>
        <w:rPr>
          <w:i/>
        </w:rPr>
      </w:pPr>
    </w:p>
    <w:p w:rsidR="00C346D0" w:rsidRPr="00223CCF" w:rsidRDefault="00C346D0" w:rsidP="00C346D0">
      <w:pPr>
        <w:pStyle w:val="LO-normal"/>
        <w:spacing w:line="240" w:lineRule="auto"/>
        <w:rPr>
          <w:rFonts w:ascii="Times New Roman" w:hAnsi="Times New Roman" w:cs="Times New Roman"/>
          <w:b/>
          <w:sz w:val="24"/>
          <w:szCs w:val="24"/>
        </w:rPr>
      </w:pPr>
      <w:r>
        <w:rPr>
          <w:rFonts w:ascii="Times New Roman" w:hAnsi="Times New Roman" w:cs="Times New Roman"/>
          <w:b/>
          <w:sz w:val="24"/>
          <w:szCs w:val="24"/>
          <w:lang w:val="uk-UA"/>
        </w:rPr>
        <w:lastRenderedPageBreak/>
        <w:t xml:space="preserve">                                                                                          </w:t>
      </w:r>
      <w:r w:rsidRPr="00223CCF">
        <w:rPr>
          <w:rFonts w:ascii="Times New Roman" w:hAnsi="Times New Roman" w:cs="Times New Roman"/>
          <w:b/>
          <w:sz w:val="24"/>
          <w:szCs w:val="24"/>
        </w:rPr>
        <w:t>Додаток 1</w:t>
      </w:r>
    </w:p>
    <w:p w:rsidR="00C346D0" w:rsidRDefault="00C346D0" w:rsidP="00C346D0">
      <w:pPr>
        <w:pStyle w:val="1f5"/>
        <w:tabs>
          <w:tab w:val="left" w:pos="4820"/>
        </w:tabs>
        <w:ind w:left="5387"/>
        <w:rPr>
          <w:bCs/>
          <w:sz w:val="20"/>
          <w:bdr w:val="none" w:sz="0" w:space="0" w:color="auto" w:frame="1"/>
        </w:rPr>
      </w:pPr>
      <w:r w:rsidRPr="002E56E0">
        <w:rPr>
          <w:sz w:val="20"/>
          <w:bdr w:val="none" w:sz="0" w:space="0" w:color="auto" w:frame="1"/>
        </w:rPr>
        <w:t>до тендерної документації на закупівлю:</w:t>
      </w:r>
      <w:r w:rsidRPr="002E56E0">
        <w:rPr>
          <w:bCs/>
          <w:sz w:val="20"/>
          <w:bdr w:val="none" w:sz="0" w:space="0" w:color="auto" w:frame="1"/>
        </w:rPr>
        <w:t xml:space="preserve">    </w:t>
      </w:r>
    </w:p>
    <w:p w:rsidR="00C346D0" w:rsidRPr="00453003" w:rsidRDefault="00C346D0" w:rsidP="00C346D0">
      <w:pPr>
        <w:pStyle w:val="1f5"/>
        <w:tabs>
          <w:tab w:val="left" w:pos="4820"/>
        </w:tabs>
        <w:ind w:left="5387"/>
        <w:rPr>
          <w:rFonts w:eastAsia="Arial"/>
          <w:bCs/>
          <w:kern w:val="32"/>
          <w:sz w:val="18"/>
          <w:szCs w:val="18"/>
          <w:bdr w:val="none" w:sz="0" w:space="0" w:color="auto" w:frame="1"/>
          <w:lang w:eastAsia="ru-RU"/>
        </w:rPr>
      </w:pPr>
      <w:r w:rsidRPr="00453003">
        <w:rPr>
          <w:rFonts w:eastAsia="Arial"/>
          <w:bCs/>
          <w:kern w:val="32"/>
          <w:sz w:val="18"/>
          <w:szCs w:val="18"/>
          <w:bdr w:val="none" w:sz="0" w:space="0" w:color="auto" w:frame="1"/>
          <w:lang w:eastAsia="ru-RU"/>
        </w:rPr>
        <w:t>Прилад для вимірювання витрат води – 2 комплекти.</w:t>
      </w:r>
    </w:p>
    <w:p w:rsidR="00C346D0" w:rsidRPr="00453003" w:rsidRDefault="00C346D0" w:rsidP="00C346D0">
      <w:pPr>
        <w:pStyle w:val="1f5"/>
        <w:ind w:left="5387"/>
        <w:rPr>
          <w:rFonts w:eastAsia="Arial"/>
          <w:bCs/>
          <w:i/>
          <w:kern w:val="32"/>
          <w:sz w:val="18"/>
          <w:szCs w:val="18"/>
          <w:bdr w:val="none" w:sz="0" w:space="0" w:color="auto" w:frame="1"/>
          <w:lang w:val="ru-RU" w:eastAsia="ru-RU"/>
        </w:rPr>
      </w:pPr>
      <w:r w:rsidRPr="00453003">
        <w:rPr>
          <w:rFonts w:eastAsia="Arial"/>
          <w:bCs/>
          <w:i/>
          <w:kern w:val="32"/>
          <w:sz w:val="18"/>
          <w:szCs w:val="18"/>
          <w:bdr w:val="none" w:sz="0" w:space="0" w:color="auto" w:frame="1"/>
          <w:lang w:val="ru-RU" w:eastAsia="ru-RU"/>
        </w:rPr>
        <w:t>(ДК 021:2015:38420000-5 Прилади для вимірювання витрати</w:t>
      </w:r>
      <w:r>
        <w:rPr>
          <w:rFonts w:eastAsia="Arial"/>
          <w:bCs/>
          <w:i/>
          <w:kern w:val="32"/>
          <w:sz w:val="18"/>
          <w:szCs w:val="18"/>
          <w:bdr w:val="none" w:sz="0" w:space="0" w:color="auto" w:frame="1"/>
          <w:lang w:val="ru-RU" w:eastAsia="ru-RU"/>
        </w:rPr>
        <w:t>, рівня та тиску рідин і газів).</w:t>
      </w:r>
    </w:p>
    <w:p w:rsidR="00C346D0" w:rsidRPr="00C346D0" w:rsidRDefault="00C346D0" w:rsidP="00093EED">
      <w:pPr>
        <w:spacing w:line="230" w:lineRule="auto"/>
        <w:jc w:val="both"/>
        <w:rPr>
          <w:i/>
          <w:lang w:val="ru-RU"/>
        </w:rPr>
      </w:pPr>
    </w:p>
    <w:p w:rsidR="00C346D0" w:rsidRDefault="00C346D0" w:rsidP="00093EED">
      <w:pPr>
        <w:spacing w:line="230" w:lineRule="auto"/>
        <w:jc w:val="both"/>
        <w:rPr>
          <w:i/>
        </w:rPr>
      </w:pPr>
    </w:p>
    <w:p w:rsidR="00080F8C" w:rsidRPr="001C7A80" w:rsidRDefault="00080F8C" w:rsidP="00080F8C">
      <w:pPr>
        <w:pStyle w:val="LO-normal"/>
        <w:spacing w:line="360" w:lineRule="auto"/>
        <w:rPr>
          <w:rFonts w:ascii="Times New Roman" w:hAnsi="Times New Roman"/>
          <w:b/>
          <w:bCs/>
          <w:i/>
          <w:sz w:val="28"/>
          <w:szCs w:val="28"/>
          <w:u w:val="single"/>
          <w:lang w:val="uk-UA" w:eastAsia="uk-UA"/>
        </w:rPr>
      </w:pPr>
      <w:r w:rsidRPr="00D3481A">
        <w:rPr>
          <w:rFonts w:ascii="Times New Roman" w:hAnsi="Times New Roman"/>
          <w:b/>
          <w:bCs/>
          <w:i/>
          <w:sz w:val="28"/>
          <w:szCs w:val="28"/>
          <w:u w:val="single"/>
          <w:lang w:eastAsia="uk-UA"/>
        </w:rPr>
        <w:t>Таблиця</w:t>
      </w:r>
    </w:p>
    <w:p w:rsidR="00080F8C" w:rsidRPr="00D3481A" w:rsidRDefault="00080F8C" w:rsidP="00080F8C">
      <w:pPr>
        <w:pStyle w:val="LO-normal"/>
        <w:spacing w:line="240" w:lineRule="auto"/>
        <w:jc w:val="center"/>
        <w:rPr>
          <w:rFonts w:ascii="Times New Roman" w:hAnsi="Times New Roman" w:cs="Times New Roman"/>
          <w:b/>
          <w:snapToGrid w:val="0"/>
          <w:sz w:val="24"/>
          <w:szCs w:val="24"/>
          <w:lang w:val="uk-UA"/>
        </w:rPr>
      </w:pPr>
      <w:r w:rsidRPr="00D3481A">
        <w:rPr>
          <w:rFonts w:ascii="Times New Roman" w:hAnsi="Times New Roman" w:cs="Times New Roman"/>
          <w:b/>
          <w:snapToGrid w:val="0"/>
          <w:sz w:val="28"/>
          <w:szCs w:val="28"/>
          <w:lang w:val="uk-UA"/>
        </w:rPr>
        <w:t xml:space="preserve">РОЗРАХУНОК ВИТРАТ </w:t>
      </w:r>
    </w:p>
    <w:p w:rsidR="00080F8C" w:rsidRPr="00E76A6C" w:rsidRDefault="00080F8C" w:rsidP="00080F8C">
      <w:pPr>
        <w:jc w:val="center"/>
        <w:rPr>
          <w:rFonts w:eastAsia="Arial"/>
          <w:b/>
          <w:color w:val="000000"/>
          <w:sz w:val="28"/>
          <w:szCs w:val="28"/>
          <w:lang w:val="ru-RU" w:eastAsia="zh-CN"/>
        </w:rPr>
      </w:pPr>
      <w:r w:rsidRPr="00E76A6C">
        <w:rPr>
          <w:rFonts w:eastAsia="Arial"/>
          <w:b/>
          <w:color w:val="000000"/>
          <w:sz w:val="28"/>
          <w:szCs w:val="28"/>
          <w:lang w:val="ru-RU" w:eastAsia="zh-CN"/>
        </w:rPr>
        <w:t>Прилад для вимірювання витрат води – 2 комплекти</w:t>
      </w:r>
      <w:r w:rsidRPr="00E76A6C">
        <w:rPr>
          <w:rFonts w:eastAsia="Arial"/>
          <w:b/>
          <w:color w:val="000000"/>
          <w:sz w:val="28"/>
          <w:szCs w:val="28"/>
          <w:lang w:eastAsia="zh-CN"/>
        </w:rPr>
        <w:t>.</w:t>
      </w:r>
      <w:r w:rsidRPr="00E76A6C">
        <w:rPr>
          <w:rFonts w:eastAsia="Arial"/>
          <w:b/>
          <w:color w:val="000000"/>
          <w:sz w:val="28"/>
          <w:szCs w:val="28"/>
          <w:lang w:val="ru-RU" w:eastAsia="zh-CN"/>
        </w:rPr>
        <w:t xml:space="preserve"> </w:t>
      </w:r>
    </w:p>
    <w:p w:rsidR="00080F8C" w:rsidRPr="00E76A6C" w:rsidRDefault="00080F8C" w:rsidP="00080F8C">
      <w:pPr>
        <w:jc w:val="center"/>
        <w:rPr>
          <w:rFonts w:eastAsia="Arial"/>
          <w:i/>
          <w:color w:val="000000"/>
          <w:lang w:val="ru-RU" w:eastAsia="zh-CN"/>
        </w:rPr>
      </w:pPr>
      <w:r w:rsidRPr="00E76A6C">
        <w:rPr>
          <w:rFonts w:eastAsia="Arial"/>
          <w:i/>
          <w:color w:val="000000"/>
          <w:sz w:val="28"/>
          <w:szCs w:val="28"/>
          <w:lang w:val="ru-RU" w:eastAsia="zh-CN"/>
        </w:rPr>
        <w:t>(</w:t>
      </w:r>
      <w:r w:rsidRPr="00E76A6C">
        <w:rPr>
          <w:rFonts w:eastAsia="Arial"/>
          <w:i/>
          <w:color w:val="000000"/>
          <w:lang w:val="ru-RU" w:eastAsia="zh-CN"/>
        </w:rPr>
        <w:t xml:space="preserve">ДК 021:2015:38420000-5 Прилади для вимірювання витрати, </w:t>
      </w:r>
    </w:p>
    <w:p w:rsidR="00080F8C" w:rsidRPr="00E76A6C" w:rsidRDefault="00080F8C" w:rsidP="00080F8C">
      <w:pPr>
        <w:jc w:val="center"/>
        <w:rPr>
          <w:rFonts w:eastAsia="Arial"/>
          <w:i/>
          <w:color w:val="000000"/>
          <w:lang w:val="ru-RU" w:eastAsia="zh-CN"/>
        </w:rPr>
      </w:pPr>
      <w:r w:rsidRPr="00E76A6C">
        <w:rPr>
          <w:rFonts w:eastAsia="Arial"/>
          <w:i/>
          <w:color w:val="000000"/>
          <w:lang w:val="ru-RU" w:eastAsia="zh-CN"/>
        </w:rPr>
        <w:t>рівня та тиску рідин і газів),</w:t>
      </w:r>
    </w:p>
    <w:p w:rsidR="00080F8C" w:rsidRPr="00E76A6C" w:rsidRDefault="00080F8C" w:rsidP="00080F8C">
      <w:pPr>
        <w:spacing w:line="276" w:lineRule="auto"/>
        <w:jc w:val="center"/>
        <w:rPr>
          <w:rFonts w:eastAsia="Arial"/>
          <w:color w:val="000000"/>
          <w:sz w:val="8"/>
          <w:szCs w:val="8"/>
          <w:lang w:val="ru-RU" w:eastAsia="zh-CN"/>
        </w:rPr>
      </w:pPr>
    </w:p>
    <w:p w:rsidR="00080F8C" w:rsidRPr="00E76A6C" w:rsidRDefault="00080F8C" w:rsidP="00080F8C">
      <w:pPr>
        <w:jc w:val="center"/>
        <w:rPr>
          <w:rFonts w:eastAsia="Arial" w:cs="Calibri"/>
          <w:i/>
          <w:color w:val="002060"/>
          <w:sz w:val="21"/>
          <w:szCs w:val="21"/>
          <w:lang w:eastAsia="zh-CN"/>
        </w:rPr>
      </w:pPr>
      <w:r w:rsidRPr="00E76A6C">
        <w:rPr>
          <w:rFonts w:eastAsia="Arial" w:cs="Calibri"/>
          <w:i/>
          <w:color w:val="002060"/>
          <w:sz w:val="21"/>
          <w:szCs w:val="21"/>
          <w:u w:val="single"/>
          <w:lang w:eastAsia="zh-CN"/>
        </w:rPr>
        <w:t>(джерело фінансування - кошти Гранту Європейського Союзу</w:t>
      </w:r>
      <w:r w:rsidRPr="00E76A6C">
        <w:rPr>
          <w:rFonts w:eastAsia="Arial" w:cs="Calibri"/>
          <w:i/>
          <w:color w:val="002060"/>
          <w:sz w:val="21"/>
          <w:szCs w:val="21"/>
          <w:lang w:eastAsia="zh-CN"/>
        </w:rPr>
        <w:t xml:space="preserve"> надані в рамках Проекту міжнародної </w:t>
      </w:r>
    </w:p>
    <w:p w:rsidR="00080F8C" w:rsidRPr="00E76A6C" w:rsidRDefault="00080F8C" w:rsidP="00080F8C">
      <w:pPr>
        <w:jc w:val="center"/>
        <w:rPr>
          <w:rFonts w:eastAsia="Arial" w:cs="Calibri"/>
          <w:color w:val="002060"/>
          <w:sz w:val="21"/>
          <w:szCs w:val="21"/>
          <w:lang w:eastAsia="zh-CN"/>
        </w:rPr>
      </w:pPr>
      <w:r w:rsidRPr="00E76A6C">
        <w:rPr>
          <w:rFonts w:eastAsia="Arial" w:cs="Calibri"/>
          <w:i/>
          <w:color w:val="002060"/>
          <w:sz w:val="21"/>
          <w:szCs w:val="21"/>
          <w:lang w:eastAsia="zh-CN"/>
        </w:rPr>
        <w:t>технічної допомоги ЄС «Адаптація до кліматичних змін шляхом гармонізації водогосподарських заходів і попередження паводкового ризику в транскордонному басейні річок Батар-Паладь-Тур» (</w:t>
      </w:r>
      <w:r w:rsidRPr="00E76A6C">
        <w:rPr>
          <w:rFonts w:eastAsia="Arial" w:cs="Calibri"/>
          <w:i/>
          <w:color w:val="002060"/>
          <w:sz w:val="21"/>
          <w:szCs w:val="21"/>
          <w:lang w:val="ru-RU" w:eastAsia="zh-CN"/>
        </w:rPr>
        <w:t>AdaptWater</w:t>
      </w:r>
      <w:r w:rsidRPr="00E76A6C">
        <w:rPr>
          <w:rFonts w:eastAsia="Arial" w:cs="Calibri"/>
          <w:i/>
          <w:color w:val="002060"/>
          <w:sz w:val="21"/>
          <w:szCs w:val="21"/>
          <w:lang w:eastAsia="zh-CN"/>
        </w:rPr>
        <w:t xml:space="preserve">) </w:t>
      </w:r>
    </w:p>
    <w:p w:rsidR="00080F8C" w:rsidRDefault="00080F8C" w:rsidP="00080F8C">
      <w:pPr>
        <w:jc w:val="center"/>
        <w:rPr>
          <w:rFonts w:eastAsia="Arial" w:cs="Calibri"/>
          <w:b/>
          <w:color w:val="002060"/>
          <w:sz w:val="22"/>
          <w:szCs w:val="22"/>
          <w:u w:val="single"/>
          <w:lang w:eastAsia="zh-CN"/>
        </w:rPr>
      </w:pPr>
      <w:r w:rsidRPr="00E76A6C">
        <w:rPr>
          <w:rFonts w:eastAsia="Arial" w:cs="Calibri"/>
          <w:b/>
          <w:bCs/>
          <w:iCs/>
          <w:color w:val="002060"/>
          <w:sz w:val="22"/>
          <w:szCs w:val="22"/>
          <w:u w:val="single"/>
          <w:lang w:eastAsia="zh-CN"/>
        </w:rPr>
        <w:t>Субсидійний контракт</w:t>
      </w:r>
      <w:r w:rsidRPr="00E76A6C">
        <w:rPr>
          <w:rFonts w:eastAsia="Arial" w:cs="Calibri"/>
          <w:b/>
          <w:color w:val="002060"/>
          <w:sz w:val="22"/>
          <w:szCs w:val="22"/>
          <w:u w:val="single"/>
          <w:lang w:eastAsia="zh-CN"/>
        </w:rPr>
        <w:t xml:space="preserve"> </w:t>
      </w:r>
      <w:r w:rsidRPr="00E76A6C">
        <w:rPr>
          <w:rFonts w:eastAsia="Arial" w:cs="Calibri"/>
          <w:b/>
          <w:i/>
          <w:color w:val="002060"/>
          <w:sz w:val="22"/>
          <w:szCs w:val="22"/>
          <w:u w:val="single"/>
          <w:lang w:eastAsia="zh-CN"/>
        </w:rPr>
        <w:t xml:space="preserve">№ </w:t>
      </w:r>
      <w:r w:rsidRPr="00E76A6C">
        <w:rPr>
          <w:rFonts w:eastAsia="Arial" w:cs="Calibri"/>
          <w:b/>
          <w:color w:val="002060"/>
          <w:sz w:val="22"/>
          <w:szCs w:val="22"/>
          <w:u w:val="single"/>
          <w:lang w:eastAsia="zh-CN"/>
        </w:rPr>
        <w:t>HUSKROUA/23/RI/1.1/005 від 13.12.2024р.)</w:t>
      </w:r>
    </w:p>
    <w:p w:rsidR="00080F8C" w:rsidRDefault="00080F8C" w:rsidP="00080F8C">
      <w:pPr>
        <w:jc w:val="center"/>
        <w:rPr>
          <w:rFonts w:eastAsia="Arial" w:cs="Calibri"/>
          <w:b/>
          <w:color w:val="002060"/>
          <w:sz w:val="22"/>
          <w:szCs w:val="22"/>
          <w:u w:val="single"/>
          <w:lang w:eastAsia="zh-CN"/>
        </w:rPr>
      </w:pPr>
    </w:p>
    <w:tbl>
      <w:tblPr>
        <w:tblW w:w="10207" w:type="dxa"/>
        <w:tblInd w:w="-244" w:type="dxa"/>
        <w:tblLayout w:type="fixed"/>
        <w:tblCellMar>
          <w:left w:w="40" w:type="dxa"/>
          <w:right w:w="40" w:type="dxa"/>
        </w:tblCellMar>
        <w:tblLook w:val="0000" w:firstRow="0" w:lastRow="0" w:firstColumn="0" w:lastColumn="0" w:noHBand="0" w:noVBand="0"/>
      </w:tblPr>
      <w:tblGrid>
        <w:gridCol w:w="669"/>
        <w:gridCol w:w="3726"/>
        <w:gridCol w:w="1134"/>
        <w:gridCol w:w="992"/>
        <w:gridCol w:w="1929"/>
        <w:gridCol w:w="16"/>
        <w:gridCol w:w="20"/>
        <w:gridCol w:w="1721"/>
      </w:tblGrid>
      <w:tr w:rsidR="00080F8C" w:rsidRPr="00C648E4" w:rsidTr="0060782D">
        <w:trPr>
          <w:cantSplit/>
          <w:trHeight w:hRule="exact" w:val="668"/>
        </w:trPr>
        <w:tc>
          <w:tcPr>
            <w:tcW w:w="669" w:type="dxa"/>
            <w:tcBorders>
              <w:top w:val="single" w:sz="6" w:space="0" w:color="auto"/>
              <w:left w:val="single" w:sz="6" w:space="0" w:color="auto"/>
              <w:bottom w:val="single" w:sz="6" w:space="0" w:color="auto"/>
              <w:right w:val="single" w:sz="4" w:space="0" w:color="auto"/>
            </w:tcBorders>
            <w:shd w:val="clear" w:color="auto" w:fill="FFFFFF"/>
            <w:vAlign w:val="center"/>
          </w:tcPr>
          <w:p w:rsidR="00080F8C" w:rsidRPr="00C648E4" w:rsidRDefault="00080F8C" w:rsidP="0060782D">
            <w:pPr>
              <w:shd w:val="clear" w:color="auto" w:fill="FFFFFF"/>
              <w:spacing w:line="278" w:lineRule="exact"/>
              <w:jc w:val="center"/>
              <w:rPr>
                <w:b/>
                <w:color w:val="000000"/>
                <w:sz w:val="18"/>
                <w:szCs w:val="18"/>
              </w:rPr>
            </w:pPr>
            <w:r w:rsidRPr="00C648E4">
              <w:rPr>
                <w:b/>
                <w:color w:val="000000"/>
                <w:sz w:val="18"/>
                <w:szCs w:val="18"/>
              </w:rPr>
              <w:t>№</w:t>
            </w:r>
          </w:p>
          <w:p w:rsidR="00080F8C" w:rsidRPr="00C648E4" w:rsidRDefault="00080F8C" w:rsidP="0060782D">
            <w:pPr>
              <w:shd w:val="clear" w:color="auto" w:fill="FFFFFF"/>
              <w:spacing w:line="278" w:lineRule="exact"/>
              <w:jc w:val="center"/>
              <w:rPr>
                <w:b/>
                <w:color w:val="000000"/>
                <w:sz w:val="18"/>
                <w:szCs w:val="18"/>
              </w:rPr>
            </w:pPr>
            <w:r w:rsidRPr="00C648E4">
              <w:rPr>
                <w:b/>
                <w:color w:val="000000"/>
                <w:sz w:val="18"/>
                <w:szCs w:val="18"/>
              </w:rPr>
              <w:t>з/п</w:t>
            </w: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C648E4" w:rsidRDefault="00080F8C" w:rsidP="0060782D">
            <w:pPr>
              <w:shd w:val="clear" w:color="auto" w:fill="FFFFFF"/>
              <w:spacing w:line="278" w:lineRule="exact"/>
              <w:jc w:val="center"/>
              <w:rPr>
                <w:b/>
                <w:color w:val="000000"/>
                <w:sz w:val="18"/>
                <w:szCs w:val="18"/>
              </w:rPr>
            </w:pPr>
            <w:r w:rsidRPr="00C648E4">
              <w:rPr>
                <w:b/>
                <w:color w:val="000000"/>
                <w:spacing w:val="-6"/>
                <w:sz w:val="18"/>
                <w:szCs w:val="18"/>
              </w:rPr>
              <w:t xml:space="preserve">Найменування </w:t>
            </w:r>
            <w:r w:rsidRPr="00C648E4">
              <w:rPr>
                <w:b/>
                <w:color w:val="000000"/>
                <w:sz w:val="18"/>
                <w:szCs w:val="18"/>
              </w:rPr>
              <w:t>Товару</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shd w:val="clear" w:color="auto" w:fill="FFFFFF"/>
              <w:spacing w:line="278" w:lineRule="exact"/>
              <w:jc w:val="center"/>
              <w:rPr>
                <w:b/>
                <w:color w:val="000000"/>
                <w:sz w:val="18"/>
                <w:szCs w:val="18"/>
              </w:rPr>
            </w:pPr>
            <w:r w:rsidRPr="00C648E4">
              <w:rPr>
                <w:b/>
                <w:color w:val="000000"/>
                <w:sz w:val="18"/>
                <w:szCs w:val="18"/>
              </w:rPr>
              <w:t xml:space="preserve">Од. виміру  </w:t>
            </w:r>
          </w:p>
        </w:tc>
        <w:tc>
          <w:tcPr>
            <w:tcW w:w="992" w:type="dxa"/>
            <w:tcBorders>
              <w:top w:val="single" w:sz="6" w:space="0" w:color="auto"/>
              <w:left w:val="single" w:sz="6" w:space="0" w:color="auto"/>
              <w:bottom w:val="single" w:sz="6" w:space="0" w:color="auto"/>
              <w:right w:val="single" w:sz="4" w:space="0" w:color="auto"/>
            </w:tcBorders>
            <w:shd w:val="clear" w:color="auto" w:fill="FFFFFF"/>
            <w:vAlign w:val="center"/>
          </w:tcPr>
          <w:p w:rsidR="00080F8C" w:rsidRPr="00C648E4" w:rsidRDefault="00080F8C" w:rsidP="0060782D">
            <w:pPr>
              <w:shd w:val="clear" w:color="auto" w:fill="FFFFFF"/>
              <w:spacing w:line="283" w:lineRule="exact"/>
              <w:ind w:left="72" w:right="163"/>
              <w:jc w:val="center"/>
              <w:rPr>
                <w:b/>
                <w:color w:val="000000"/>
                <w:sz w:val="18"/>
                <w:szCs w:val="18"/>
              </w:rPr>
            </w:pPr>
            <w:r w:rsidRPr="00C648E4">
              <w:rPr>
                <w:b/>
                <w:color w:val="000000"/>
                <w:sz w:val="18"/>
                <w:szCs w:val="18"/>
              </w:rPr>
              <w:t>Кіль-ть</w:t>
            </w:r>
          </w:p>
        </w:tc>
        <w:tc>
          <w:tcPr>
            <w:tcW w:w="194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C648E4" w:rsidRDefault="00080F8C" w:rsidP="0060782D">
            <w:pPr>
              <w:shd w:val="clear" w:color="auto" w:fill="FFFFFF"/>
              <w:jc w:val="center"/>
              <w:rPr>
                <w:b/>
                <w:color w:val="000000"/>
                <w:sz w:val="18"/>
                <w:szCs w:val="18"/>
              </w:rPr>
            </w:pPr>
            <w:r w:rsidRPr="00C648E4">
              <w:rPr>
                <w:b/>
                <w:color w:val="000000"/>
                <w:sz w:val="18"/>
                <w:szCs w:val="18"/>
              </w:rPr>
              <w:t xml:space="preserve">Ціна </w:t>
            </w:r>
          </w:p>
          <w:p w:rsidR="00080F8C" w:rsidRPr="00C648E4" w:rsidRDefault="00080F8C" w:rsidP="0060782D">
            <w:pPr>
              <w:shd w:val="clear" w:color="auto" w:fill="FFFFFF"/>
              <w:jc w:val="center"/>
              <w:rPr>
                <w:b/>
                <w:color w:val="000000"/>
                <w:sz w:val="18"/>
                <w:szCs w:val="18"/>
              </w:rPr>
            </w:pPr>
            <w:r w:rsidRPr="00C648E4">
              <w:rPr>
                <w:b/>
                <w:color w:val="000000"/>
                <w:sz w:val="18"/>
                <w:szCs w:val="18"/>
              </w:rPr>
              <w:t xml:space="preserve">за одиницю </w:t>
            </w:r>
          </w:p>
          <w:p w:rsidR="00080F8C" w:rsidRPr="00C648E4" w:rsidRDefault="00080F8C" w:rsidP="0060782D">
            <w:pPr>
              <w:shd w:val="clear" w:color="auto" w:fill="FFFFFF"/>
              <w:jc w:val="center"/>
              <w:rPr>
                <w:b/>
                <w:color w:val="000000"/>
                <w:sz w:val="18"/>
                <w:szCs w:val="18"/>
              </w:rPr>
            </w:pPr>
            <w:r w:rsidRPr="00C648E4">
              <w:rPr>
                <w:b/>
                <w:color w:val="000000"/>
                <w:sz w:val="18"/>
                <w:szCs w:val="18"/>
              </w:rPr>
              <w:t xml:space="preserve">(без </w:t>
            </w:r>
            <w:r w:rsidRPr="00C648E4">
              <w:rPr>
                <w:b/>
                <w:color w:val="000000"/>
                <w:spacing w:val="-7"/>
                <w:sz w:val="18"/>
                <w:szCs w:val="18"/>
              </w:rPr>
              <w:t>ПДВ, грн.)</w:t>
            </w:r>
            <w:r w:rsidRPr="00C648E4">
              <w:rPr>
                <w:sz w:val="18"/>
                <w:szCs w:val="18"/>
              </w:rPr>
              <w:t>*</w:t>
            </w:r>
          </w:p>
        </w:tc>
        <w:tc>
          <w:tcPr>
            <w:tcW w:w="1741"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shd w:val="clear" w:color="auto" w:fill="FFFFFF"/>
              <w:spacing w:line="269" w:lineRule="exact"/>
              <w:jc w:val="center"/>
              <w:rPr>
                <w:b/>
                <w:color w:val="000000"/>
                <w:sz w:val="18"/>
                <w:szCs w:val="18"/>
              </w:rPr>
            </w:pPr>
            <w:r w:rsidRPr="00C648E4">
              <w:rPr>
                <w:b/>
                <w:color w:val="000000"/>
                <w:sz w:val="18"/>
                <w:szCs w:val="18"/>
              </w:rPr>
              <w:t xml:space="preserve">Всього  </w:t>
            </w:r>
          </w:p>
          <w:p w:rsidR="00080F8C" w:rsidRPr="00C648E4" w:rsidRDefault="00080F8C" w:rsidP="0060782D">
            <w:pPr>
              <w:shd w:val="clear" w:color="auto" w:fill="FFFFFF"/>
              <w:spacing w:line="269" w:lineRule="exact"/>
              <w:jc w:val="center"/>
              <w:rPr>
                <w:b/>
                <w:color w:val="000000"/>
                <w:sz w:val="18"/>
                <w:szCs w:val="18"/>
              </w:rPr>
            </w:pPr>
            <w:r w:rsidRPr="00C648E4">
              <w:rPr>
                <w:b/>
                <w:color w:val="000000"/>
                <w:sz w:val="18"/>
                <w:szCs w:val="18"/>
              </w:rPr>
              <w:t>(без ПДВ, грн.)</w:t>
            </w:r>
            <w:r w:rsidRPr="00C648E4">
              <w:rPr>
                <w:sz w:val="18"/>
                <w:szCs w:val="18"/>
              </w:rPr>
              <w:t xml:space="preserve"> *</w:t>
            </w:r>
          </w:p>
          <w:p w:rsidR="00080F8C" w:rsidRPr="00C648E4" w:rsidRDefault="00080F8C" w:rsidP="0060782D">
            <w:pPr>
              <w:shd w:val="clear" w:color="auto" w:fill="FFFFFF"/>
              <w:spacing w:line="269" w:lineRule="exact"/>
              <w:jc w:val="center"/>
              <w:rPr>
                <w:b/>
                <w:color w:val="000000"/>
                <w:sz w:val="18"/>
                <w:szCs w:val="18"/>
              </w:rPr>
            </w:pPr>
          </w:p>
        </w:tc>
      </w:tr>
      <w:tr w:rsidR="00080F8C" w:rsidRPr="00C648E4" w:rsidTr="0060782D">
        <w:trPr>
          <w:trHeight w:val="712"/>
        </w:trPr>
        <w:tc>
          <w:tcPr>
            <w:tcW w:w="669" w:type="dxa"/>
            <w:vMerge w:val="restart"/>
            <w:tcBorders>
              <w:top w:val="single" w:sz="6" w:space="0" w:color="auto"/>
              <w:left w:val="single" w:sz="6" w:space="0" w:color="auto"/>
              <w:right w:val="single" w:sz="4" w:space="0" w:color="auto"/>
            </w:tcBorders>
            <w:shd w:val="clear" w:color="auto" w:fill="FFFFFF"/>
          </w:tcPr>
          <w:p w:rsidR="00080F8C" w:rsidRPr="00C648E4" w:rsidRDefault="00080F8C" w:rsidP="0060782D">
            <w:pPr>
              <w:autoSpaceDE w:val="0"/>
              <w:autoSpaceDN w:val="0"/>
              <w:adjustRightInd w:val="0"/>
              <w:jc w:val="center"/>
              <w:rPr>
                <w:b/>
                <w:color w:val="454545"/>
                <w:sz w:val="18"/>
                <w:szCs w:val="18"/>
              </w:rPr>
            </w:pPr>
            <w:r w:rsidRPr="00C648E4">
              <w:rPr>
                <w:b/>
                <w:color w:val="454545"/>
                <w:sz w:val="18"/>
                <w:szCs w:val="18"/>
              </w:rPr>
              <w:t>1.</w:t>
            </w:r>
          </w:p>
        </w:tc>
        <w:tc>
          <w:tcPr>
            <w:tcW w:w="3726" w:type="dxa"/>
            <w:tcBorders>
              <w:top w:val="single" w:sz="6" w:space="0" w:color="auto"/>
              <w:left w:val="single" w:sz="4" w:space="0" w:color="auto"/>
              <w:bottom w:val="single" w:sz="6" w:space="0" w:color="auto"/>
              <w:right w:val="single" w:sz="4" w:space="0" w:color="auto"/>
            </w:tcBorders>
            <w:shd w:val="clear" w:color="auto" w:fill="F2F2F2"/>
            <w:vAlign w:val="center"/>
          </w:tcPr>
          <w:p w:rsidR="00080F8C" w:rsidRPr="00FE76E5" w:rsidRDefault="00080F8C" w:rsidP="0060782D">
            <w:pPr>
              <w:widowControl w:val="0"/>
              <w:ind w:left="4" w:right="100"/>
              <w:rPr>
                <w:b/>
                <w:bCs/>
                <w:sz w:val="22"/>
                <w:szCs w:val="22"/>
              </w:rPr>
            </w:pPr>
            <w:r w:rsidRPr="00E813B0">
              <w:rPr>
                <w:b/>
              </w:rPr>
              <w:t>Прилад для вимірювання</w:t>
            </w:r>
            <w:r>
              <w:rPr>
                <w:b/>
              </w:rPr>
              <w:t xml:space="preserve"> </w:t>
            </w:r>
            <w:r w:rsidRPr="00E813B0">
              <w:rPr>
                <w:b/>
              </w:rPr>
              <w:t xml:space="preserve">витрат води </w:t>
            </w:r>
          </w:p>
        </w:tc>
        <w:tc>
          <w:tcPr>
            <w:tcW w:w="1134" w:type="dxa"/>
            <w:tcBorders>
              <w:top w:val="single" w:sz="6" w:space="0" w:color="auto"/>
              <w:left w:val="single" w:sz="4" w:space="0" w:color="auto"/>
              <w:bottom w:val="single" w:sz="6" w:space="0" w:color="auto"/>
              <w:right w:val="single" w:sz="6" w:space="0" w:color="auto"/>
            </w:tcBorders>
            <w:shd w:val="clear" w:color="auto" w:fill="F2F2F2"/>
          </w:tcPr>
          <w:p w:rsidR="00080F8C" w:rsidRPr="004E6469" w:rsidRDefault="00080F8C" w:rsidP="0060782D">
            <w:pPr>
              <w:jc w:val="center"/>
              <w:rPr>
                <w:b/>
                <w:sz w:val="20"/>
                <w:szCs w:val="20"/>
              </w:rPr>
            </w:pPr>
          </w:p>
          <w:p w:rsidR="00080F8C" w:rsidRPr="00C648E4" w:rsidRDefault="00080F8C" w:rsidP="0060782D">
            <w:pPr>
              <w:jc w:val="center"/>
              <w:rPr>
                <w:b/>
                <w:sz w:val="22"/>
                <w:szCs w:val="22"/>
              </w:rPr>
            </w:pPr>
            <w:r w:rsidRPr="00C648E4">
              <w:rPr>
                <w:b/>
                <w:sz w:val="22"/>
                <w:szCs w:val="22"/>
              </w:rPr>
              <w:t>комплект</w:t>
            </w:r>
          </w:p>
          <w:p w:rsidR="00080F8C" w:rsidRPr="00C648E4" w:rsidRDefault="00080F8C" w:rsidP="0060782D">
            <w:pPr>
              <w:autoSpaceDE w:val="0"/>
              <w:autoSpaceDN w:val="0"/>
              <w:adjustRightInd w:val="0"/>
              <w:rPr>
                <w:b/>
                <w:sz w:val="22"/>
                <w:szCs w:val="22"/>
              </w:rPr>
            </w:pPr>
          </w:p>
        </w:tc>
        <w:tc>
          <w:tcPr>
            <w:tcW w:w="992" w:type="dxa"/>
            <w:tcBorders>
              <w:top w:val="single" w:sz="6" w:space="0" w:color="auto"/>
              <w:left w:val="single" w:sz="6" w:space="0" w:color="auto"/>
              <w:bottom w:val="single" w:sz="6" w:space="0" w:color="auto"/>
              <w:right w:val="single" w:sz="4" w:space="0" w:color="auto"/>
            </w:tcBorders>
            <w:shd w:val="clear" w:color="auto" w:fill="F2F2F2"/>
          </w:tcPr>
          <w:p w:rsidR="00080F8C" w:rsidRPr="00E777EB" w:rsidRDefault="00080F8C" w:rsidP="0060782D">
            <w:pPr>
              <w:pStyle w:val="LO-normal"/>
              <w:jc w:val="center"/>
              <w:rPr>
                <w:rFonts w:ascii="Times New Roman" w:hAnsi="Times New Roman" w:cs="Times New Roman"/>
                <w:sz w:val="16"/>
                <w:szCs w:val="16"/>
                <w:lang w:val="uk-UA"/>
              </w:rPr>
            </w:pPr>
          </w:p>
          <w:p w:rsidR="00080F8C" w:rsidRPr="00E777EB" w:rsidRDefault="00080F8C" w:rsidP="0060782D">
            <w:pPr>
              <w:pStyle w:val="LO-normal"/>
              <w:jc w:val="center"/>
              <w:rPr>
                <w:b/>
                <w:sz w:val="28"/>
                <w:szCs w:val="28"/>
                <w:lang w:val="uk-UA"/>
              </w:rPr>
            </w:pPr>
            <w:r w:rsidRPr="00E777EB">
              <w:rPr>
                <w:rFonts w:ascii="Times New Roman" w:hAnsi="Times New Roman" w:cs="Times New Roman"/>
                <w:b/>
                <w:sz w:val="28"/>
                <w:szCs w:val="28"/>
                <w:lang w:val="uk-UA"/>
              </w:rPr>
              <w:t>2</w:t>
            </w:r>
          </w:p>
        </w:tc>
        <w:tc>
          <w:tcPr>
            <w:tcW w:w="1945" w:type="dxa"/>
            <w:gridSpan w:val="2"/>
            <w:tcBorders>
              <w:top w:val="single" w:sz="6" w:space="0" w:color="auto"/>
              <w:left w:val="single" w:sz="4" w:space="0" w:color="auto"/>
              <w:bottom w:val="single" w:sz="6" w:space="0" w:color="auto"/>
              <w:right w:val="single" w:sz="4" w:space="0" w:color="auto"/>
            </w:tcBorders>
            <w:shd w:val="clear" w:color="auto" w:fill="F2F2F2"/>
          </w:tcPr>
          <w:p w:rsidR="00080F8C" w:rsidRDefault="00080F8C" w:rsidP="0060782D">
            <w:pPr>
              <w:pStyle w:val="LO-normal"/>
              <w:jc w:val="center"/>
              <w:rPr>
                <w:b/>
                <w:lang w:val="uk-UA"/>
              </w:rPr>
            </w:pPr>
          </w:p>
          <w:p w:rsidR="00080F8C" w:rsidRPr="004E6469" w:rsidRDefault="00080F8C" w:rsidP="0060782D">
            <w:pPr>
              <w:pStyle w:val="LO-normal"/>
              <w:jc w:val="center"/>
              <w:rPr>
                <w:b/>
                <w:sz w:val="16"/>
                <w:szCs w:val="16"/>
                <w:lang w:val="uk-UA"/>
              </w:rPr>
            </w:pPr>
          </w:p>
          <w:p w:rsidR="00080F8C" w:rsidRPr="004E6469" w:rsidRDefault="00080F8C" w:rsidP="0060782D">
            <w:pPr>
              <w:pStyle w:val="LO-normal"/>
              <w:jc w:val="center"/>
              <w:rPr>
                <w:b/>
                <w:color w:val="404040"/>
                <w:lang w:val="uk-UA"/>
              </w:rPr>
            </w:pPr>
            <w:r w:rsidRPr="004E6469">
              <w:rPr>
                <w:b/>
                <w:color w:val="404040"/>
                <w:lang w:val="uk-UA"/>
              </w:rPr>
              <w:t>………</w:t>
            </w:r>
          </w:p>
        </w:tc>
        <w:tc>
          <w:tcPr>
            <w:tcW w:w="1741" w:type="dxa"/>
            <w:gridSpan w:val="2"/>
            <w:tcBorders>
              <w:top w:val="single" w:sz="6" w:space="0" w:color="auto"/>
              <w:left w:val="single" w:sz="4" w:space="0" w:color="auto"/>
              <w:bottom w:val="single" w:sz="6" w:space="0" w:color="auto"/>
              <w:right w:val="single" w:sz="6" w:space="0" w:color="auto"/>
            </w:tcBorders>
            <w:shd w:val="clear" w:color="auto" w:fill="F2F2F2"/>
          </w:tcPr>
          <w:p w:rsidR="00080F8C" w:rsidRDefault="00080F8C" w:rsidP="0060782D">
            <w:pPr>
              <w:pStyle w:val="LO-normal"/>
              <w:jc w:val="center"/>
              <w:rPr>
                <w:b/>
                <w:lang w:val="uk-UA"/>
              </w:rPr>
            </w:pPr>
          </w:p>
          <w:p w:rsidR="00080F8C" w:rsidRPr="004E6469" w:rsidRDefault="00080F8C" w:rsidP="0060782D">
            <w:pPr>
              <w:pStyle w:val="LO-normal"/>
              <w:jc w:val="center"/>
              <w:rPr>
                <w:b/>
                <w:sz w:val="16"/>
                <w:szCs w:val="16"/>
                <w:lang w:val="uk-UA"/>
              </w:rPr>
            </w:pPr>
          </w:p>
          <w:p w:rsidR="00080F8C" w:rsidRPr="004E6469" w:rsidRDefault="00080F8C" w:rsidP="0060782D">
            <w:pPr>
              <w:pStyle w:val="LO-normal"/>
              <w:jc w:val="center"/>
              <w:rPr>
                <w:b/>
                <w:lang w:val="uk-UA"/>
              </w:rPr>
            </w:pPr>
            <w:r w:rsidRPr="004E6469">
              <w:rPr>
                <w:b/>
                <w:lang w:val="uk-UA"/>
              </w:rPr>
              <w:t>….…</w:t>
            </w:r>
          </w:p>
        </w:tc>
      </w:tr>
      <w:tr w:rsidR="00080F8C" w:rsidRPr="00C648E4" w:rsidTr="00080F8C">
        <w:trPr>
          <w:trHeight w:hRule="exact" w:val="320"/>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9538" w:type="dxa"/>
            <w:gridSpan w:val="7"/>
            <w:tcBorders>
              <w:top w:val="single" w:sz="6" w:space="0" w:color="auto"/>
              <w:left w:val="single" w:sz="4" w:space="0" w:color="auto"/>
              <w:bottom w:val="single" w:sz="4" w:space="0" w:color="auto"/>
              <w:right w:val="single" w:sz="6" w:space="0" w:color="auto"/>
            </w:tcBorders>
            <w:shd w:val="clear" w:color="auto" w:fill="FFFFFF"/>
            <w:vAlign w:val="center"/>
          </w:tcPr>
          <w:p w:rsidR="00080F8C" w:rsidRPr="00391BB8" w:rsidRDefault="00080F8C" w:rsidP="0060782D">
            <w:pPr>
              <w:shd w:val="clear" w:color="auto" w:fill="FFFFFF"/>
              <w:rPr>
                <w:rFonts w:ascii="Arial" w:hAnsi="Arial" w:cs="Arial"/>
                <w:color w:val="000000"/>
                <w:sz w:val="16"/>
                <w:szCs w:val="16"/>
              </w:rPr>
            </w:pPr>
            <w:r>
              <w:rPr>
                <w:rFonts w:ascii="Arial" w:hAnsi="Arial" w:cs="Arial"/>
                <w:i/>
                <w:color w:val="000000"/>
                <w:sz w:val="16"/>
                <w:szCs w:val="16"/>
              </w:rPr>
              <w:t xml:space="preserve">у складі: </w:t>
            </w:r>
          </w:p>
        </w:tc>
      </w:tr>
      <w:tr w:rsidR="00080F8C" w:rsidRPr="00C648E4" w:rsidTr="00080F8C">
        <w:trPr>
          <w:trHeight w:hRule="exact" w:val="708"/>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4732D0" w:rsidRDefault="00080F8C" w:rsidP="00D75FDE">
            <w:pPr>
              <w:widowControl w:val="0"/>
              <w:numPr>
                <w:ilvl w:val="0"/>
                <w:numId w:val="8"/>
              </w:numPr>
              <w:suppressAutoHyphens w:val="0"/>
              <w:kinsoku w:val="0"/>
              <w:overflowPunct w:val="0"/>
              <w:autoSpaceDE w:val="0"/>
              <w:autoSpaceDN w:val="0"/>
              <w:adjustRightInd w:val="0"/>
              <w:ind w:left="286" w:hanging="142"/>
              <w:rPr>
                <w:rFonts w:ascii="Arial" w:hAnsi="Arial" w:cs="Arial"/>
                <w:sz w:val="16"/>
                <w:szCs w:val="16"/>
              </w:rPr>
            </w:pPr>
            <w:r w:rsidRPr="004732D0">
              <w:rPr>
                <w:rFonts w:ascii="Arial" w:hAnsi="Arial" w:cs="Arial"/>
                <w:sz w:val="16"/>
                <w:szCs w:val="16"/>
              </w:rPr>
              <w:t xml:space="preserve">Базовий модуль </w:t>
            </w:r>
            <w:r w:rsidRPr="004732D0">
              <w:rPr>
                <w:rFonts w:ascii="Arial" w:hAnsi="Arial" w:cs="Arial"/>
                <w:sz w:val="16"/>
                <w:szCs w:val="16"/>
                <w:lang w:val="en-US"/>
              </w:rPr>
              <w:t>SonTek</w:t>
            </w:r>
            <w:r w:rsidRPr="004732D0">
              <w:rPr>
                <w:rFonts w:ascii="Cambria Math" w:hAnsi="Cambria Math" w:cs="Cambria Math"/>
                <w:sz w:val="16"/>
                <w:szCs w:val="16"/>
              </w:rPr>
              <w:t>‑</w:t>
            </w:r>
            <w:r w:rsidRPr="004732D0">
              <w:rPr>
                <w:rFonts w:ascii="Arial" w:hAnsi="Arial" w:cs="Arial"/>
                <w:sz w:val="16"/>
                <w:szCs w:val="16"/>
                <w:lang w:val="en-US"/>
              </w:rPr>
              <w:t>IQ</w:t>
            </w:r>
            <w:r w:rsidRPr="004732D0">
              <w:rPr>
                <w:rFonts w:ascii="Arial" w:hAnsi="Arial" w:cs="Arial"/>
                <w:sz w:val="16"/>
                <w:szCs w:val="16"/>
              </w:rPr>
              <w:t xml:space="preserve"> </w:t>
            </w:r>
            <w:r w:rsidRPr="004732D0">
              <w:rPr>
                <w:rFonts w:ascii="Arial" w:hAnsi="Arial" w:cs="Arial"/>
                <w:sz w:val="16"/>
                <w:szCs w:val="16"/>
                <w:lang w:val="en-US"/>
              </w:rPr>
              <w:t>Plus</w:t>
            </w:r>
            <w:r w:rsidRPr="004732D0">
              <w:rPr>
                <w:rFonts w:ascii="Arial" w:hAnsi="Arial" w:cs="Arial"/>
                <w:sz w:val="16"/>
                <w:szCs w:val="16"/>
              </w:rPr>
              <w:t xml:space="preserve">  </w:t>
            </w:r>
          </w:p>
          <w:p w:rsidR="00080F8C" w:rsidRPr="00C648E4" w:rsidRDefault="00080F8C" w:rsidP="0060782D">
            <w:pPr>
              <w:widowControl w:val="0"/>
              <w:tabs>
                <w:tab w:val="left" w:pos="2061"/>
              </w:tabs>
              <w:kinsoku w:val="0"/>
              <w:overflowPunct w:val="0"/>
              <w:autoSpaceDE w:val="0"/>
              <w:autoSpaceDN w:val="0"/>
              <w:adjustRightInd w:val="0"/>
              <w:ind w:left="286"/>
              <w:rPr>
                <w:rFonts w:ascii="Arial" w:hAnsi="Arial" w:cs="Arial"/>
                <w:b/>
                <w:i/>
                <w:sz w:val="16"/>
                <w:szCs w:val="16"/>
                <w:lang w:val="en-US"/>
              </w:rPr>
            </w:pPr>
            <w:r w:rsidRPr="00351AA5">
              <w:rPr>
                <w:rFonts w:ascii="Arial" w:hAnsi="Arial" w:cs="Arial"/>
                <w:b/>
                <w:i/>
                <w:sz w:val="16"/>
                <w:szCs w:val="16"/>
                <w:highlight w:val="lightGray"/>
              </w:rPr>
              <w:t>або</w:t>
            </w:r>
            <w:r w:rsidRPr="00351AA5">
              <w:rPr>
                <w:rFonts w:ascii="Arial" w:hAnsi="Arial" w:cs="Arial"/>
                <w:b/>
                <w:i/>
                <w:sz w:val="16"/>
                <w:szCs w:val="16"/>
                <w:highlight w:val="lightGray"/>
                <w:lang w:val="en-US"/>
              </w:rPr>
              <w:t xml:space="preserve"> </w:t>
            </w:r>
            <w:r w:rsidRPr="00351AA5">
              <w:rPr>
                <w:rFonts w:ascii="Arial" w:hAnsi="Arial" w:cs="Arial"/>
                <w:b/>
                <w:i/>
                <w:sz w:val="16"/>
                <w:szCs w:val="16"/>
                <w:highlight w:val="lightGray"/>
              </w:rPr>
              <w:t>еквівалент</w:t>
            </w:r>
          </w:p>
        </w:tc>
        <w:tc>
          <w:tcPr>
            <w:tcW w:w="1134" w:type="dxa"/>
            <w:tcBorders>
              <w:top w:val="single" w:sz="6" w:space="0" w:color="auto"/>
              <w:left w:val="single" w:sz="4" w:space="0" w:color="auto"/>
              <w:bottom w:val="single" w:sz="4" w:space="0" w:color="auto"/>
              <w:right w:val="single" w:sz="6" w:space="0" w:color="auto"/>
            </w:tcBorders>
            <w:shd w:val="clear" w:color="auto" w:fill="FFFFFF"/>
            <w:vAlign w:val="center"/>
          </w:tcPr>
          <w:p w:rsidR="00080F8C" w:rsidRPr="00C648E4" w:rsidRDefault="00080F8C"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4"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2 </w:t>
            </w:r>
          </w:p>
          <w:p w:rsidR="00080F8C" w:rsidRPr="00C648E4"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1929" w:type="dxa"/>
            <w:tcBorders>
              <w:left w:val="single" w:sz="6" w:space="0" w:color="auto"/>
              <w:bottom w:val="single" w:sz="4" w:space="0" w:color="auto"/>
              <w:right w:val="single" w:sz="4"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left w:val="single" w:sz="4" w:space="0" w:color="auto"/>
              <w:bottom w:val="single" w:sz="4" w:space="0" w:color="auto"/>
              <w:right w:val="single" w:sz="6"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566"/>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E813B0" w:rsidRDefault="00080F8C" w:rsidP="00D75FDE">
            <w:pPr>
              <w:numPr>
                <w:ilvl w:val="0"/>
                <w:numId w:val="7"/>
              </w:numPr>
              <w:suppressAutoHyphens w:val="0"/>
              <w:ind w:left="287" w:hanging="141"/>
              <w:rPr>
                <w:rFonts w:ascii="Arial" w:hAnsi="Arial" w:cs="Arial"/>
                <w:sz w:val="16"/>
                <w:szCs w:val="16"/>
              </w:rPr>
            </w:pPr>
            <w:r w:rsidRPr="00E813B0">
              <w:rPr>
                <w:rFonts w:ascii="Arial" w:hAnsi="Arial" w:cs="Arial"/>
                <w:iCs/>
                <w:sz w:val="16"/>
                <w:szCs w:val="16"/>
              </w:rPr>
              <w:t>Блок живлення від мережі змінного струму (220 В – 12 В)</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080F8C" w:rsidRPr="00C648E4"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1929" w:type="dxa"/>
            <w:tcBorders>
              <w:top w:val="single" w:sz="4" w:space="0" w:color="auto"/>
              <w:left w:val="single" w:sz="6" w:space="0" w:color="auto"/>
              <w:bottom w:val="single" w:sz="4" w:space="0" w:color="auto"/>
              <w:right w:val="single" w:sz="4"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top w:val="single" w:sz="4" w:space="0" w:color="auto"/>
              <w:left w:val="single" w:sz="4" w:space="0" w:color="auto"/>
              <w:bottom w:val="single" w:sz="4" w:space="0" w:color="auto"/>
              <w:right w:val="single" w:sz="6"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570"/>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C648E4" w:rsidRDefault="00080F8C" w:rsidP="0060782D">
            <w:pPr>
              <w:rPr>
                <w:rFonts w:ascii="Arial" w:eastAsia="Arial" w:hAnsi="Arial" w:cs="Arial"/>
                <w:color w:val="000000"/>
                <w:sz w:val="16"/>
                <w:szCs w:val="16"/>
                <w:lang w:eastAsia="zh-CN"/>
              </w:rPr>
            </w:pPr>
            <w:r>
              <w:rPr>
                <w:rFonts w:ascii="Arial" w:eastAsia="Arial" w:hAnsi="Arial" w:cs="Arial"/>
                <w:color w:val="000000"/>
                <w:sz w:val="16"/>
                <w:szCs w:val="16"/>
                <w:lang w:eastAsia="zh-CN"/>
              </w:rPr>
              <w:t xml:space="preserve">    -</w:t>
            </w:r>
            <w:r w:rsidRPr="00410D63">
              <w:rPr>
                <w:rFonts w:ascii="Arial" w:eastAsia="Arial" w:hAnsi="Arial" w:cs="Arial"/>
                <w:color w:val="000000"/>
                <w:sz w:val="16"/>
                <w:szCs w:val="16"/>
                <w:lang w:eastAsia="zh-CN"/>
              </w:rPr>
              <w:t xml:space="preserve"> </w:t>
            </w:r>
            <w:r w:rsidRPr="002E31D2">
              <w:rPr>
                <w:rFonts w:ascii="Arial" w:eastAsia="Arial" w:hAnsi="Arial" w:cs="Arial"/>
                <w:iCs/>
                <w:color w:val="000000"/>
                <w:sz w:val="16"/>
                <w:szCs w:val="16"/>
                <w:lang w:val="ru-RU" w:eastAsia="zh-CN"/>
              </w:rPr>
              <w:t>Адаптер</w:t>
            </w:r>
            <w:r w:rsidRPr="002E31D2">
              <w:rPr>
                <w:rFonts w:ascii="Arial" w:eastAsia="Arial" w:hAnsi="Arial" w:cs="Arial"/>
                <w:iCs/>
                <w:color w:val="000000"/>
                <w:sz w:val="16"/>
                <w:szCs w:val="16"/>
                <w:lang w:val="en-US" w:eastAsia="zh-CN"/>
              </w:rPr>
              <w:t xml:space="preserve"> </w:t>
            </w:r>
            <w:r w:rsidRPr="002E31D2">
              <w:rPr>
                <w:rFonts w:ascii="Arial" w:eastAsia="Arial" w:hAnsi="Arial" w:cs="Arial"/>
                <w:iCs/>
                <w:color w:val="000000"/>
                <w:sz w:val="16"/>
                <w:szCs w:val="16"/>
                <w:lang w:val="ru-RU" w:eastAsia="zh-CN"/>
              </w:rPr>
              <w:t>кабеля</w:t>
            </w:r>
          </w:p>
        </w:tc>
        <w:tc>
          <w:tcPr>
            <w:tcW w:w="1134" w:type="dxa"/>
            <w:tcBorders>
              <w:top w:val="single" w:sz="6" w:space="0" w:color="auto"/>
              <w:left w:val="single" w:sz="4" w:space="0" w:color="auto"/>
              <w:bottom w:val="single" w:sz="4" w:space="0" w:color="auto"/>
              <w:right w:val="single" w:sz="6" w:space="0" w:color="auto"/>
            </w:tcBorders>
            <w:shd w:val="clear" w:color="auto" w:fill="FFFFFF"/>
            <w:vAlign w:val="center"/>
          </w:tcPr>
          <w:p w:rsidR="00080F8C" w:rsidRPr="00C648E4" w:rsidRDefault="00080F8C"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080F8C" w:rsidRPr="00C648E4"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1929" w:type="dxa"/>
            <w:tcBorders>
              <w:top w:val="single" w:sz="4" w:space="0" w:color="auto"/>
              <w:left w:val="single" w:sz="6" w:space="0" w:color="auto"/>
              <w:bottom w:val="single" w:sz="4" w:space="0" w:color="auto"/>
              <w:right w:val="single" w:sz="4"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top w:val="single" w:sz="4" w:space="0" w:color="auto"/>
              <w:left w:val="single" w:sz="4" w:space="0" w:color="auto"/>
              <w:bottom w:val="single" w:sz="4" w:space="0" w:color="auto"/>
              <w:right w:val="single" w:sz="6"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563"/>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C63028" w:rsidRDefault="00080F8C" w:rsidP="00D75FDE">
            <w:pPr>
              <w:numPr>
                <w:ilvl w:val="0"/>
                <w:numId w:val="7"/>
              </w:numPr>
              <w:suppressAutoHyphens w:val="0"/>
              <w:ind w:left="287" w:hanging="142"/>
              <w:rPr>
                <w:rFonts w:ascii="Arial" w:eastAsia="Arial" w:hAnsi="Arial" w:cs="Arial"/>
                <w:color w:val="000000"/>
                <w:sz w:val="16"/>
                <w:szCs w:val="16"/>
                <w:lang w:eastAsia="zh-CN"/>
              </w:rPr>
            </w:pPr>
            <w:r w:rsidRPr="00C63028">
              <w:rPr>
                <w:rFonts w:ascii="Arial" w:eastAsia="Arial" w:hAnsi="Arial" w:cs="Arial"/>
                <w:iCs/>
                <w:color w:val="000000"/>
                <w:sz w:val="16"/>
                <w:szCs w:val="16"/>
                <w:lang w:val="ru-RU" w:eastAsia="zh-CN"/>
              </w:rPr>
              <w:t>Кабель RS232</w:t>
            </w:r>
            <w:r>
              <w:rPr>
                <w:rFonts w:ascii="Arial" w:eastAsia="Arial" w:hAnsi="Arial" w:cs="Arial"/>
                <w:iCs/>
                <w:color w:val="000000"/>
                <w:sz w:val="16"/>
                <w:szCs w:val="16"/>
                <w:lang w:val="ru-RU" w:eastAsia="zh-CN"/>
              </w:rPr>
              <w:t xml:space="preserve"> </w:t>
            </w:r>
          </w:p>
          <w:p w:rsidR="00080F8C" w:rsidRPr="00C648E4" w:rsidRDefault="00080F8C" w:rsidP="00D75FDE">
            <w:pPr>
              <w:numPr>
                <w:ilvl w:val="0"/>
                <w:numId w:val="7"/>
              </w:numPr>
              <w:suppressAutoHyphens w:val="0"/>
              <w:ind w:left="287" w:hanging="142"/>
              <w:rPr>
                <w:rFonts w:ascii="Arial" w:eastAsia="Arial" w:hAnsi="Arial" w:cs="Arial"/>
                <w:color w:val="000000"/>
                <w:sz w:val="16"/>
                <w:szCs w:val="16"/>
                <w:lang w:eastAsia="zh-CN"/>
              </w:rPr>
            </w:pPr>
            <w:r w:rsidRPr="00C63028">
              <w:rPr>
                <w:rFonts w:ascii="Arial" w:hAnsi="Arial" w:cs="Arial"/>
                <w:iCs/>
                <w:color w:val="000000"/>
                <w:sz w:val="16"/>
                <w:szCs w:val="16"/>
                <w:lang w:val="ru-RU"/>
              </w:rPr>
              <w:t>(</w:t>
            </w:r>
            <w:r w:rsidRPr="00C63028">
              <w:rPr>
                <w:rFonts w:ascii="Arial" w:hAnsi="Arial" w:cs="Arial"/>
                <w:iCs/>
                <w:color w:val="000000"/>
                <w:sz w:val="16"/>
                <w:szCs w:val="16"/>
              </w:rPr>
              <w:t xml:space="preserve">довжина не менше </w:t>
            </w:r>
            <w:r w:rsidRPr="00C63028">
              <w:rPr>
                <w:rFonts w:ascii="Arial" w:hAnsi="Arial" w:cs="Arial"/>
                <w:iCs/>
                <w:color w:val="000000"/>
                <w:sz w:val="16"/>
                <w:szCs w:val="16"/>
                <w:lang w:val="ru-RU"/>
              </w:rPr>
              <w:t>1,8 м</w:t>
            </w:r>
            <w:r>
              <w:rPr>
                <w:rFonts w:ascii="Arial" w:hAnsi="Arial" w:cs="Arial"/>
                <w:iCs/>
                <w:color w:val="000000"/>
                <w:sz w:val="16"/>
                <w:szCs w:val="16"/>
                <w:lang w:val="ru-RU"/>
              </w:rPr>
              <w:t>.</w:t>
            </w:r>
            <w:r w:rsidRPr="00C63028">
              <w:rPr>
                <w:rFonts w:ascii="Arial" w:hAnsi="Arial" w:cs="Arial"/>
                <w:iCs/>
                <w:color w:val="000000"/>
                <w:sz w:val="16"/>
                <w:szCs w:val="16"/>
                <w:lang w:val="ru-RU"/>
              </w:rPr>
              <w:t>)</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080F8C" w:rsidRPr="00C63028" w:rsidRDefault="00080F8C" w:rsidP="0060782D">
            <w:pPr>
              <w:shd w:val="clear" w:color="auto" w:fill="FFFFFF"/>
              <w:jc w:val="center"/>
              <w:rPr>
                <w:rFonts w:ascii="Arial" w:hAnsi="Arial" w:cs="Arial"/>
                <w:iCs/>
                <w:color w:val="000000"/>
                <w:sz w:val="16"/>
                <w:szCs w:val="16"/>
                <w:lang w:val="ru-RU"/>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1929" w:type="dxa"/>
            <w:tcBorders>
              <w:top w:val="single" w:sz="4" w:space="0" w:color="auto"/>
              <w:left w:val="single" w:sz="6" w:space="0" w:color="auto"/>
              <w:bottom w:val="single" w:sz="4" w:space="0" w:color="auto"/>
              <w:right w:val="single" w:sz="4"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top w:val="single" w:sz="4" w:space="0" w:color="auto"/>
              <w:left w:val="single" w:sz="4" w:space="0" w:color="auto"/>
              <w:bottom w:val="single" w:sz="4" w:space="0" w:color="auto"/>
              <w:right w:val="single" w:sz="6"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564"/>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C648E4" w:rsidRDefault="00080F8C" w:rsidP="00D75FDE">
            <w:pPr>
              <w:numPr>
                <w:ilvl w:val="0"/>
                <w:numId w:val="7"/>
              </w:numPr>
              <w:tabs>
                <w:tab w:val="left" w:pos="281"/>
              </w:tabs>
              <w:suppressAutoHyphens w:val="0"/>
              <w:ind w:left="281" w:hanging="142"/>
              <w:rPr>
                <w:rFonts w:ascii="Arial" w:eastAsia="Arial" w:hAnsi="Arial" w:cs="Arial"/>
                <w:color w:val="000000"/>
                <w:sz w:val="16"/>
                <w:szCs w:val="16"/>
                <w:lang w:eastAsia="zh-CN"/>
              </w:rPr>
            </w:pPr>
            <w:r w:rsidRPr="002A53B5">
              <w:rPr>
                <w:rFonts w:ascii="Arial" w:eastAsia="Arial" w:hAnsi="Arial" w:cs="Arial"/>
                <w:color w:val="212529"/>
                <w:sz w:val="16"/>
                <w:szCs w:val="16"/>
                <w:lang w:eastAsia="zh-CN"/>
              </w:rPr>
              <w:t>Кабель живлення і зв’язку</w:t>
            </w:r>
            <w:r>
              <w:rPr>
                <w:rFonts w:ascii="Arial" w:eastAsia="Arial" w:hAnsi="Arial" w:cs="Arial"/>
                <w:color w:val="212529"/>
                <w:sz w:val="16"/>
                <w:szCs w:val="16"/>
                <w:lang w:eastAsia="zh-CN"/>
              </w:rPr>
              <w:t xml:space="preserve">                             </w:t>
            </w:r>
            <w:r w:rsidRPr="002A53B5">
              <w:rPr>
                <w:rFonts w:ascii="Arial" w:eastAsia="Arial" w:hAnsi="Arial" w:cs="Arial"/>
                <w:iCs/>
                <w:color w:val="212529"/>
                <w:sz w:val="16"/>
                <w:szCs w:val="16"/>
                <w:lang w:val="ru-RU" w:eastAsia="zh-CN"/>
              </w:rPr>
              <w:t>(</w:t>
            </w:r>
            <w:r w:rsidRPr="002A53B5">
              <w:rPr>
                <w:rFonts w:ascii="Arial" w:eastAsia="Arial" w:hAnsi="Arial" w:cs="Arial"/>
                <w:iCs/>
                <w:color w:val="212529"/>
                <w:sz w:val="16"/>
                <w:szCs w:val="16"/>
                <w:lang w:eastAsia="zh-CN"/>
              </w:rPr>
              <w:t>довжина не менше 40</w:t>
            </w:r>
            <w:r w:rsidRPr="002A53B5">
              <w:rPr>
                <w:rFonts w:ascii="Arial" w:eastAsia="Arial" w:hAnsi="Arial" w:cs="Arial"/>
                <w:iCs/>
                <w:color w:val="212529"/>
                <w:sz w:val="16"/>
                <w:szCs w:val="16"/>
                <w:lang w:val="ru-RU" w:eastAsia="zh-CN"/>
              </w:rPr>
              <w:t xml:space="preserve"> м</w:t>
            </w:r>
            <w:r>
              <w:rPr>
                <w:rFonts w:ascii="Arial" w:eastAsia="Arial" w:hAnsi="Arial" w:cs="Arial"/>
                <w:iCs/>
                <w:color w:val="212529"/>
                <w:sz w:val="16"/>
                <w:szCs w:val="16"/>
                <w:lang w:val="ru-RU" w:eastAsia="zh-CN"/>
              </w:rPr>
              <w:t>.</w:t>
            </w:r>
            <w:r w:rsidRPr="002A53B5">
              <w:rPr>
                <w:rFonts w:ascii="Arial" w:eastAsia="Arial" w:hAnsi="Arial" w:cs="Arial"/>
                <w:iCs/>
                <w:color w:val="212529"/>
                <w:sz w:val="16"/>
                <w:szCs w:val="16"/>
                <w:lang w:val="ru-RU" w:eastAsia="zh-CN"/>
              </w:rPr>
              <w:t>)</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080F8C" w:rsidRPr="00C648E4"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1929" w:type="dxa"/>
            <w:tcBorders>
              <w:top w:val="single" w:sz="4" w:space="0" w:color="auto"/>
              <w:left w:val="single" w:sz="6" w:space="0" w:color="auto"/>
              <w:bottom w:val="single" w:sz="4" w:space="0" w:color="auto"/>
              <w:right w:val="single" w:sz="4"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top w:val="single" w:sz="4" w:space="0" w:color="auto"/>
              <w:left w:val="single" w:sz="4" w:space="0" w:color="auto"/>
              <w:bottom w:val="single" w:sz="4" w:space="0" w:color="auto"/>
              <w:right w:val="single" w:sz="6"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717"/>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9B1F96" w:rsidRDefault="00080F8C" w:rsidP="00D75FDE">
            <w:pPr>
              <w:numPr>
                <w:ilvl w:val="0"/>
                <w:numId w:val="7"/>
              </w:numPr>
              <w:suppressAutoHyphens w:val="0"/>
              <w:ind w:left="287" w:hanging="143"/>
              <w:rPr>
                <w:rFonts w:ascii="Arial" w:eastAsia="Arial" w:hAnsi="Arial" w:cs="Arial"/>
                <w:color w:val="212529"/>
                <w:sz w:val="16"/>
                <w:szCs w:val="16"/>
                <w:lang w:val="en-US" w:eastAsia="zh-CN"/>
              </w:rPr>
            </w:pPr>
            <w:r w:rsidRPr="009B1F96">
              <w:rPr>
                <w:rFonts w:ascii="Arial" w:eastAsia="Arial" w:hAnsi="Arial" w:cs="Arial"/>
                <w:iCs/>
                <w:color w:val="212529"/>
                <w:sz w:val="16"/>
                <w:szCs w:val="16"/>
                <w:lang w:val="ru-RU" w:eastAsia="zh-CN"/>
              </w:rPr>
              <w:t>Кабель п</w:t>
            </w:r>
            <w:r w:rsidRPr="009B1F96">
              <w:rPr>
                <w:rFonts w:ascii="Arial" w:eastAsia="Arial" w:hAnsi="Arial" w:cs="Arial"/>
                <w:iCs/>
                <w:color w:val="212529"/>
                <w:sz w:val="16"/>
                <w:szCs w:val="16"/>
                <w:lang w:eastAsia="zh-CN"/>
              </w:rPr>
              <w:t>і</w:t>
            </w:r>
            <w:r w:rsidRPr="009B1F96">
              <w:rPr>
                <w:rFonts w:ascii="Arial" w:eastAsia="Arial" w:hAnsi="Arial" w:cs="Arial"/>
                <w:iCs/>
                <w:color w:val="212529"/>
                <w:sz w:val="16"/>
                <w:szCs w:val="16"/>
                <w:lang w:val="ru-RU" w:eastAsia="zh-CN"/>
              </w:rPr>
              <w:t>дключен</w:t>
            </w:r>
            <w:r w:rsidRPr="009B1F96">
              <w:rPr>
                <w:rFonts w:ascii="Arial" w:eastAsia="Arial" w:hAnsi="Arial" w:cs="Arial"/>
                <w:iCs/>
                <w:color w:val="212529"/>
                <w:sz w:val="16"/>
                <w:szCs w:val="16"/>
                <w:lang w:eastAsia="zh-CN"/>
              </w:rPr>
              <w:t>н</w:t>
            </w:r>
            <w:r w:rsidRPr="009B1F96">
              <w:rPr>
                <w:rFonts w:ascii="Arial" w:eastAsia="Arial" w:hAnsi="Arial" w:cs="Arial"/>
                <w:iCs/>
                <w:color w:val="212529"/>
                <w:sz w:val="16"/>
                <w:szCs w:val="16"/>
                <w:lang w:val="ru-RU" w:eastAsia="zh-CN"/>
              </w:rPr>
              <w:t xml:space="preserve">я </w:t>
            </w:r>
            <w:r w:rsidRPr="009B1F96">
              <w:rPr>
                <w:rFonts w:ascii="Arial" w:eastAsia="Arial" w:hAnsi="Arial" w:cs="Arial"/>
                <w:iCs/>
                <w:color w:val="212529"/>
                <w:sz w:val="16"/>
                <w:szCs w:val="16"/>
                <w:lang w:eastAsia="zh-CN"/>
              </w:rPr>
              <w:t>до</w:t>
            </w:r>
            <w:r w:rsidRPr="009B1F96">
              <w:rPr>
                <w:rFonts w:ascii="Arial" w:eastAsia="Arial" w:hAnsi="Arial" w:cs="Arial"/>
                <w:iCs/>
                <w:color w:val="212529"/>
                <w:sz w:val="16"/>
                <w:szCs w:val="16"/>
                <w:lang w:val="ru-RU" w:eastAsia="zh-CN"/>
              </w:rPr>
              <w:t xml:space="preserve"> акумулятор</w:t>
            </w:r>
            <w:r w:rsidRPr="009B1F96">
              <w:rPr>
                <w:rFonts w:ascii="Arial" w:eastAsia="Arial" w:hAnsi="Arial" w:cs="Arial"/>
                <w:iCs/>
                <w:color w:val="212529"/>
                <w:sz w:val="16"/>
                <w:szCs w:val="16"/>
                <w:lang w:eastAsia="zh-CN"/>
              </w:rPr>
              <w:t>а</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080F8C" w:rsidRPr="00C648E4"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1929" w:type="dxa"/>
            <w:tcBorders>
              <w:top w:val="single" w:sz="4" w:space="0" w:color="auto"/>
              <w:left w:val="single" w:sz="6" w:space="0" w:color="auto"/>
              <w:bottom w:val="single" w:sz="4" w:space="0" w:color="auto"/>
              <w:right w:val="single" w:sz="4"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top w:val="single" w:sz="4" w:space="0" w:color="auto"/>
              <w:left w:val="single" w:sz="4" w:space="0" w:color="auto"/>
              <w:bottom w:val="single" w:sz="4" w:space="0" w:color="auto"/>
              <w:right w:val="single" w:sz="6"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561"/>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E015EC" w:rsidRDefault="00080F8C" w:rsidP="00D75FDE">
            <w:pPr>
              <w:numPr>
                <w:ilvl w:val="0"/>
                <w:numId w:val="7"/>
              </w:numPr>
              <w:suppressAutoHyphens w:val="0"/>
              <w:ind w:left="281" w:hanging="137"/>
              <w:rPr>
                <w:rFonts w:ascii="Arial" w:eastAsia="Arial" w:hAnsi="Arial" w:cs="Arial"/>
                <w:color w:val="000000"/>
                <w:sz w:val="16"/>
                <w:szCs w:val="16"/>
                <w:lang w:eastAsia="zh-CN"/>
              </w:rPr>
            </w:pPr>
            <w:r w:rsidRPr="003A5F66">
              <w:rPr>
                <w:rFonts w:ascii="Arial" w:eastAsia="Arial" w:hAnsi="Arial" w:cs="Arial"/>
                <w:color w:val="000000"/>
                <w:sz w:val="16"/>
                <w:szCs w:val="16"/>
                <w:lang w:eastAsia="zh-CN"/>
              </w:rPr>
              <w:t>Послідовний адаптер USB-RS232</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color w:val="454545"/>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080F8C" w:rsidRPr="00C648E4"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1929" w:type="dxa"/>
            <w:tcBorders>
              <w:top w:val="single" w:sz="4" w:space="0" w:color="auto"/>
              <w:left w:val="single" w:sz="6" w:space="0" w:color="auto"/>
              <w:bottom w:val="single" w:sz="4" w:space="0" w:color="auto"/>
              <w:right w:val="single" w:sz="4"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top w:val="single" w:sz="4" w:space="0" w:color="auto"/>
              <w:left w:val="single" w:sz="4" w:space="0" w:color="auto"/>
              <w:bottom w:val="single" w:sz="4" w:space="0" w:color="auto"/>
              <w:right w:val="single" w:sz="6"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569"/>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A73861" w:rsidRDefault="00080F8C" w:rsidP="00D75FDE">
            <w:pPr>
              <w:numPr>
                <w:ilvl w:val="0"/>
                <w:numId w:val="7"/>
              </w:numPr>
              <w:suppressAutoHyphens w:val="0"/>
              <w:ind w:left="286" w:hanging="141"/>
              <w:rPr>
                <w:rFonts w:ascii="Arial" w:eastAsia="Arial" w:hAnsi="Arial" w:cs="Arial"/>
                <w:color w:val="000000"/>
                <w:sz w:val="16"/>
                <w:szCs w:val="16"/>
                <w:lang w:eastAsia="zh-CN"/>
              </w:rPr>
            </w:pPr>
            <w:r w:rsidRPr="00335015">
              <w:rPr>
                <w:rFonts w:ascii="Arial" w:hAnsi="Arial" w:cs="Arial"/>
                <w:bCs/>
                <w:iCs/>
                <w:sz w:val="16"/>
                <w:szCs w:val="16"/>
              </w:rPr>
              <w:t>Набір інструментів для монтажа та обслуговування</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color w:val="454545"/>
                <w:sz w:val="16"/>
                <w:szCs w:val="16"/>
              </w:rPr>
            </w:pPr>
            <w:r>
              <w:rPr>
                <w:rFonts w:ascii="Arial" w:hAnsi="Arial" w:cs="Arial"/>
                <w:color w:val="454545"/>
                <w:sz w:val="16"/>
                <w:szCs w:val="16"/>
              </w:rPr>
              <w:t>набір</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080F8C" w:rsidRPr="00C648E4"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1929" w:type="dxa"/>
            <w:tcBorders>
              <w:top w:val="single" w:sz="4" w:space="0" w:color="auto"/>
              <w:left w:val="single" w:sz="4" w:space="0" w:color="auto"/>
              <w:bottom w:val="single" w:sz="4" w:space="0" w:color="auto"/>
              <w:right w:val="single" w:sz="4"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top w:val="single" w:sz="4" w:space="0" w:color="auto"/>
              <w:left w:val="single" w:sz="4" w:space="0" w:color="auto"/>
              <w:bottom w:val="single" w:sz="4" w:space="0" w:color="auto"/>
              <w:right w:val="single" w:sz="6"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563"/>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0F8C" w:rsidRPr="00E065E2" w:rsidRDefault="00080F8C" w:rsidP="0060782D">
            <w:pPr>
              <w:widowControl w:val="0"/>
              <w:rPr>
                <w:rFonts w:ascii="Arial" w:eastAsia="Calibri" w:hAnsi="Arial" w:cs="Arial"/>
                <w:iCs/>
                <w:sz w:val="16"/>
                <w:szCs w:val="16"/>
                <w:lang w:eastAsia="en-US"/>
              </w:rPr>
            </w:pPr>
            <w:r>
              <w:rPr>
                <w:rFonts w:ascii="Arial" w:eastAsia="Arial" w:hAnsi="Arial" w:cs="Arial"/>
                <w:iCs/>
                <w:sz w:val="16"/>
                <w:szCs w:val="16"/>
                <w:lang w:eastAsia="zh-CN"/>
              </w:rPr>
              <w:t xml:space="preserve">   </w:t>
            </w:r>
            <w:r w:rsidRPr="00E065E2">
              <w:rPr>
                <w:rFonts w:ascii="Arial" w:eastAsia="Arial" w:hAnsi="Arial" w:cs="Arial"/>
                <w:iCs/>
                <w:sz w:val="16"/>
                <w:szCs w:val="16"/>
                <w:lang w:eastAsia="zh-CN"/>
              </w:rPr>
              <w:t xml:space="preserve">- </w:t>
            </w:r>
            <w:r>
              <w:rPr>
                <w:rFonts w:ascii="Arial" w:eastAsia="Arial" w:hAnsi="Arial" w:cs="Arial"/>
                <w:iCs/>
                <w:sz w:val="16"/>
                <w:szCs w:val="16"/>
                <w:lang w:eastAsia="zh-CN"/>
              </w:rPr>
              <w:t xml:space="preserve"> </w:t>
            </w:r>
            <w:r w:rsidRPr="00E065E2">
              <w:rPr>
                <w:rFonts w:ascii="Arial" w:eastAsia="Arial" w:hAnsi="Arial" w:cs="Arial"/>
                <w:iCs/>
                <w:sz w:val="16"/>
                <w:szCs w:val="16"/>
                <w:lang w:eastAsia="zh-CN"/>
              </w:rPr>
              <w:t>Комплект заглушок</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Default="00080F8C" w:rsidP="0060782D">
            <w:pPr>
              <w:jc w:val="center"/>
              <w:rPr>
                <w:rFonts w:ascii="Arial" w:hAnsi="Arial" w:cs="Arial"/>
                <w:color w:val="454545"/>
                <w:sz w:val="16"/>
                <w:szCs w:val="16"/>
              </w:rPr>
            </w:pPr>
            <w:r>
              <w:rPr>
                <w:rFonts w:ascii="Arial" w:hAnsi="Arial" w:cs="Arial"/>
                <w:color w:val="454545"/>
                <w:sz w:val="16"/>
                <w:szCs w:val="16"/>
              </w:rPr>
              <w:t>комплект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1929" w:type="dxa"/>
            <w:tcBorders>
              <w:top w:val="single" w:sz="4" w:space="0" w:color="auto"/>
              <w:left w:val="single" w:sz="4" w:space="0" w:color="auto"/>
              <w:bottom w:val="single" w:sz="4" w:space="0" w:color="auto"/>
              <w:right w:val="single" w:sz="4"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top w:val="single" w:sz="4" w:space="0" w:color="auto"/>
              <w:left w:val="single" w:sz="4" w:space="0" w:color="auto"/>
              <w:bottom w:val="single" w:sz="4" w:space="0" w:color="auto"/>
              <w:right w:val="single" w:sz="6"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571"/>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0F8C" w:rsidRDefault="00080F8C" w:rsidP="0060782D">
            <w:pPr>
              <w:widowControl w:val="0"/>
              <w:rPr>
                <w:rFonts w:ascii="Arial" w:eastAsia="Arial" w:hAnsi="Arial" w:cs="Arial"/>
                <w:iCs/>
                <w:sz w:val="16"/>
                <w:szCs w:val="16"/>
                <w:lang w:eastAsia="zh-CN"/>
              </w:rPr>
            </w:pPr>
            <w:r>
              <w:rPr>
                <w:rFonts w:ascii="Arial" w:eastAsia="Arial" w:hAnsi="Arial" w:cs="Arial"/>
                <w:iCs/>
                <w:sz w:val="16"/>
                <w:szCs w:val="16"/>
                <w:lang w:eastAsia="zh-CN"/>
              </w:rPr>
              <w:t xml:space="preserve">   -  </w:t>
            </w:r>
            <w:r w:rsidRPr="00652984">
              <w:rPr>
                <w:rFonts w:ascii="Arial" w:eastAsia="Arial" w:hAnsi="Arial" w:cs="Arial"/>
                <w:iCs/>
                <w:sz w:val="16"/>
                <w:szCs w:val="16"/>
                <w:lang w:eastAsia="zh-CN"/>
              </w:rPr>
              <w:t>Монтажний кронштейн</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Default="00080F8C" w:rsidP="0060782D">
            <w:pPr>
              <w:jc w:val="center"/>
              <w:rPr>
                <w:rFonts w:ascii="Arial" w:hAnsi="Arial" w:cs="Arial"/>
                <w:color w:val="454545"/>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4</w:t>
            </w:r>
          </w:p>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(по 2 на комплект)</w:t>
            </w:r>
          </w:p>
        </w:tc>
        <w:tc>
          <w:tcPr>
            <w:tcW w:w="1929" w:type="dxa"/>
            <w:tcBorders>
              <w:top w:val="single" w:sz="4" w:space="0" w:color="auto"/>
              <w:left w:val="single" w:sz="4" w:space="0" w:color="auto"/>
              <w:bottom w:val="single" w:sz="4" w:space="0" w:color="auto"/>
              <w:right w:val="single" w:sz="4"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top w:val="single" w:sz="4" w:space="0" w:color="auto"/>
              <w:left w:val="single" w:sz="4" w:space="0" w:color="auto"/>
              <w:bottom w:val="single" w:sz="4" w:space="0" w:color="auto"/>
              <w:right w:val="single" w:sz="6"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696"/>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0F8C" w:rsidRPr="000E0219" w:rsidRDefault="00080F8C" w:rsidP="0060782D">
            <w:pPr>
              <w:widowControl w:val="0"/>
              <w:ind w:left="281" w:hanging="142"/>
              <w:rPr>
                <w:rFonts w:ascii="Arial" w:eastAsia="Arial" w:hAnsi="Arial" w:cs="Arial"/>
                <w:iCs/>
                <w:sz w:val="16"/>
                <w:szCs w:val="16"/>
                <w:lang w:eastAsia="zh-CN"/>
              </w:rPr>
            </w:pPr>
            <w:r>
              <w:rPr>
                <w:rFonts w:ascii="Arial" w:eastAsia="Arial" w:hAnsi="Arial" w:cs="Arial"/>
                <w:iCs/>
                <w:sz w:val="16"/>
                <w:szCs w:val="16"/>
                <w:lang w:eastAsia="zh-CN"/>
              </w:rPr>
              <w:t xml:space="preserve">-  </w:t>
            </w:r>
            <w:r w:rsidRPr="00652984">
              <w:rPr>
                <w:rFonts w:ascii="Arial" w:eastAsia="Arial" w:hAnsi="Arial" w:cs="Arial"/>
                <w:iCs/>
                <w:sz w:val="16"/>
                <w:szCs w:val="16"/>
                <w:lang w:eastAsia="zh-CN"/>
              </w:rPr>
              <w:t xml:space="preserve">П-подібне кріплення-підставка з нержавіючої сталі </w:t>
            </w:r>
            <w:r w:rsidRPr="00652984">
              <w:rPr>
                <w:rFonts w:ascii="Arial" w:eastAsia="Arial" w:hAnsi="Arial" w:cs="Arial"/>
                <w:iCs/>
                <w:sz w:val="16"/>
                <w:szCs w:val="16"/>
                <w:lang w:val="en-US" w:eastAsia="zh-CN"/>
              </w:rPr>
              <w:t>IQ</w:t>
            </w:r>
            <w:r w:rsidRPr="00652984">
              <w:rPr>
                <w:rFonts w:ascii="Arial" w:eastAsia="Arial" w:hAnsi="Arial" w:cs="Arial"/>
                <w:iCs/>
                <w:sz w:val="16"/>
                <w:szCs w:val="16"/>
                <w:lang w:eastAsia="zh-CN"/>
              </w:rPr>
              <w:t xml:space="preserve"> </w:t>
            </w:r>
            <w:r w:rsidRPr="00652984">
              <w:rPr>
                <w:rFonts w:ascii="Arial" w:eastAsia="Arial" w:hAnsi="Arial" w:cs="Arial"/>
                <w:iCs/>
                <w:sz w:val="16"/>
                <w:szCs w:val="16"/>
                <w:lang w:val="en-US" w:eastAsia="zh-CN"/>
              </w:rPr>
              <w:t>Riser</w:t>
            </w:r>
            <w:r w:rsidRPr="00652984">
              <w:rPr>
                <w:rFonts w:ascii="Arial" w:eastAsia="Arial" w:hAnsi="Arial" w:cs="Arial"/>
                <w:iCs/>
                <w:sz w:val="16"/>
                <w:szCs w:val="16"/>
                <w:lang w:eastAsia="zh-CN"/>
              </w:rPr>
              <w:t xml:space="preserve"> </w:t>
            </w:r>
            <w:r w:rsidRPr="00652984">
              <w:rPr>
                <w:rFonts w:ascii="Arial" w:eastAsia="Arial" w:hAnsi="Arial" w:cs="Arial"/>
                <w:iCs/>
                <w:sz w:val="16"/>
                <w:szCs w:val="16"/>
                <w:lang w:val="en-US" w:eastAsia="zh-CN"/>
              </w:rPr>
              <w:t>Mount</w:t>
            </w:r>
          </w:p>
          <w:p w:rsidR="00080F8C" w:rsidRPr="00652984" w:rsidRDefault="00080F8C" w:rsidP="0060782D">
            <w:pPr>
              <w:widowControl w:val="0"/>
              <w:ind w:left="423" w:hanging="142"/>
              <w:rPr>
                <w:rFonts w:ascii="Arial" w:eastAsia="Arial" w:hAnsi="Arial" w:cs="Arial"/>
                <w:iCs/>
                <w:sz w:val="16"/>
                <w:szCs w:val="16"/>
                <w:lang w:eastAsia="zh-CN"/>
              </w:rPr>
            </w:pPr>
            <w:r w:rsidRPr="00351AA5">
              <w:rPr>
                <w:rFonts w:ascii="Arial" w:hAnsi="Arial" w:cs="Arial"/>
                <w:b/>
                <w:i/>
                <w:sz w:val="16"/>
                <w:szCs w:val="16"/>
                <w:highlight w:val="lightGray"/>
              </w:rPr>
              <w:t xml:space="preserve"> або</w:t>
            </w:r>
            <w:r w:rsidRPr="00351AA5">
              <w:rPr>
                <w:rFonts w:ascii="Arial" w:hAnsi="Arial" w:cs="Arial"/>
                <w:b/>
                <w:i/>
                <w:sz w:val="16"/>
                <w:szCs w:val="16"/>
                <w:highlight w:val="lightGray"/>
                <w:lang w:val="en-US"/>
              </w:rPr>
              <w:t xml:space="preserve"> </w:t>
            </w:r>
            <w:r w:rsidRPr="00351AA5">
              <w:rPr>
                <w:rFonts w:ascii="Arial" w:hAnsi="Arial" w:cs="Arial"/>
                <w:b/>
                <w:i/>
                <w:sz w:val="16"/>
                <w:szCs w:val="16"/>
                <w:highlight w:val="lightGray"/>
              </w:rPr>
              <w:t>еквівалент</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1929" w:type="dxa"/>
            <w:tcBorders>
              <w:top w:val="single" w:sz="4" w:space="0" w:color="auto"/>
              <w:left w:val="single" w:sz="4" w:space="0" w:color="auto"/>
              <w:bottom w:val="single" w:sz="4" w:space="0" w:color="auto"/>
              <w:right w:val="single" w:sz="4"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top w:val="single" w:sz="4" w:space="0" w:color="auto"/>
              <w:left w:val="single" w:sz="4" w:space="0" w:color="auto"/>
              <w:bottom w:val="single" w:sz="4" w:space="0" w:color="auto"/>
              <w:right w:val="single" w:sz="6"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705"/>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0F8C" w:rsidRPr="00652984" w:rsidRDefault="00080F8C" w:rsidP="0060782D">
            <w:pPr>
              <w:widowControl w:val="0"/>
              <w:ind w:left="281" w:hanging="142"/>
              <w:rPr>
                <w:rFonts w:ascii="Arial" w:eastAsia="Arial" w:hAnsi="Arial" w:cs="Arial"/>
                <w:iCs/>
                <w:sz w:val="16"/>
                <w:szCs w:val="16"/>
                <w:lang w:eastAsia="zh-CN"/>
              </w:rPr>
            </w:pPr>
            <w:r>
              <w:rPr>
                <w:rFonts w:ascii="Arial" w:eastAsia="Arial" w:hAnsi="Arial" w:cs="Arial"/>
                <w:bCs/>
                <w:iCs/>
                <w:sz w:val="16"/>
                <w:szCs w:val="16"/>
                <w:lang w:val="ru-RU" w:eastAsia="zh-CN"/>
              </w:rPr>
              <w:t xml:space="preserve">-  </w:t>
            </w:r>
            <w:r w:rsidRPr="00652984">
              <w:rPr>
                <w:rFonts w:ascii="Arial" w:eastAsia="Arial" w:hAnsi="Arial" w:cs="Arial"/>
                <w:bCs/>
                <w:iCs/>
                <w:sz w:val="16"/>
                <w:szCs w:val="16"/>
                <w:lang w:val="ru-RU" w:eastAsia="zh-CN"/>
              </w:rPr>
              <w:t>USB</w:t>
            </w:r>
            <w:r w:rsidRPr="00652984">
              <w:rPr>
                <w:rFonts w:ascii="Arial" w:eastAsia="Arial" w:hAnsi="Arial" w:cs="Arial"/>
                <w:bCs/>
                <w:iCs/>
                <w:sz w:val="16"/>
                <w:szCs w:val="16"/>
                <w:lang w:eastAsia="zh-CN"/>
              </w:rPr>
              <w:t xml:space="preserve"> </w:t>
            </w:r>
            <w:r w:rsidRPr="00652984">
              <w:rPr>
                <w:rFonts w:ascii="Arial" w:eastAsia="Arial" w:hAnsi="Arial" w:cs="Arial"/>
                <w:bCs/>
                <w:iCs/>
                <w:sz w:val="16"/>
                <w:szCs w:val="16"/>
                <w:lang w:val="ru-RU" w:eastAsia="zh-CN"/>
              </w:rPr>
              <w:t>флеш-накопичувач</w:t>
            </w:r>
            <w:r w:rsidRPr="00652984">
              <w:rPr>
                <w:rFonts w:ascii="Arial" w:eastAsia="Arial" w:hAnsi="Arial" w:cs="Arial"/>
                <w:iCs/>
                <w:sz w:val="16"/>
                <w:szCs w:val="16"/>
                <w:lang w:eastAsia="zh-CN"/>
              </w:rPr>
              <w:t xml:space="preserve"> з програмним забезпеченням</w:t>
            </w:r>
            <w:r w:rsidRPr="00652984">
              <w:rPr>
                <w:rFonts w:ascii="Arial" w:eastAsia="Arial" w:hAnsi="Arial" w:cs="Arial"/>
                <w:iCs/>
                <w:sz w:val="16"/>
                <w:szCs w:val="16"/>
                <w:lang w:val="ru-RU" w:eastAsia="zh-CN"/>
              </w:rPr>
              <w:t xml:space="preserve"> </w:t>
            </w:r>
            <w:r w:rsidRPr="00652984">
              <w:rPr>
                <w:rFonts w:ascii="Arial" w:eastAsia="Arial" w:hAnsi="Arial" w:cs="Arial"/>
                <w:iCs/>
                <w:sz w:val="16"/>
                <w:szCs w:val="16"/>
                <w:lang w:eastAsia="zh-CN"/>
              </w:rPr>
              <w:t>та</w:t>
            </w:r>
            <w:r w:rsidRPr="00652984">
              <w:rPr>
                <w:rFonts w:ascii="Arial" w:eastAsia="Arial" w:hAnsi="Arial" w:cs="Arial"/>
                <w:iCs/>
                <w:sz w:val="16"/>
                <w:szCs w:val="16"/>
                <w:lang w:val="ru-RU" w:eastAsia="zh-CN"/>
              </w:rPr>
              <w:t xml:space="preserve"> </w:t>
            </w:r>
            <w:r w:rsidRPr="00652984">
              <w:rPr>
                <w:rFonts w:ascii="Arial" w:eastAsia="Arial" w:hAnsi="Arial" w:cs="Arial"/>
                <w:iCs/>
                <w:sz w:val="16"/>
                <w:szCs w:val="16"/>
                <w:lang w:eastAsia="zh-CN"/>
              </w:rPr>
              <w:t>посібником користувача</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sz w:val="16"/>
                <w:szCs w:val="16"/>
              </w:rPr>
            </w:pPr>
            <w:r w:rsidRPr="00C648E4">
              <w:rPr>
                <w:rFonts w:ascii="Arial" w:hAnsi="Arial" w:cs="Arial"/>
                <w:sz w:val="16"/>
                <w:szCs w:val="16"/>
              </w:rPr>
              <w:t>шт.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2</w:t>
            </w:r>
          </w:p>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1929" w:type="dxa"/>
            <w:tcBorders>
              <w:top w:val="single" w:sz="4" w:space="0" w:color="auto"/>
              <w:left w:val="single" w:sz="4" w:space="0" w:color="auto"/>
              <w:bottom w:val="single" w:sz="4" w:space="0" w:color="auto"/>
              <w:right w:val="single" w:sz="4"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top w:val="single" w:sz="4" w:space="0" w:color="auto"/>
              <w:left w:val="single" w:sz="4" w:space="0" w:color="auto"/>
              <w:bottom w:val="single" w:sz="4" w:space="0" w:color="auto"/>
              <w:right w:val="single" w:sz="6"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855"/>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0F8C" w:rsidRPr="00B04C1D" w:rsidRDefault="00080F8C" w:rsidP="00B04C1D">
            <w:pPr>
              <w:pStyle w:val="1f5"/>
              <w:ind w:left="423" w:hanging="284"/>
              <w:rPr>
                <w:rFonts w:ascii="Arial" w:eastAsia="Calibri" w:hAnsi="Arial" w:cs="Arial"/>
                <w:sz w:val="16"/>
                <w:szCs w:val="16"/>
              </w:rPr>
            </w:pPr>
            <w:r>
              <w:rPr>
                <w:rFonts w:ascii="Arial" w:eastAsia="Arial" w:hAnsi="Arial" w:cs="Arial"/>
                <w:sz w:val="16"/>
                <w:szCs w:val="16"/>
              </w:rPr>
              <w:t>- Набір с</w:t>
            </w:r>
            <w:r w:rsidRPr="00652984">
              <w:rPr>
                <w:rFonts w:ascii="Arial" w:eastAsia="Arial" w:hAnsi="Arial" w:cs="Arial"/>
                <w:sz w:val="16"/>
                <w:szCs w:val="16"/>
              </w:rPr>
              <w:t>упровідн</w:t>
            </w:r>
            <w:r>
              <w:rPr>
                <w:rFonts w:ascii="Arial" w:eastAsia="Arial" w:hAnsi="Arial" w:cs="Arial"/>
                <w:sz w:val="16"/>
                <w:szCs w:val="16"/>
              </w:rPr>
              <w:t>ої</w:t>
            </w:r>
            <w:r w:rsidRPr="00652984">
              <w:rPr>
                <w:rFonts w:ascii="Arial" w:eastAsia="Arial" w:hAnsi="Arial" w:cs="Arial"/>
                <w:sz w:val="16"/>
                <w:szCs w:val="16"/>
              </w:rPr>
              <w:t xml:space="preserve"> документаці</w:t>
            </w:r>
            <w:r>
              <w:rPr>
                <w:rFonts w:ascii="Arial" w:eastAsia="Arial" w:hAnsi="Arial" w:cs="Arial"/>
                <w:sz w:val="16"/>
                <w:szCs w:val="16"/>
              </w:rPr>
              <w:t>ї</w:t>
            </w:r>
            <w:r w:rsidRPr="00652984">
              <w:rPr>
                <w:rFonts w:ascii="Arial" w:eastAsia="Calibri" w:hAnsi="Arial" w:cs="Arial"/>
                <w:sz w:val="16"/>
                <w:szCs w:val="16"/>
              </w:rPr>
              <w:t xml:space="preserve"> </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sz w:val="16"/>
                <w:szCs w:val="16"/>
              </w:rPr>
            </w:pPr>
            <w:r>
              <w:rPr>
                <w:rFonts w:ascii="Arial" w:hAnsi="Arial" w:cs="Arial"/>
                <w:color w:val="454545"/>
                <w:sz w:val="16"/>
                <w:szCs w:val="16"/>
              </w:rPr>
              <w:t>набір</w:t>
            </w:r>
            <w:r>
              <w:rPr>
                <w:rFonts w:ascii="Arial" w:hAnsi="Arial" w:cs="Arial"/>
                <w:sz w:val="16"/>
                <w:szCs w:val="16"/>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2 </w:t>
            </w:r>
          </w:p>
          <w:p w:rsidR="00080F8C"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 xml:space="preserve">по </w:t>
            </w:r>
            <w:r w:rsidRPr="00C648E4">
              <w:rPr>
                <w:rFonts w:ascii="Arial" w:hAnsi="Arial" w:cs="Arial"/>
                <w:color w:val="000000"/>
                <w:sz w:val="16"/>
                <w:szCs w:val="16"/>
              </w:rPr>
              <w:t>1</w:t>
            </w:r>
            <w:r>
              <w:rPr>
                <w:rFonts w:ascii="Arial" w:hAnsi="Arial" w:cs="Arial"/>
                <w:color w:val="000000"/>
                <w:sz w:val="16"/>
                <w:szCs w:val="16"/>
              </w:rPr>
              <w:t xml:space="preserve"> на комплект</w:t>
            </w:r>
          </w:p>
        </w:tc>
        <w:tc>
          <w:tcPr>
            <w:tcW w:w="1929" w:type="dxa"/>
            <w:tcBorders>
              <w:top w:val="single" w:sz="4" w:space="0" w:color="auto"/>
              <w:left w:val="single" w:sz="4" w:space="0" w:color="auto"/>
              <w:right w:val="single" w:sz="4"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57" w:type="dxa"/>
            <w:gridSpan w:val="3"/>
            <w:tcBorders>
              <w:top w:val="single" w:sz="4" w:space="0" w:color="auto"/>
              <w:left w:val="single" w:sz="4" w:space="0" w:color="auto"/>
              <w:right w:val="single" w:sz="6" w:space="0" w:color="auto"/>
            </w:tcBorders>
            <w:shd w:val="clear" w:color="auto" w:fill="FFFFFF"/>
            <w:vAlign w:val="center"/>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82574A" w:rsidRPr="00C648E4" w:rsidTr="0060782D">
        <w:trPr>
          <w:trHeight w:hRule="exact" w:val="524"/>
        </w:trPr>
        <w:tc>
          <w:tcPr>
            <w:tcW w:w="669" w:type="dxa"/>
            <w:vMerge/>
            <w:tcBorders>
              <w:left w:val="single" w:sz="6" w:space="0" w:color="auto"/>
              <w:right w:val="single" w:sz="4" w:space="0" w:color="auto"/>
            </w:tcBorders>
            <w:shd w:val="clear" w:color="auto" w:fill="FFFFFF"/>
          </w:tcPr>
          <w:p w:rsidR="0082574A" w:rsidRPr="00C648E4" w:rsidRDefault="0082574A" w:rsidP="0060782D">
            <w:pPr>
              <w:rPr>
                <w:rFonts w:eastAsia="Arial"/>
                <w:color w:val="000000"/>
                <w:sz w:val="18"/>
                <w:szCs w:val="18"/>
                <w:lang w:eastAsia="zh-CN"/>
              </w:rPr>
            </w:pPr>
          </w:p>
        </w:tc>
        <w:tc>
          <w:tcPr>
            <w:tcW w:w="9538" w:type="dxa"/>
            <w:gridSpan w:val="7"/>
            <w:tcBorders>
              <w:top w:val="single" w:sz="6" w:space="0" w:color="auto"/>
              <w:left w:val="single" w:sz="4" w:space="0" w:color="auto"/>
              <w:bottom w:val="single" w:sz="6" w:space="0" w:color="auto"/>
              <w:right w:val="single" w:sz="6" w:space="0" w:color="auto"/>
            </w:tcBorders>
            <w:shd w:val="clear" w:color="auto" w:fill="FFFFFF"/>
            <w:vAlign w:val="center"/>
          </w:tcPr>
          <w:p w:rsidR="0082574A" w:rsidRPr="00C648E4" w:rsidRDefault="0082574A" w:rsidP="0060782D">
            <w:pPr>
              <w:shd w:val="clear" w:color="auto" w:fill="FFFFFF"/>
              <w:jc w:val="center"/>
              <w:rPr>
                <w:rFonts w:ascii="Arial" w:hAnsi="Arial" w:cs="Arial"/>
                <w:b/>
                <w:color w:val="000000"/>
                <w:sz w:val="18"/>
                <w:szCs w:val="18"/>
              </w:rPr>
            </w:pPr>
            <w:r w:rsidRPr="004D1AFD">
              <w:rPr>
                <w:sz w:val="18"/>
                <w:szCs w:val="18"/>
                <w:shd w:val="clear" w:color="auto" w:fill="FFFFFF"/>
              </w:rPr>
              <w:t xml:space="preserve">у т ч. </w:t>
            </w:r>
            <w:r>
              <w:rPr>
                <w:sz w:val="18"/>
                <w:szCs w:val="18"/>
                <w:shd w:val="clear" w:color="auto" w:fill="FFFFFF"/>
              </w:rPr>
              <w:t xml:space="preserve">Комунікаційне обладнання </w:t>
            </w:r>
            <w:r w:rsidRPr="004D1AFD">
              <w:rPr>
                <w:sz w:val="18"/>
                <w:szCs w:val="18"/>
                <w:shd w:val="clear" w:color="auto" w:fill="FFFFFF"/>
              </w:rPr>
              <w:t xml:space="preserve">для передавання даних </w:t>
            </w:r>
            <w:r w:rsidRPr="004D1AFD">
              <w:rPr>
                <w:sz w:val="18"/>
                <w:szCs w:val="18"/>
                <w:u w:val="single"/>
                <w:shd w:val="clear" w:color="auto" w:fill="FFFFFF"/>
              </w:rPr>
              <w:t>(од</w:t>
            </w:r>
            <w:r>
              <w:rPr>
                <w:sz w:val="18"/>
                <w:szCs w:val="18"/>
                <w:u w:val="single"/>
                <w:shd w:val="clear" w:color="auto" w:fill="FFFFFF"/>
              </w:rPr>
              <w:t>не</w:t>
            </w:r>
            <w:r w:rsidRPr="004D1AFD">
              <w:rPr>
                <w:sz w:val="18"/>
                <w:szCs w:val="18"/>
                <w:u w:val="single"/>
                <w:shd w:val="clear" w:color="auto" w:fill="FFFFFF"/>
              </w:rPr>
              <w:t xml:space="preserve"> на два </w:t>
            </w:r>
            <w:r>
              <w:rPr>
                <w:sz w:val="18"/>
                <w:szCs w:val="18"/>
                <w:u w:val="single"/>
                <w:shd w:val="clear" w:color="auto" w:fill="FFFFFF"/>
              </w:rPr>
              <w:t>прилади</w:t>
            </w:r>
            <w:r w:rsidRPr="004D1AFD">
              <w:rPr>
                <w:sz w:val="18"/>
                <w:szCs w:val="18"/>
                <w:u w:val="single"/>
                <w:shd w:val="clear" w:color="auto" w:fill="FFFFFF"/>
              </w:rPr>
              <w:t>)</w:t>
            </w:r>
            <w:r w:rsidRPr="004D1AFD">
              <w:rPr>
                <w:sz w:val="18"/>
                <w:szCs w:val="18"/>
                <w:u w:val="single"/>
                <w:lang w:eastAsia="uk-UA"/>
              </w:rPr>
              <w:t>:</w:t>
            </w:r>
          </w:p>
        </w:tc>
      </w:tr>
      <w:tr w:rsidR="00080F8C" w:rsidRPr="00C648E4" w:rsidTr="00080F8C">
        <w:trPr>
          <w:trHeight w:hRule="exact" w:val="2585"/>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4D1AFD" w:rsidRDefault="00080F8C" w:rsidP="00D75FDE">
            <w:pPr>
              <w:numPr>
                <w:ilvl w:val="0"/>
                <w:numId w:val="7"/>
              </w:numPr>
              <w:suppressAutoHyphens w:val="0"/>
              <w:ind w:left="287" w:hanging="142"/>
              <w:rPr>
                <w:rFonts w:ascii="Arial" w:eastAsia="Arial" w:hAnsi="Arial" w:cs="Arial"/>
                <w:b/>
                <w:iCs/>
                <w:color w:val="000000"/>
                <w:sz w:val="16"/>
                <w:szCs w:val="16"/>
                <w:lang w:eastAsia="zh-CN"/>
              </w:rPr>
            </w:pPr>
            <w:r w:rsidRPr="004D1AFD">
              <w:rPr>
                <w:rFonts w:ascii="Arial" w:eastAsia="Arial" w:hAnsi="Arial" w:cs="Arial"/>
                <w:color w:val="000000"/>
                <w:sz w:val="16"/>
                <w:szCs w:val="16"/>
                <w:lang w:eastAsia="zh-CN"/>
              </w:rPr>
              <w:t xml:space="preserve">Стільниковий шлюз з </w:t>
            </w:r>
            <w:r w:rsidRPr="004D1AFD">
              <w:rPr>
                <w:rFonts w:ascii="Arial" w:eastAsia="Arial" w:hAnsi="Arial" w:cs="Arial"/>
                <w:iCs/>
                <w:color w:val="000000"/>
                <w:sz w:val="16"/>
                <w:szCs w:val="16"/>
                <w:lang w:eastAsia="zh-CN"/>
              </w:rPr>
              <w:t>функцією віддаленого моніторингу та передачі даних в реальному часі,  можливістю реєстратора даних і модему та можливості підключення 2-х або більше приладів</w:t>
            </w:r>
            <w:r w:rsidRPr="004D1AFD">
              <w:rPr>
                <w:rFonts w:eastAsia="Calibri"/>
                <w:b/>
                <w:lang w:eastAsia="en-US"/>
              </w:rPr>
              <w:t xml:space="preserve">                               </w:t>
            </w:r>
            <w:r w:rsidRPr="004D1AFD">
              <w:rPr>
                <w:rFonts w:ascii="Arial" w:eastAsia="Arial" w:hAnsi="Arial" w:cs="Arial"/>
                <w:b/>
                <w:iCs/>
                <w:color w:val="000000"/>
                <w:sz w:val="16"/>
                <w:szCs w:val="16"/>
                <w:lang w:val="en-US" w:eastAsia="zh-CN"/>
              </w:rPr>
              <w:t>HydroRIG</w:t>
            </w:r>
            <w:r w:rsidRPr="004D1AFD">
              <w:rPr>
                <w:rFonts w:ascii="Arial" w:eastAsia="Arial" w:hAnsi="Arial" w:cs="Arial"/>
                <w:b/>
                <w:iCs/>
                <w:color w:val="000000"/>
                <w:sz w:val="16"/>
                <w:szCs w:val="16"/>
                <w:lang w:eastAsia="zh-CN"/>
              </w:rPr>
              <w:t xml:space="preserve"> </w:t>
            </w:r>
            <w:r w:rsidRPr="004D1AFD">
              <w:rPr>
                <w:rFonts w:ascii="Arial" w:eastAsia="Arial" w:hAnsi="Arial" w:cs="Arial"/>
                <w:b/>
                <w:iCs/>
                <w:color w:val="000000"/>
                <w:sz w:val="16"/>
                <w:szCs w:val="16"/>
                <w:lang w:val="en-US" w:eastAsia="zh-CN"/>
              </w:rPr>
              <w:t>CAT</w:t>
            </w:r>
            <w:r w:rsidRPr="004D1AFD">
              <w:rPr>
                <w:rFonts w:ascii="Arial" w:eastAsia="Arial" w:hAnsi="Arial" w:cs="Arial"/>
                <w:b/>
                <w:iCs/>
                <w:color w:val="000000"/>
                <w:sz w:val="16"/>
                <w:szCs w:val="16"/>
                <w:lang w:eastAsia="zh-CN"/>
              </w:rPr>
              <w:t>-</w:t>
            </w:r>
            <w:r w:rsidRPr="004D1AFD">
              <w:rPr>
                <w:rFonts w:ascii="Arial" w:eastAsia="Arial" w:hAnsi="Arial" w:cs="Arial"/>
                <w:b/>
                <w:iCs/>
                <w:color w:val="000000"/>
                <w:sz w:val="16"/>
                <w:szCs w:val="16"/>
                <w:lang w:val="en-US" w:eastAsia="zh-CN"/>
              </w:rPr>
              <w:t>M</w:t>
            </w:r>
            <w:r w:rsidRPr="004D1AFD">
              <w:rPr>
                <w:rFonts w:ascii="Arial" w:eastAsia="Arial" w:hAnsi="Arial" w:cs="Arial"/>
                <w:b/>
                <w:iCs/>
                <w:color w:val="000000"/>
                <w:sz w:val="16"/>
                <w:szCs w:val="16"/>
                <w:lang w:eastAsia="zh-CN"/>
              </w:rPr>
              <w:t xml:space="preserve">1 </w:t>
            </w:r>
            <w:r w:rsidRPr="00351AA5">
              <w:rPr>
                <w:rFonts w:ascii="Arial" w:hAnsi="Arial" w:cs="Arial"/>
                <w:b/>
                <w:i/>
                <w:sz w:val="16"/>
                <w:szCs w:val="16"/>
                <w:highlight w:val="lightGray"/>
              </w:rPr>
              <w:t>або еквівалент</w:t>
            </w:r>
          </w:p>
          <w:p w:rsidR="00080F8C" w:rsidRPr="001A4222" w:rsidRDefault="00080F8C" w:rsidP="0060782D">
            <w:pPr>
              <w:suppressAutoHyphens w:val="0"/>
              <w:ind w:left="287"/>
              <w:rPr>
                <w:rFonts w:ascii="Arial" w:eastAsia="Arial" w:hAnsi="Arial" w:cs="Arial"/>
                <w:i/>
                <w:iCs/>
                <w:color w:val="000000"/>
                <w:sz w:val="16"/>
                <w:szCs w:val="16"/>
                <w:lang w:eastAsia="zh-CN"/>
              </w:rPr>
            </w:pPr>
            <w:r w:rsidRPr="001A4222">
              <w:rPr>
                <w:rFonts w:ascii="Arial" w:eastAsia="Arial" w:hAnsi="Arial" w:cs="Arial"/>
                <w:b/>
                <w:iCs/>
                <w:color w:val="000000"/>
                <w:sz w:val="16"/>
                <w:szCs w:val="16"/>
                <w:lang w:eastAsia="zh-CN"/>
              </w:rPr>
              <w:t xml:space="preserve"> </w:t>
            </w:r>
            <w:r w:rsidRPr="001A4222">
              <w:rPr>
                <w:rFonts w:ascii="Arial" w:eastAsia="Arial" w:hAnsi="Arial" w:cs="Arial"/>
                <w:i/>
                <w:iCs/>
                <w:color w:val="000000"/>
                <w:sz w:val="16"/>
                <w:szCs w:val="16"/>
                <w:lang w:eastAsia="zh-CN"/>
              </w:rPr>
              <w:t>у складі:</w:t>
            </w:r>
          </w:p>
          <w:p w:rsidR="00080F8C" w:rsidRPr="001A4222" w:rsidRDefault="00080F8C" w:rsidP="0060782D">
            <w:pPr>
              <w:suppressAutoHyphens w:val="0"/>
              <w:ind w:left="287"/>
              <w:rPr>
                <w:rFonts w:ascii="Arial" w:eastAsia="Arial" w:hAnsi="Arial" w:cs="Arial"/>
                <w:i/>
                <w:iCs/>
                <w:color w:val="000000"/>
                <w:sz w:val="16"/>
                <w:szCs w:val="16"/>
                <w:lang w:eastAsia="zh-CN"/>
              </w:rPr>
            </w:pPr>
            <w:r>
              <w:rPr>
                <w:rFonts w:ascii="Arial" w:eastAsia="Arial" w:hAnsi="Arial" w:cs="Arial"/>
                <w:i/>
                <w:iCs/>
                <w:color w:val="000000"/>
                <w:sz w:val="16"/>
                <w:szCs w:val="16"/>
                <w:lang w:eastAsia="zh-CN"/>
              </w:rPr>
              <w:t xml:space="preserve">1) </w:t>
            </w:r>
            <w:r w:rsidRPr="001A4222">
              <w:rPr>
                <w:rFonts w:ascii="Arial" w:eastAsia="Arial" w:hAnsi="Arial" w:cs="Arial"/>
                <w:i/>
                <w:iCs/>
                <w:color w:val="000000"/>
                <w:sz w:val="16"/>
                <w:szCs w:val="16"/>
                <w:lang w:eastAsia="zh-CN"/>
              </w:rPr>
              <w:t xml:space="preserve">Модуль стільникового шлюзу; </w:t>
            </w:r>
            <w:r>
              <w:rPr>
                <w:rFonts w:ascii="Arial" w:eastAsia="Arial" w:hAnsi="Arial" w:cs="Arial"/>
                <w:i/>
                <w:iCs/>
                <w:color w:val="000000"/>
                <w:sz w:val="16"/>
                <w:szCs w:val="16"/>
                <w:lang w:eastAsia="zh-CN"/>
              </w:rPr>
              <w:t xml:space="preserve">                           </w:t>
            </w:r>
            <w:r w:rsidRPr="001A4222">
              <w:rPr>
                <w:rFonts w:ascii="Arial" w:eastAsia="Arial" w:hAnsi="Arial" w:cs="Arial"/>
                <w:i/>
                <w:iCs/>
                <w:color w:val="000000"/>
                <w:sz w:val="16"/>
                <w:szCs w:val="16"/>
                <w:lang w:eastAsia="zh-CN"/>
              </w:rPr>
              <w:t xml:space="preserve">2) Стільникова (GSM) антена; 2) Блок живлення від мережі змінного струму (220В– 9÷16В); </w:t>
            </w:r>
          </w:p>
          <w:p w:rsidR="00080F8C" w:rsidRPr="001A4222" w:rsidRDefault="00080F8C" w:rsidP="0060782D">
            <w:pPr>
              <w:suppressAutoHyphens w:val="0"/>
              <w:ind w:left="287"/>
              <w:rPr>
                <w:rFonts w:ascii="Arial" w:eastAsia="Arial" w:hAnsi="Arial" w:cs="Arial"/>
                <w:i/>
                <w:iCs/>
                <w:color w:val="000000"/>
                <w:sz w:val="16"/>
                <w:szCs w:val="16"/>
                <w:lang w:eastAsia="zh-CN"/>
              </w:rPr>
            </w:pPr>
            <w:r w:rsidRPr="001A4222">
              <w:rPr>
                <w:rFonts w:ascii="Arial" w:eastAsia="Arial" w:hAnsi="Arial" w:cs="Arial"/>
                <w:i/>
                <w:iCs/>
                <w:color w:val="000000"/>
                <w:sz w:val="16"/>
                <w:szCs w:val="16"/>
                <w:lang w:eastAsia="zh-CN"/>
              </w:rPr>
              <w:t>3) USB кабель;</w:t>
            </w:r>
          </w:p>
          <w:p w:rsidR="00080F8C" w:rsidRPr="001A4222" w:rsidRDefault="00080F8C" w:rsidP="0060782D">
            <w:pPr>
              <w:suppressAutoHyphens w:val="0"/>
              <w:ind w:left="287"/>
              <w:rPr>
                <w:rFonts w:ascii="Arial" w:eastAsia="Arial" w:hAnsi="Arial" w:cs="Arial"/>
                <w:i/>
                <w:iCs/>
                <w:color w:val="000000"/>
                <w:sz w:val="16"/>
                <w:szCs w:val="16"/>
                <w:lang w:eastAsia="zh-CN"/>
              </w:rPr>
            </w:pPr>
            <w:r w:rsidRPr="001A4222">
              <w:rPr>
                <w:rFonts w:ascii="Arial" w:eastAsia="Arial" w:hAnsi="Arial" w:cs="Arial"/>
                <w:i/>
                <w:iCs/>
                <w:color w:val="000000"/>
                <w:sz w:val="16"/>
                <w:szCs w:val="16"/>
                <w:lang w:eastAsia="zh-CN"/>
              </w:rPr>
              <w:t xml:space="preserve">4) Набір гвинтів та шайб для кріплення, </w:t>
            </w:r>
          </w:p>
          <w:p w:rsidR="00080F8C" w:rsidRPr="00E54DA6" w:rsidRDefault="00080F8C" w:rsidP="0060782D">
            <w:pPr>
              <w:suppressAutoHyphens w:val="0"/>
              <w:ind w:left="287"/>
              <w:rPr>
                <w:rFonts w:ascii="Arial" w:eastAsia="Arial" w:hAnsi="Arial" w:cs="Arial"/>
                <w:color w:val="000000"/>
                <w:sz w:val="16"/>
                <w:szCs w:val="16"/>
                <w:lang w:eastAsia="zh-CN"/>
              </w:rPr>
            </w:pPr>
            <w:r w:rsidRPr="001A4222">
              <w:rPr>
                <w:rFonts w:ascii="Arial" w:eastAsia="Arial" w:hAnsi="Arial" w:cs="Arial"/>
                <w:i/>
                <w:iCs/>
                <w:color w:val="000000"/>
                <w:sz w:val="16"/>
                <w:szCs w:val="16"/>
                <w:lang w:eastAsia="zh-CN"/>
              </w:rPr>
              <w:t>4) Викрутка.</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color w:val="454545"/>
                <w:sz w:val="16"/>
                <w:szCs w:val="16"/>
              </w:rPr>
            </w:pPr>
            <w:r>
              <w:rPr>
                <w:rFonts w:ascii="Arial" w:hAnsi="Arial" w:cs="Arial"/>
                <w:color w:val="454545"/>
                <w:sz w:val="16"/>
                <w:szCs w:val="16"/>
              </w:rPr>
              <w:t>комплект</w:t>
            </w:r>
          </w:p>
        </w:tc>
        <w:tc>
          <w:tcPr>
            <w:tcW w:w="992" w:type="dxa"/>
            <w:tcBorders>
              <w:left w:val="single" w:sz="6" w:space="0" w:color="auto"/>
              <w:bottom w:val="single" w:sz="6" w:space="0" w:color="auto"/>
              <w:right w:val="single" w:sz="4" w:space="0" w:color="auto"/>
            </w:tcBorders>
            <w:shd w:val="clear" w:color="auto" w:fill="FFFFFF"/>
            <w:vAlign w:val="center"/>
          </w:tcPr>
          <w:p w:rsidR="00080F8C" w:rsidRPr="00C648E4"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1965" w:type="dxa"/>
            <w:gridSpan w:val="3"/>
            <w:tcBorders>
              <w:top w:val="single" w:sz="4" w:space="0" w:color="auto"/>
              <w:left w:val="single" w:sz="4" w:space="0" w:color="auto"/>
              <w:bottom w:val="single" w:sz="4" w:space="0" w:color="auto"/>
              <w:right w:val="single" w:sz="4" w:space="0" w:color="auto"/>
            </w:tcBorders>
            <w:shd w:val="clear" w:color="auto" w:fill="FFFFFF"/>
          </w:tcPr>
          <w:p w:rsidR="007116A8" w:rsidRDefault="007116A8" w:rsidP="0060782D">
            <w:pPr>
              <w:shd w:val="clear" w:color="auto" w:fill="FFFFFF"/>
              <w:jc w:val="center"/>
              <w:rPr>
                <w:b/>
                <w:color w:val="404040"/>
              </w:rPr>
            </w:pPr>
          </w:p>
          <w:p w:rsidR="007116A8" w:rsidRDefault="007116A8" w:rsidP="0060782D">
            <w:pPr>
              <w:shd w:val="clear" w:color="auto" w:fill="FFFFFF"/>
              <w:jc w:val="center"/>
              <w:rPr>
                <w:b/>
                <w:color w:val="404040"/>
              </w:rPr>
            </w:pPr>
          </w:p>
          <w:p w:rsidR="003B4507" w:rsidRDefault="003B4507" w:rsidP="0060782D">
            <w:pPr>
              <w:shd w:val="clear" w:color="auto" w:fill="FFFFFF"/>
              <w:jc w:val="center"/>
              <w:rPr>
                <w:b/>
                <w:color w:val="404040"/>
              </w:rPr>
            </w:pPr>
          </w:p>
          <w:p w:rsidR="007116A8" w:rsidRDefault="007116A8" w:rsidP="0060782D">
            <w:pPr>
              <w:shd w:val="clear" w:color="auto" w:fill="FFFFFF"/>
              <w:jc w:val="center"/>
              <w:rPr>
                <w:b/>
                <w:color w:val="404040"/>
              </w:rPr>
            </w:pPr>
          </w:p>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21" w:type="dxa"/>
            <w:tcBorders>
              <w:top w:val="single" w:sz="4" w:space="0" w:color="auto"/>
              <w:left w:val="single" w:sz="4" w:space="0" w:color="auto"/>
              <w:bottom w:val="single" w:sz="4" w:space="0" w:color="auto"/>
              <w:right w:val="single" w:sz="6" w:space="0" w:color="auto"/>
            </w:tcBorders>
            <w:shd w:val="clear" w:color="auto" w:fill="FFFFFF"/>
          </w:tcPr>
          <w:p w:rsidR="007116A8" w:rsidRDefault="007116A8" w:rsidP="0060782D">
            <w:pPr>
              <w:shd w:val="clear" w:color="auto" w:fill="FFFFFF"/>
              <w:jc w:val="center"/>
              <w:rPr>
                <w:b/>
                <w:color w:val="404040"/>
              </w:rPr>
            </w:pPr>
          </w:p>
          <w:p w:rsidR="007116A8" w:rsidRDefault="007116A8" w:rsidP="0060782D">
            <w:pPr>
              <w:shd w:val="clear" w:color="auto" w:fill="FFFFFF"/>
              <w:jc w:val="center"/>
              <w:rPr>
                <w:b/>
                <w:color w:val="404040"/>
              </w:rPr>
            </w:pPr>
          </w:p>
          <w:p w:rsidR="003B4507" w:rsidRDefault="003B4507" w:rsidP="0060782D">
            <w:pPr>
              <w:shd w:val="clear" w:color="auto" w:fill="FFFFFF"/>
              <w:jc w:val="center"/>
              <w:rPr>
                <w:b/>
                <w:color w:val="404040"/>
              </w:rPr>
            </w:pPr>
          </w:p>
          <w:p w:rsidR="007116A8" w:rsidRDefault="007116A8" w:rsidP="0060782D">
            <w:pPr>
              <w:shd w:val="clear" w:color="auto" w:fill="FFFFFF"/>
              <w:jc w:val="center"/>
              <w:rPr>
                <w:b/>
                <w:color w:val="404040"/>
              </w:rPr>
            </w:pPr>
          </w:p>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82574A" w:rsidRPr="00C648E4" w:rsidTr="0060782D">
        <w:trPr>
          <w:trHeight w:hRule="exact" w:val="282"/>
        </w:trPr>
        <w:tc>
          <w:tcPr>
            <w:tcW w:w="669" w:type="dxa"/>
            <w:vMerge/>
            <w:tcBorders>
              <w:left w:val="single" w:sz="6" w:space="0" w:color="auto"/>
              <w:right w:val="single" w:sz="4" w:space="0" w:color="auto"/>
            </w:tcBorders>
            <w:shd w:val="clear" w:color="auto" w:fill="FFFFFF"/>
          </w:tcPr>
          <w:p w:rsidR="0082574A" w:rsidRPr="00C648E4" w:rsidRDefault="0082574A" w:rsidP="0060782D">
            <w:pPr>
              <w:rPr>
                <w:rFonts w:eastAsia="Arial"/>
                <w:color w:val="000000"/>
                <w:sz w:val="18"/>
                <w:szCs w:val="18"/>
                <w:lang w:eastAsia="zh-CN"/>
              </w:rPr>
            </w:pPr>
          </w:p>
        </w:tc>
        <w:tc>
          <w:tcPr>
            <w:tcW w:w="9538" w:type="dxa"/>
            <w:gridSpan w:val="7"/>
            <w:tcBorders>
              <w:top w:val="single" w:sz="6" w:space="0" w:color="auto"/>
              <w:left w:val="single" w:sz="4" w:space="0" w:color="auto"/>
              <w:bottom w:val="single" w:sz="6" w:space="0" w:color="auto"/>
              <w:right w:val="single" w:sz="6" w:space="0" w:color="auto"/>
            </w:tcBorders>
            <w:shd w:val="clear" w:color="auto" w:fill="FFFFFF"/>
            <w:vAlign w:val="center"/>
          </w:tcPr>
          <w:p w:rsidR="0082574A" w:rsidRPr="00C648E4" w:rsidRDefault="0082574A" w:rsidP="0060782D">
            <w:pPr>
              <w:shd w:val="clear" w:color="auto" w:fill="FFFFFF"/>
              <w:jc w:val="center"/>
              <w:rPr>
                <w:rFonts w:ascii="Arial" w:hAnsi="Arial" w:cs="Arial"/>
                <w:b/>
                <w:color w:val="000000"/>
                <w:sz w:val="18"/>
                <w:szCs w:val="18"/>
              </w:rPr>
            </w:pPr>
            <w:r w:rsidRPr="004D1AFD">
              <w:rPr>
                <w:sz w:val="18"/>
                <w:szCs w:val="18"/>
                <w:shd w:val="clear" w:color="auto" w:fill="FFFFFF"/>
              </w:rPr>
              <w:t xml:space="preserve">у т ч. Програмне забезпечення (ліцензія) </w:t>
            </w:r>
            <w:r w:rsidRPr="004D1AFD">
              <w:rPr>
                <w:sz w:val="18"/>
                <w:szCs w:val="18"/>
                <w:u w:val="single"/>
                <w:shd w:val="clear" w:color="auto" w:fill="FFFFFF"/>
              </w:rPr>
              <w:t>(одне на два прилади)</w:t>
            </w:r>
            <w:r w:rsidRPr="004D1AFD">
              <w:rPr>
                <w:sz w:val="18"/>
                <w:szCs w:val="18"/>
                <w:u w:val="single"/>
                <w:lang w:eastAsia="uk-UA"/>
              </w:rPr>
              <w:t>:</w:t>
            </w:r>
          </w:p>
        </w:tc>
      </w:tr>
      <w:tr w:rsidR="00080F8C" w:rsidRPr="00C648E4" w:rsidTr="00080F8C">
        <w:trPr>
          <w:trHeight w:hRule="exact" w:val="845"/>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Default="00080F8C" w:rsidP="0060782D">
            <w:pPr>
              <w:ind w:left="287" w:hanging="142"/>
              <w:rPr>
                <w:rFonts w:ascii="Arial" w:eastAsia="Arial" w:hAnsi="Arial" w:cs="Arial"/>
                <w:color w:val="000000"/>
                <w:sz w:val="16"/>
                <w:szCs w:val="16"/>
                <w:lang w:eastAsia="zh-CN"/>
              </w:rPr>
            </w:pPr>
            <w:r>
              <w:rPr>
                <w:rFonts w:ascii="Arial" w:eastAsia="Arial" w:hAnsi="Arial" w:cs="Arial"/>
                <w:color w:val="000000"/>
                <w:sz w:val="16"/>
                <w:szCs w:val="16"/>
                <w:lang w:eastAsia="zh-CN"/>
              </w:rPr>
              <w:t>-</w:t>
            </w:r>
            <w:r w:rsidRPr="00A73861">
              <w:rPr>
                <w:rFonts w:ascii="Arial" w:eastAsia="Arial" w:hAnsi="Arial" w:cs="Arial"/>
                <w:color w:val="000000"/>
                <w:sz w:val="16"/>
                <w:szCs w:val="16"/>
                <w:lang w:eastAsia="zh-CN"/>
              </w:rPr>
              <w:t xml:space="preserve"> </w:t>
            </w:r>
            <w:r>
              <w:rPr>
                <w:rFonts w:ascii="Arial" w:eastAsia="Arial" w:hAnsi="Arial" w:cs="Arial"/>
                <w:color w:val="000000"/>
                <w:sz w:val="16"/>
                <w:szCs w:val="16"/>
                <w:lang w:eastAsia="zh-CN"/>
              </w:rPr>
              <w:t xml:space="preserve"> </w:t>
            </w:r>
            <w:r w:rsidRPr="001A4222">
              <w:rPr>
                <w:rFonts w:ascii="Arial" w:eastAsia="Arial" w:hAnsi="Arial" w:cs="Arial"/>
                <w:color w:val="000000"/>
                <w:sz w:val="16"/>
                <w:szCs w:val="16"/>
                <w:lang w:eastAsia="zh-CN"/>
              </w:rPr>
              <w:t>Веб-сервіс для візуалізації даних моніторингу довкілля</w:t>
            </w:r>
          </w:p>
          <w:p w:rsidR="00080F8C" w:rsidRPr="00C648E4" w:rsidRDefault="00080F8C" w:rsidP="0060782D">
            <w:pPr>
              <w:ind w:left="287"/>
              <w:rPr>
                <w:rFonts w:ascii="Arial" w:eastAsia="Arial" w:hAnsi="Arial" w:cs="Arial"/>
                <w:color w:val="000000"/>
                <w:sz w:val="16"/>
                <w:szCs w:val="16"/>
                <w:lang w:eastAsia="zh-CN"/>
              </w:rPr>
            </w:pPr>
            <w:r w:rsidRPr="001A4222">
              <w:rPr>
                <w:rFonts w:ascii="Arial" w:eastAsia="Arial" w:hAnsi="Arial" w:cs="Arial"/>
                <w:b/>
                <w:color w:val="000000"/>
                <w:sz w:val="16"/>
                <w:szCs w:val="16"/>
                <w:lang w:eastAsia="zh-CN"/>
              </w:rPr>
              <w:t>Веб-платформа HydroSphere</w:t>
            </w:r>
            <w:r w:rsidRPr="001A4222">
              <w:rPr>
                <w:rFonts w:ascii="Arial" w:eastAsia="Arial" w:hAnsi="Arial" w:cs="Arial"/>
                <w:color w:val="000000"/>
                <w:sz w:val="16"/>
                <w:szCs w:val="16"/>
                <w:lang w:eastAsia="zh-CN"/>
              </w:rPr>
              <w:t xml:space="preserve"> </w:t>
            </w:r>
            <w:r w:rsidRPr="001A4222">
              <w:rPr>
                <w:rFonts w:ascii="Arial" w:eastAsia="Arial" w:hAnsi="Arial" w:cs="Arial"/>
                <w:i/>
                <w:color w:val="000000"/>
                <w:sz w:val="16"/>
                <w:szCs w:val="16"/>
                <w:lang w:eastAsia="zh-CN"/>
              </w:rPr>
              <w:t>- 1 (Одна) ліцензія</w:t>
            </w:r>
            <w:r w:rsidRPr="001A4222">
              <w:rPr>
                <w:rFonts w:ascii="Arial" w:eastAsia="Arial" w:hAnsi="Arial" w:cs="Arial"/>
                <w:color w:val="000000"/>
                <w:sz w:val="16"/>
                <w:szCs w:val="16"/>
                <w:lang w:val="ru-RU" w:eastAsia="zh-CN"/>
              </w:rPr>
              <w:t xml:space="preserve"> на два джерела даних</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color w:val="454545"/>
                <w:sz w:val="16"/>
                <w:szCs w:val="16"/>
              </w:rPr>
            </w:pPr>
            <w:r>
              <w:rPr>
                <w:rFonts w:ascii="Arial" w:hAnsi="Arial" w:cs="Arial"/>
                <w:color w:val="454545"/>
                <w:sz w:val="16"/>
                <w:szCs w:val="16"/>
              </w:rPr>
              <w:t>ліцензія</w:t>
            </w:r>
          </w:p>
        </w:tc>
        <w:tc>
          <w:tcPr>
            <w:tcW w:w="992" w:type="dxa"/>
            <w:tcBorders>
              <w:top w:val="single" w:sz="6" w:space="0" w:color="auto"/>
              <w:left w:val="single" w:sz="6" w:space="0" w:color="auto"/>
              <w:bottom w:val="single" w:sz="4" w:space="0" w:color="auto"/>
              <w:right w:val="single" w:sz="6" w:space="0" w:color="auto"/>
            </w:tcBorders>
            <w:shd w:val="clear" w:color="auto" w:fill="FFFFFF"/>
            <w:vAlign w:val="center"/>
          </w:tcPr>
          <w:p w:rsidR="00080F8C" w:rsidRPr="00C648E4"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1965" w:type="dxa"/>
            <w:gridSpan w:val="3"/>
            <w:tcBorders>
              <w:top w:val="single" w:sz="4" w:space="0" w:color="auto"/>
              <w:left w:val="single" w:sz="6" w:space="0" w:color="auto"/>
              <w:bottom w:val="single" w:sz="4" w:space="0" w:color="auto"/>
              <w:right w:val="single" w:sz="4"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21" w:type="dxa"/>
            <w:tcBorders>
              <w:top w:val="single" w:sz="4" w:space="0" w:color="auto"/>
              <w:left w:val="single" w:sz="4" w:space="0" w:color="auto"/>
              <w:bottom w:val="single" w:sz="4" w:space="0" w:color="auto"/>
              <w:right w:val="single" w:sz="6"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080F8C">
        <w:trPr>
          <w:trHeight w:hRule="exact" w:val="723"/>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C648E4" w:rsidRDefault="00080F8C" w:rsidP="00D75FDE">
            <w:pPr>
              <w:numPr>
                <w:ilvl w:val="0"/>
                <w:numId w:val="7"/>
              </w:numPr>
              <w:suppressAutoHyphens w:val="0"/>
              <w:ind w:left="287" w:hanging="142"/>
              <w:rPr>
                <w:rFonts w:ascii="Arial" w:eastAsia="Arial" w:hAnsi="Arial" w:cs="Arial"/>
                <w:color w:val="000000"/>
                <w:sz w:val="16"/>
                <w:szCs w:val="16"/>
                <w:lang w:eastAsia="zh-CN"/>
              </w:rPr>
            </w:pPr>
            <w:r>
              <w:rPr>
                <w:rFonts w:ascii="Arial" w:eastAsia="Arial" w:hAnsi="Arial" w:cs="Arial"/>
                <w:iCs/>
                <w:color w:val="000000"/>
                <w:sz w:val="16"/>
                <w:szCs w:val="16"/>
                <w:lang w:eastAsia="zh-CN"/>
              </w:rPr>
              <w:t xml:space="preserve">Оплачений ліцензійний </w:t>
            </w:r>
            <w:r w:rsidRPr="0094010F">
              <w:rPr>
                <w:rFonts w:ascii="Arial" w:eastAsia="Arial" w:hAnsi="Arial" w:cs="Arial"/>
                <w:iCs/>
                <w:color w:val="000000"/>
                <w:sz w:val="16"/>
                <w:szCs w:val="16"/>
                <w:lang w:eastAsia="zh-CN"/>
              </w:rPr>
              <w:t>доступ</w:t>
            </w:r>
            <w:r>
              <w:rPr>
                <w:rFonts w:ascii="Arial" w:eastAsia="Arial" w:hAnsi="Arial" w:cs="Arial"/>
                <w:iCs/>
                <w:color w:val="000000"/>
                <w:sz w:val="16"/>
                <w:szCs w:val="16"/>
                <w:lang w:eastAsia="zh-CN"/>
              </w:rPr>
              <w:t xml:space="preserve"> (підписка) до                    </w:t>
            </w:r>
            <w:r w:rsidRPr="0094010F">
              <w:rPr>
                <w:rFonts w:ascii="Arial" w:eastAsia="Arial" w:hAnsi="Arial" w:cs="Arial"/>
                <w:b/>
                <w:color w:val="000000"/>
                <w:sz w:val="16"/>
                <w:szCs w:val="16"/>
                <w:lang w:eastAsia="zh-CN"/>
              </w:rPr>
              <w:t>Веб-платформ</w:t>
            </w:r>
            <w:r>
              <w:rPr>
                <w:rFonts w:ascii="Arial" w:eastAsia="Arial" w:hAnsi="Arial" w:cs="Arial"/>
                <w:b/>
                <w:color w:val="000000"/>
                <w:sz w:val="16"/>
                <w:szCs w:val="16"/>
                <w:lang w:eastAsia="zh-CN"/>
              </w:rPr>
              <w:t>и</w:t>
            </w:r>
            <w:r w:rsidRPr="0094010F">
              <w:rPr>
                <w:rFonts w:ascii="Arial" w:eastAsia="Arial" w:hAnsi="Arial" w:cs="Arial"/>
                <w:b/>
                <w:color w:val="000000"/>
                <w:sz w:val="16"/>
                <w:szCs w:val="16"/>
                <w:lang w:eastAsia="zh-CN"/>
              </w:rPr>
              <w:t xml:space="preserve"> HydroSphere</w:t>
            </w:r>
            <w:r w:rsidRPr="0094010F">
              <w:rPr>
                <w:rFonts w:ascii="Arial" w:eastAsia="Arial" w:hAnsi="Arial" w:cs="Arial"/>
                <w:color w:val="000000"/>
                <w:sz w:val="16"/>
                <w:szCs w:val="16"/>
                <w:lang w:eastAsia="zh-CN"/>
              </w:rPr>
              <w:t xml:space="preserve"> </w:t>
            </w:r>
            <w:r>
              <w:rPr>
                <w:rFonts w:ascii="Arial" w:eastAsia="Arial" w:hAnsi="Arial" w:cs="Arial"/>
                <w:i/>
                <w:color w:val="000000"/>
                <w:sz w:val="16"/>
                <w:szCs w:val="16"/>
                <w:lang w:eastAsia="zh-CN"/>
              </w:rPr>
              <w:t xml:space="preserve"> для </w:t>
            </w:r>
            <w:r w:rsidRPr="001A4222">
              <w:rPr>
                <w:rFonts w:ascii="Arial" w:eastAsia="Arial" w:hAnsi="Arial" w:cs="Arial"/>
                <w:color w:val="000000"/>
                <w:sz w:val="16"/>
                <w:szCs w:val="16"/>
                <w:lang w:val="ru-RU" w:eastAsia="zh-CN"/>
              </w:rPr>
              <w:t>дв</w:t>
            </w:r>
            <w:r>
              <w:rPr>
                <w:rFonts w:ascii="Arial" w:eastAsia="Arial" w:hAnsi="Arial" w:cs="Arial"/>
                <w:color w:val="000000"/>
                <w:sz w:val="16"/>
                <w:szCs w:val="16"/>
                <w:lang w:val="ru-RU" w:eastAsia="zh-CN"/>
              </w:rPr>
              <w:t>ох</w:t>
            </w:r>
            <w:r w:rsidRPr="001A4222">
              <w:rPr>
                <w:rFonts w:ascii="Arial" w:eastAsia="Arial" w:hAnsi="Arial" w:cs="Arial"/>
                <w:color w:val="000000"/>
                <w:sz w:val="16"/>
                <w:szCs w:val="16"/>
                <w:lang w:val="ru-RU" w:eastAsia="zh-CN"/>
              </w:rPr>
              <w:t xml:space="preserve"> джерела даних</w:t>
            </w:r>
            <w:r>
              <w:rPr>
                <w:rFonts w:ascii="Arial" w:eastAsia="Arial" w:hAnsi="Arial" w:cs="Arial"/>
                <w:iCs/>
                <w:color w:val="000000"/>
                <w:sz w:val="16"/>
                <w:szCs w:val="16"/>
                <w:lang w:eastAsia="zh-CN"/>
              </w:rPr>
              <w:t xml:space="preserve"> на строк </w:t>
            </w:r>
            <w:r w:rsidRPr="0094010F">
              <w:rPr>
                <w:rFonts w:ascii="Arial" w:eastAsia="Arial" w:hAnsi="Arial" w:cs="Arial"/>
                <w:bCs/>
                <w:iCs/>
                <w:color w:val="000000"/>
                <w:sz w:val="16"/>
                <w:szCs w:val="16"/>
                <w:lang w:eastAsia="zh-CN"/>
              </w:rPr>
              <w:t xml:space="preserve">не менше </w:t>
            </w:r>
            <w:r w:rsidRPr="0094010F">
              <w:rPr>
                <w:rFonts w:ascii="Arial" w:eastAsia="Arial" w:hAnsi="Arial" w:cs="Arial"/>
                <w:bCs/>
                <w:iCs/>
                <w:color w:val="000000"/>
                <w:sz w:val="16"/>
                <w:szCs w:val="16"/>
                <w:lang w:val="ru-RU" w:eastAsia="zh-CN"/>
              </w:rPr>
              <w:t xml:space="preserve">3 </w:t>
            </w:r>
            <w:r w:rsidRPr="0094010F">
              <w:rPr>
                <w:rFonts w:ascii="Arial" w:eastAsia="Arial" w:hAnsi="Arial" w:cs="Arial"/>
                <w:bCs/>
                <w:iCs/>
                <w:color w:val="000000"/>
                <w:sz w:val="16"/>
                <w:szCs w:val="16"/>
                <w:lang w:eastAsia="zh-CN"/>
              </w:rPr>
              <w:t>(трьох) календарних років</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color w:val="454545"/>
                <w:sz w:val="16"/>
                <w:szCs w:val="16"/>
              </w:rPr>
            </w:pPr>
            <w:r>
              <w:rPr>
                <w:rFonts w:ascii="Arial" w:eastAsia="Arial" w:hAnsi="Arial" w:cs="Arial"/>
                <w:iCs/>
                <w:color w:val="000000"/>
                <w:sz w:val="16"/>
                <w:szCs w:val="16"/>
                <w:lang w:eastAsia="zh-CN"/>
              </w:rPr>
              <w:t>оплачений д</w:t>
            </w:r>
            <w:r w:rsidRPr="0094010F">
              <w:rPr>
                <w:rFonts w:ascii="Arial" w:eastAsia="Arial" w:hAnsi="Arial" w:cs="Arial"/>
                <w:iCs/>
                <w:color w:val="000000"/>
                <w:sz w:val="16"/>
                <w:szCs w:val="16"/>
                <w:lang w:eastAsia="zh-CN"/>
              </w:rPr>
              <w:t>оступ</w:t>
            </w:r>
            <w:r>
              <w:rPr>
                <w:rFonts w:ascii="Arial" w:eastAsia="Arial" w:hAnsi="Arial" w:cs="Arial"/>
                <w:iCs/>
                <w:color w:val="000000"/>
                <w:sz w:val="16"/>
                <w:szCs w:val="16"/>
                <w:lang w:eastAsia="zh-CN"/>
              </w:rPr>
              <w:t xml:space="preserve">    (підписка) </w:t>
            </w:r>
            <w:r w:rsidRPr="0094010F">
              <w:rPr>
                <w:rFonts w:ascii="Arial" w:eastAsia="Arial" w:hAnsi="Arial" w:cs="Arial"/>
                <w:iCs/>
                <w:color w:val="000000"/>
                <w:sz w:val="16"/>
                <w:szCs w:val="16"/>
                <w:lang w:eastAsia="zh-CN"/>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80F8C" w:rsidRPr="00C648E4"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1965" w:type="dxa"/>
            <w:gridSpan w:val="3"/>
            <w:tcBorders>
              <w:left w:val="single" w:sz="6" w:space="0" w:color="auto"/>
              <w:bottom w:val="single" w:sz="4" w:space="0" w:color="auto"/>
              <w:right w:val="single" w:sz="4"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21" w:type="dxa"/>
            <w:tcBorders>
              <w:left w:val="single" w:sz="4" w:space="0" w:color="auto"/>
              <w:bottom w:val="single" w:sz="4" w:space="0" w:color="auto"/>
              <w:right w:val="single" w:sz="6"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3A04BB" w:rsidRPr="00C648E4" w:rsidTr="0060782D">
        <w:trPr>
          <w:trHeight w:hRule="exact" w:val="280"/>
        </w:trPr>
        <w:tc>
          <w:tcPr>
            <w:tcW w:w="669" w:type="dxa"/>
            <w:vMerge/>
            <w:tcBorders>
              <w:left w:val="single" w:sz="6" w:space="0" w:color="auto"/>
              <w:right w:val="single" w:sz="4" w:space="0" w:color="auto"/>
            </w:tcBorders>
            <w:shd w:val="clear" w:color="auto" w:fill="FFFFFF"/>
          </w:tcPr>
          <w:p w:rsidR="003A04BB" w:rsidRPr="00C648E4" w:rsidRDefault="003A04BB" w:rsidP="0060782D">
            <w:pPr>
              <w:rPr>
                <w:rFonts w:eastAsia="Arial"/>
                <w:color w:val="000000"/>
                <w:sz w:val="18"/>
                <w:szCs w:val="18"/>
                <w:lang w:eastAsia="zh-CN"/>
              </w:rPr>
            </w:pPr>
          </w:p>
        </w:tc>
        <w:tc>
          <w:tcPr>
            <w:tcW w:w="9538" w:type="dxa"/>
            <w:gridSpan w:val="7"/>
            <w:tcBorders>
              <w:top w:val="single" w:sz="6" w:space="0" w:color="auto"/>
              <w:left w:val="single" w:sz="4" w:space="0" w:color="auto"/>
              <w:bottom w:val="single" w:sz="6" w:space="0" w:color="auto"/>
              <w:right w:val="single" w:sz="6" w:space="0" w:color="auto"/>
            </w:tcBorders>
            <w:shd w:val="clear" w:color="auto" w:fill="FFFFFF"/>
            <w:vAlign w:val="center"/>
          </w:tcPr>
          <w:p w:rsidR="003A04BB" w:rsidRPr="00C648E4" w:rsidRDefault="003A04BB" w:rsidP="0060782D">
            <w:pPr>
              <w:shd w:val="clear" w:color="auto" w:fill="FFFFFF"/>
              <w:jc w:val="center"/>
              <w:rPr>
                <w:rFonts w:ascii="Arial" w:hAnsi="Arial" w:cs="Arial"/>
                <w:b/>
                <w:color w:val="000000"/>
                <w:sz w:val="18"/>
                <w:szCs w:val="18"/>
              </w:rPr>
            </w:pPr>
            <w:r w:rsidRPr="004D1AFD">
              <w:rPr>
                <w:sz w:val="18"/>
                <w:szCs w:val="18"/>
                <w:shd w:val="clear" w:color="auto" w:fill="FFFFFF"/>
              </w:rPr>
              <w:t xml:space="preserve">у т ч. </w:t>
            </w:r>
            <w:r>
              <w:rPr>
                <w:sz w:val="18"/>
                <w:szCs w:val="18"/>
                <w:shd w:val="clear" w:color="auto" w:fill="FFFFFF"/>
              </w:rPr>
              <w:t xml:space="preserve">Обладнання </w:t>
            </w:r>
            <w:r w:rsidRPr="00B466C7">
              <w:rPr>
                <w:sz w:val="18"/>
                <w:szCs w:val="18"/>
                <w:shd w:val="clear" w:color="auto" w:fill="FFFFFF"/>
              </w:rPr>
              <w:t>для моніторингу даних</w:t>
            </w:r>
            <w:r>
              <w:rPr>
                <w:sz w:val="18"/>
                <w:szCs w:val="18"/>
                <w:shd w:val="clear" w:color="auto" w:fill="FFFFFF"/>
              </w:rPr>
              <w:t xml:space="preserve"> </w:t>
            </w:r>
            <w:r w:rsidRPr="00B466C7">
              <w:rPr>
                <w:sz w:val="18"/>
                <w:szCs w:val="18"/>
                <w:u w:val="single"/>
                <w:shd w:val="clear" w:color="auto" w:fill="FFFFFF"/>
              </w:rPr>
              <w:t>(одн</w:t>
            </w:r>
            <w:r>
              <w:rPr>
                <w:sz w:val="18"/>
                <w:szCs w:val="18"/>
                <w:u w:val="single"/>
                <w:shd w:val="clear" w:color="auto" w:fill="FFFFFF"/>
              </w:rPr>
              <w:t>е</w:t>
            </w:r>
            <w:r w:rsidRPr="00B466C7">
              <w:rPr>
                <w:sz w:val="18"/>
                <w:szCs w:val="18"/>
                <w:u w:val="single"/>
                <w:shd w:val="clear" w:color="auto" w:fill="FFFFFF"/>
              </w:rPr>
              <w:t xml:space="preserve"> на два прилади)</w:t>
            </w:r>
          </w:p>
        </w:tc>
      </w:tr>
      <w:tr w:rsidR="00080F8C" w:rsidRPr="00C648E4" w:rsidTr="003A04BB">
        <w:trPr>
          <w:trHeight w:hRule="exact" w:val="863"/>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B466C7" w:rsidRDefault="00080F8C" w:rsidP="00D75FDE">
            <w:pPr>
              <w:numPr>
                <w:ilvl w:val="0"/>
                <w:numId w:val="7"/>
              </w:numPr>
              <w:suppressAutoHyphens w:val="0"/>
              <w:ind w:left="287" w:hanging="142"/>
              <w:rPr>
                <w:rFonts w:ascii="Arial" w:eastAsia="Arial" w:hAnsi="Arial" w:cs="Arial"/>
                <w:color w:val="000000"/>
                <w:sz w:val="16"/>
                <w:szCs w:val="16"/>
                <w:lang w:eastAsia="zh-CN"/>
              </w:rPr>
            </w:pPr>
            <w:r w:rsidRPr="00B466C7">
              <w:rPr>
                <w:rFonts w:ascii="Arial" w:eastAsia="Calibri" w:hAnsi="Arial" w:cs="Arial"/>
                <w:sz w:val="16"/>
                <w:szCs w:val="16"/>
                <w:lang w:eastAsia="en-US"/>
              </w:rPr>
              <w:t>Потоковий дисплей для моніторингу даних приладів в польових умовах</w:t>
            </w:r>
            <w:r w:rsidRPr="00B466C7">
              <w:rPr>
                <w:rFonts w:ascii="Arial" w:eastAsia="Arial" w:hAnsi="Arial" w:cs="Arial"/>
                <w:color w:val="000000"/>
                <w:sz w:val="16"/>
                <w:szCs w:val="16"/>
                <w:lang w:eastAsia="zh-CN"/>
              </w:rPr>
              <w:t xml:space="preserve"> </w:t>
            </w:r>
          </w:p>
          <w:p w:rsidR="00080F8C" w:rsidRPr="00B466C7" w:rsidRDefault="00080F8C" w:rsidP="0060782D">
            <w:pPr>
              <w:widowControl w:val="0"/>
              <w:tabs>
                <w:tab w:val="left" w:pos="204"/>
              </w:tabs>
              <w:rPr>
                <w:rFonts w:ascii="Arial" w:eastAsia="Arial" w:hAnsi="Arial" w:cs="Arial"/>
                <w:b/>
                <w:i/>
                <w:color w:val="000000"/>
                <w:sz w:val="16"/>
                <w:szCs w:val="16"/>
                <w:lang w:eastAsia="zh-CN"/>
              </w:rPr>
            </w:pPr>
            <w:r w:rsidRPr="00B466C7">
              <w:rPr>
                <w:rFonts w:ascii="Arial" w:eastAsia="Calibri" w:hAnsi="Arial" w:cs="Arial"/>
                <w:b/>
                <w:sz w:val="16"/>
                <w:szCs w:val="16"/>
                <w:lang w:eastAsia="en-US"/>
              </w:rPr>
              <w:t xml:space="preserve">      Flow Display </w:t>
            </w:r>
          </w:p>
          <w:p w:rsidR="00080F8C" w:rsidRPr="00C648E4" w:rsidRDefault="00080F8C" w:rsidP="0060782D">
            <w:pPr>
              <w:suppressAutoHyphens w:val="0"/>
              <w:ind w:left="287"/>
              <w:rPr>
                <w:rFonts w:ascii="Arial" w:eastAsia="Arial" w:hAnsi="Arial" w:cs="Arial"/>
                <w:color w:val="000000"/>
                <w:sz w:val="16"/>
                <w:szCs w:val="16"/>
                <w:lang w:eastAsia="zh-CN"/>
              </w:rPr>
            </w:pPr>
            <w:r w:rsidRPr="00351AA5">
              <w:rPr>
                <w:rFonts w:ascii="Arial" w:hAnsi="Arial" w:cs="Arial"/>
                <w:b/>
                <w:i/>
                <w:sz w:val="16"/>
                <w:szCs w:val="16"/>
                <w:highlight w:val="lightGray"/>
              </w:rPr>
              <w:t>або</w:t>
            </w:r>
            <w:r w:rsidRPr="00351AA5">
              <w:rPr>
                <w:rFonts w:ascii="Arial" w:hAnsi="Arial" w:cs="Arial"/>
                <w:b/>
                <w:i/>
                <w:sz w:val="16"/>
                <w:szCs w:val="16"/>
                <w:highlight w:val="lightGray"/>
                <w:lang w:val="en-US"/>
              </w:rPr>
              <w:t xml:space="preserve"> еквівалент</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color w:val="454545"/>
                <w:sz w:val="16"/>
                <w:szCs w:val="16"/>
              </w:rPr>
            </w:pPr>
            <w:r w:rsidRPr="00C648E4">
              <w:rPr>
                <w:rFonts w:ascii="Arial" w:hAnsi="Arial" w:cs="Arial"/>
                <w:sz w:val="16"/>
                <w:szCs w:val="16"/>
              </w:rPr>
              <w:t>шт.</w:t>
            </w:r>
          </w:p>
        </w:tc>
        <w:tc>
          <w:tcPr>
            <w:tcW w:w="992" w:type="dxa"/>
            <w:tcBorders>
              <w:left w:val="single" w:sz="6" w:space="0" w:color="auto"/>
              <w:bottom w:val="single" w:sz="6" w:space="0" w:color="auto"/>
              <w:right w:val="single" w:sz="4" w:space="0" w:color="auto"/>
            </w:tcBorders>
            <w:shd w:val="clear" w:color="auto" w:fill="FFFFFF"/>
            <w:vAlign w:val="center"/>
          </w:tcPr>
          <w:p w:rsidR="00080F8C" w:rsidRPr="00C648E4"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1965" w:type="dxa"/>
            <w:gridSpan w:val="3"/>
            <w:tcBorders>
              <w:top w:val="single" w:sz="4" w:space="0" w:color="auto"/>
              <w:left w:val="single" w:sz="4" w:space="0" w:color="auto"/>
              <w:bottom w:val="single" w:sz="4" w:space="0" w:color="auto"/>
              <w:right w:val="single" w:sz="4"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7116A8" w:rsidRDefault="007116A8" w:rsidP="0060782D">
            <w:pPr>
              <w:shd w:val="clear" w:color="auto" w:fill="FFFFFF"/>
              <w:jc w:val="center"/>
              <w:rPr>
                <w:b/>
                <w:color w:val="404040"/>
              </w:rPr>
            </w:pPr>
          </w:p>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82574A" w:rsidRPr="00C648E4" w:rsidTr="0060782D">
        <w:trPr>
          <w:trHeight w:hRule="exact" w:val="446"/>
        </w:trPr>
        <w:tc>
          <w:tcPr>
            <w:tcW w:w="669" w:type="dxa"/>
            <w:vMerge/>
            <w:tcBorders>
              <w:left w:val="single" w:sz="6" w:space="0" w:color="auto"/>
              <w:right w:val="single" w:sz="4" w:space="0" w:color="auto"/>
            </w:tcBorders>
            <w:shd w:val="clear" w:color="auto" w:fill="FFFFFF"/>
          </w:tcPr>
          <w:p w:rsidR="0082574A" w:rsidRPr="00C648E4" w:rsidRDefault="0082574A" w:rsidP="0060782D">
            <w:pPr>
              <w:rPr>
                <w:rFonts w:eastAsia="Arial"/>
                <w:color w:val="000000"/>
                <w:sz w:val="18"/>
                <w:szCs w:val="18"/>
                <w:lang w:eastAsia="zh-CN"/>
              </w:rPr>
            </w:pPr>
          </w:p>
        </w:tc>
        <w:tc>
          <w:tcPr>
            <w:tcW w:w="9538" w:type="dxa"/>
            <w:gridSpan w:val="7"/>
            <w:tcBorders>
              <w:top w:val="single" w:sz="6" w:space="0" w:color="auto"/>
              <w:left w:val="single" w:sz="4" w:space="0" w:color="auto"/>
              <w:right w:val="single" w:sz="4" w:space="0" w:color="auto"/>
            </w:tcBorders>
            <w:shd w:val="clear" w:color="auto" w:fill="FFFFFF"/>
            <w:vAlign w:val="center"/>
          </w:tcPr>
          <w:p w:rsidR="0082574A" w:rsidRPr="00C648E4" w:rsidRDefault="0082574A" w:rsidP="0060782D">
            <w:pPr>
              <w:shd w:val="clear" w:color="auto" w:fill="FFFFFF"/>
              <w:jc w:val="center"/>
              <w:rPr>
                <w:rFonts w:ascii="Arial" w:hAnsi="Arial" w:cs="Arial"/>
                <w:b/>
                <w:color w:val="000000"/>
                <w:sz w:val="18"/>
                <w:szCs w:val="18"/>
              </w:rPr>
            </w:pPr>
            <w:r w:rsidRPr="004D1AFD">
              <w:rPr>
                <w:sz w:val="18"/>
                <w:szCs w:val="18"/>
                <w:shd w:val="clear" w:color="auto" w:fill="FFFFFF"/>
              </w:rPr>
              <w:t xml:space="preserve">у т ч. </w:t>
            </w:r>
            <w:r>
              <w:rPr>
                <w:sz w:val="18"/>
                <w:szCs w:val="18"/>
                <w:shd w:val="clear" w:color="auto" w:fill="FFFFFF"/>
              </w:rPr>
              <w:t xml:space="preserve">Гідроізолований бокс </w:t>
            </w:r>
            <w:r w:rsidRPr="00B466C7">
              <w:rPr>
                <w:sz w:val="18"/>
                <w:szCs w:val="18"/>
                <w:u w:val="single"/>
                <w:shd w:val="clear" w:color="auto" w:fill="FFFFFF"/>
              </w:rPr>
              <w:t>(од</w:t>
            </w:r>
            <w:r>
              <w:rPr>
                <w:sz w:val="18"/>
                <w:szCs w:val="18"/>
                <w:u w:val="single"/>
                <w:shd w:val="clear" w:color="auto" w:fill="FFFFFF"/>
              </w:rPr>
              <w:t>ин</w:t>
            </w:r>
            <w:r w:rsidRPr="00B466C7">
              <w:rPr>
                <w:sz w:val="18"/>
                <w:szCs w:val="18"/>
                <w:u w:val="single"/>
                <w:shd w:val="clear" w:color="auto" w:fill="FFFFFF"/>
              </w:rPr>
              <w:t xml:space="preserve"> на два прилади)</w:t>
            </w:r>
          </w:p>
        </w:tc>
      </w:tr>
      <w:tr w:rsidR="00080F8C" w:rsidRPr="00C648E4" w:rsidTr="00080F8C">
        <w:trPr>
          <w:trHeight w:hRule="exact" w:val="18"/>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5852" w:type="dxa"/>
            <w:gridSpan w:val="3"/>
            <w:tcBorders>
              <w:left w:val="single" w:sz="4" w:space="0" w:color="auto"/>
              <w:bottom w:val="single" w:sz="6" w:space="0" w:color="auto"/>
              <w:right w:val="single" w:sz="4" w:space="0" w:color="auto"/>
            </w:tcBorders>
            <w:shd w:val="clear" w:color="auto" w:fill="FFFFFF"/>
            <w:vAlign w:val="center"/>
          </w:tcPr>
          <w:p w:rsidR="00080F8C" w:rsidRPr="004D1AFD" w:rsidRDefault="00080F8C" w:rsidP="0060782D">
            <w:pPr>
              <w:shd w:val="clear" w:color="auto" w:fill="FFFFFF"/>
              <w:rPr>
                <w:sz w:val="18"/>
                <w:szCs w:val="18"/>
                <w:shd w:val="clear" w:color="auto" w:fill="FFFFFF"/>
              </w:rPr>
            </w:pPr>
          </w:p>
        </w:tc>
        <w:tc>
          <w:tcPr>
            <w:tcW w:w="1965" w:type="dxa"/>
            <w:gridSpan w:val="3"/>
            <w:tcBorders>
              <w:top w:val="single" w:sz="4" w:space="0" w:color="auto"/>
              <w:left w:val="single" w:sz="4" w:space="0" w:color="auto"/>
              <w:right w:val="single" w:sz="4" w:space="0" w:color="auto"/>
            </w:tcBorders>
            <w:shd w:val="clear" w:color="auto" w:fill="FFFFFF"/>
          </w:tcPr>
          <w:p w:rsidR="00080F8C" w:rsidRPr="00C648E4" w:rsidRDefault="00080F8C" w:rsidP="0060782D">
            <w:pPr>
              <w:shd w:val="clear" w:color="auto" w:fill="FFFFFF"/>
              <w:jc w:val="center"/>
              <w:rPr>
                <w:rFonts w:ascii="Arial" w:hAnsi="Arial" w:cs="Arial"/>
                <w:b/>
                <w:color w:val="000000"/>
                <w:sz w:val="18"/>
                <w:szCs w:val="18"/>
              </w:rPr>
            </w:pPr>
          </w:p>
        </w:tc>
        <w:tc>
          <w:tcPr>
            <w:tcW w:w="1721" w:type="dxa"/>
            <w:tcBorders>
              <w:top w:val="single" w:sz="4" w:space="0" w:color="auto"/>
              <w:left w:val="single" w:sz="4" w:space="0" w:color="auto"/>
              <w:right w:val="single" w:sz="4" w:space="0" w:color="auto"/>
            </w:tcBorders>
            <w:shd w:val="clear" w:color="auto" w:fill="FFFFFF"/>
          </w:tcPr>
          <w:p w:rsidR="00080F8C" w:rsidRPr="00C648E4" w:rsidRDefault="00080F8C" w:rsidP="0060782D">
            <w:pPr>
              <w:shd w:val="clear" w:color="auto" w:fill="FFFFFF"/>
              <w:jc w:val="center"/>
              <w:rPr>
                <w:rFonts w:ascii="Arial" w:hAnsi="Arial" w:cs="Arial"/>
                <w:b/>
                <w:color w:val="000000"/>
                <w:sz w:val="18"/>
                <w:szCs w:val="18"/>
              </w:rPr>
            </w:pPr>
          </w:p>
        </w:tc>
      </w:tr>
      <w:tr w:rsidR="00080F8C" w:rsidRPr="00C648E4" w:rsidTr="00080F8C">
        <w:trPr>
          <w:trHeight w:hRule="exact" w:val="428"/>
        </w:trPr>
        <w:tc>
          <w:tcPr>
            <w:tcW w:w="669" w:type="dxa"/>
            <w:vMerge/>
            <w:tcBorders>
              <w:left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E54DA6" w:rsidRDefault="00080F8C" w:rsidP="0060782D">
            <w:pPr>
              <w:ind w:left="281" w:hanging="142"/>
              <w:rPr>
                <w:rFonts w:ascii="Arial" w:eastAsia="Arial" w:hAnsi="Arial" w:cs="Arial"/>
                <w:color w:val="000000"/>
                <w:sz w:val="16"/>
                <w:szCs w:val="16"/>
                <w:lang w:eastAsia="zh-CN"/>
              </w:rPr>
            </w:pPr>
            <w:r>
              <w:rPr>
                <w:rFonts w:ascii="Arial" w:eastAsia="Arial" w:hAnsi="Arial" w:cs="Arial"/>
                <w:color w:val="000000"/>
                <w:sz w:val="16"/>
                <w:szCs w:val="16"/>
                <w:lang w:eastAsia="zh-CN"/>
              </w:rPr>
              <w:t xml:space="preserve">-  </w:t>
            </w:r>
            <w:r w:rsidRPr="00A5388B">
              <w:rPr>
                <w:rFonts w:ascii="Arial" w:eastAsia="Arial" w:hAnsi="Arial" w:cs="Arial"/>
                <w:color w:val="000000"/>
                <w:sz w:val="16"/>
                <w:szCs w:val="16"/>
                <w:lang w:eastAsia="zh-CN"/>
              </w:rPr>
              <w:t xml:space="preserve">Монтажний комплект гідроїзольованого </w:t>
            </w:r>
            <w:r>
              <w:rPr>
                <w:rFonts w:ascii="Arial" w:eastAsia="Arial" w:hAnsi="Arial" w:cs="Arial"/>
                <w:color w:val="000000"/>
                <w:sz w:val="16"/>
                <w:szCs w:val="16"/>
                <w:lang w:eastAsia="zh-CN"/>
              </w:rPr>
              <w:t xml:space="preserve"> </w:t>
            </w:r>
            <w:r w:rsidRPr="00A5388B">
              <w:rPr>
                <w:rFonts w:ascii="Arial" w:eastAsia="Arial" w:hAnsi="Arial" w:cs="Arial"/>
                <w:color w:val="000000"/>
                <w:sz w:val="16"/>
                <w:szCs w:val="16"/>
                <w:lang w:eastAsia="zh-CN"/>
              </w:rPr>
              <w:t>боксу</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color w:val="454545"/>
                <w:sz w:val="16"/>
                <w:szCs w:val="16"/>
              </w:rPr>
            </w:pPr>
            <w:r>
              <w:rPr>
                <w:rFonts w:ascii="Arial" w:hAnsi="Arial" w:cs="Arial"/>
                <w:color w:val="454545"/>
                <w:sz w:val="16"/>
                <w:szCs w:val="16"/>
              </w:rPr>
              <w:t>комплект</w:t>
            </w:r>
          </w:p>
        </w:tc>
        <w:tc>
          <w:tcPr>
            <w:tcW w:w="992" w:type="dxa"/>
            <w:tcBorders>
              <w:left w:val="single" w:sz="6" w:space="0" w:color="auto"/>
              <w:bottom w:val="single" w:sz="6" w:space="0" w:color="auto"/>
              <w:right w:val="single" w:sz="4" w:space="0" w:color="auto"/>
            </w:tcBorders>
            <w:shd w:val="clear" w:color="auto" w:fill="FFFFFF"/>
            <w:vAlign w:val="center"/>
          </w:tcPr>
          <w:p w:rsidR="00080F8C" w:rsidRPr="00C648E4" w:rsidRDefault="00080F8C" w:rsidP="0060782D">
            <w:pPr>
              <w:shd w:val="clear" w:color="auto" w:fill="FFFFFF"/>
              <w:jc w:val="center"/>
              <w:rPr>
                <w:rFonts w:ascii="Arial" w:hAnsi="Arial" w:cs="Arial"/>
                <w:color w:val="000000"/>
                <w:sz w:val="16"/>
                <w:szCs w:val="16"/>
              </w:rPr>
            </w:pPr>
            <w:r>
              <w:rPr>
                <w:rFonts w:ascii="Arial" w:hAnsi="Arial" w:cs="Arial"/>
                <w:color w:val="000000"/>
                <w:sz w:val="16"/>
                <w:szCs w:val="16"/>
              </w:rPr>
              <w:t>1</w:t>
            </w:r>
          </w:p>
        </w:tc>
        <w:tc>
          <w:tcPr>
            <w:tcW w:w="1965" w:type="dxa"/>
            <w:gridSpan w:val="3"/>
            <w:tcBorders>
              <w:left w:val="single" w:sz="4" w:space="0" w:color="auto"/>
              <w:bottom w:val="single" w:sz="4" w:space="0" w:color="auto"/>
              <w:right w:val="single" w:sz="4" w:space="0" w:color="auto"/>
            </w:tcBorders>
            <w:shd w:val="clear" w:color="auto" w:fill="FFFFFF"/>
          </w:tcPr>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21" w:type="dxa"/>
            <w:tcBorders>
              <w:left w:val="single" w:sz="4" w:space="0" w:color="auto"/>
              <w:bottom w:val="single" w:sz="4" w:space="0" w:color="auto"/>
              <w:right w:val="single" w:sz="4" w:space="0" w:color="auto"/>
            </w:tcBorders>
            <w:shd w:val="clear" w:color="auto" w:fill="FFFFFF"/>
          </w:tcPr>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82574A" w:rsidRPr="00A73861" w:rsidTr="0060782D">
        <w:trPr>
          <w:trHeight w:hRule="exact" w:val="278"/>
        </w:trPr>
        <w:tc>
          <w:tcPr>
            <w:tcW w:w="669" w:type="dxa"/>
            <w:vMerge/>
            <w:tcBorders>
              <w:left w:val="single" w:sz="6" w:space="0" w:color="auto"/>
              <w:right w:val="single" w:sz="4" w:space="0" w:color="auto"/>
            </w:tcBorders>
            <w:shd w:val="clear" w:color="auto" w:fill="FFFFFF"/>
          </w:tcPr>
          <w:p w:rsidR="0082574A" w:rsidRPr="00C648E4" w:rsidRDefault="0082574A" w:rsidP="0060782D">
            <w:pPr>
              <w:rPr>
                <w:rFonts w:eastAsia="Arial"/>
                <w:color w:val="000000"/>
                <w:sz w:val="18"/>
                <w:szCs w:val="18"/>
                <w:lang w:eastAsia="zh-CN"/>
              </w:rPr>
            </w:pPr>
          </w:p>
        </w:tc>
        <w:tc>
          <w:tcPr>
            <w:tcW w:w="9538" w:type="dxa"/>
            <w:gridSpan w:val="7"/>
            <w:tcBorders>
              <w:top w:val="single" w:sz="6" w:space="0" w:color="auto"/>
              <w:left w:val="single" w:sz="4" w:space="0" w:color="auto"/>
              <w:bottom w:val="single" w:sz="6" w:space="0" w:color="auto"/>
              <w:right w:val="single" w:sz="4" w:space="0" w:color="auto"/>
            </w:tcBorders>
            <w:shd w:val="clear" w:color="auto" w:fill="FFFFFF"/>
            <w:vAlign w:val="center"/>
          </w:tcPr>
          <w:p w:rsidR="0082574A" w:rsidRPr="00C648E4" w:rsidRDefault="0082574A" w:rsidP="0060782D">
            <w:pPr>
              <w:shd w:val="clear" w:color="auto" w:fill="FFFFFF"/>
              <w:jc w:val="center"/>
              <w:rPr>
                <w:rFonts w:ascii="Arial" w:hAnsi="Arial" w:cs="Arial"/>
                <w:b/>
                <w:color w:val="000000"/>
                <w:sz w:val="18"/>
                <w:szCs w:val="18"/>
              </w:rPr>
            </w:pPr>
            <w:r>
              <w:rPr>
                <w:sz w:val="18"/>
                <w:szCs w:val="18"/>
                <w:shd w:val="clear" w:color="auto" w:fill="FFFFFF"/>
              </w:rPr>
              <w:t xml:space="preserve"> </w:t>
            </w:r>
            <w:r w:rsidRPr="004D1AFD">
              <w:rPr>
                <w:sz w:val="18"/>
                <w:szCs w:val="18"/>
                <w:shd w:val="clear" w:color="auto" w:fill="FFFFFF"/>
              </w:rPr>
              <w:t>у т ч.</w:t>
            </w:r>
            <w:r w:rsidRPr="00A73861">
              <w:rPr>
                <w:rFonts w:ascii="Arial" w:eastAsia="Arial" w:hAnsi="Arial" w:cs="Arial"/>
                <w:color w:val="000000"/>
                <w:sz w:val="16"/>
                <w:szCs w:val="16"/>
                <w:lang w:eastAsia="zh-CN"/>
              </w:rPr>
              <w:t xml:space="preserve"> Супровідні послуги з монтажу та пусконалагодження </w:t>
            </w:r>
            <w:r>
              <w:rPr>
                <w:rFonts w:ascii="Arial" w:eastAsia="Arial" w:hAnsi="Arial" w:cs="Arial"/>
                <w:color w:val="000000"/>
                <w:sz w:val="16"/>
                <w:szCs w:val="16"/>
                <w:lang w:eastAsia="zh-CN"/>
              </w:rPr>
              <w:t xml:space="preserve"> </w:t>
            </w:r>
          </w:p>
        </w:tc>
      </w:tr>
      <w:tr w:rsidR="00080F8C" w:rsidRPr="00A73861" w:rsidTr="00080F8C">
        <w:trPr>
          <w:trHeight w:hRule="exact" w:val="640"/>
        </w:trPr>
        <w:tc>
          <w:tcPr>
            <w:tcW w:w="669" w:type="dxa"/>
            <w:vMerge/>
            <w:tcBorders>
              <w:left w:val="single" w:sz="6" w:space="0" w:color="auto"/>
              <w:bottom w:val="single" w:sz="6" w:space="0" w:color="auto"/>
              <w:right w:val="single" w:sz="4" w:space="0" w:color="auto"/>
            </w:tcBorders>
            <w:shd w:val="clear" w:color="auto" w:fill="FFFFFF"/>
          </w:tcPr>
          <w:p w:rsidR="00080F8C" w:rsidRPr="00C648E4" w:rsidRDefault="00080F8C" w:rsidP="0060782D">
            <w:pPr>
              <w:rPr>
                <w:rFonts w:eastAsia="Arial"/>
                <w:color w:val="000000"/>
                <w:sz w:val="18"/>
                <w:szCs w:val="18"/>
                <w:lang w:eastAsia="zh-CN"/>
              </w:rPr>
            </w:pPr>
          </w:p>
        </w:tc>
        <w:tc>
          <w:tcPr>
            <w:tcW w:w="3726" w:type="dxa"/>
            <w:tcBorders>
              <w:top w:val="single" w:sz="6" w:space="0" w:color="auto"/>
              <w:left w:val="single" w:sz="4" w:space="0" w:color="auto"/>
              <w:bottom w:val="single" w:sz="6" w:space="0" w:color="auto"/>
              <w:right w:val="single" w:sz="4" w:space="0" w:color="auto"/>
            </w:tcBorders>
            <w:shd w:val="clear" w:color="auto" w:fill="FFFFFF"/>
            <w:vAlign w:val="center"/>
          </w:tcPr>
          <w:p w:rsidR="00080F8C" w:rsidRPr="00A73861" w:rsidRDefault="00080F8C" w:rsidP="00D75FDE">
            <w:pPr>
              <w:numPr>
                <w:ilvl w:val="0"/>
                <w:numId w:val="7"/>
              </w:numPr>
              <w:suppressAutoHyphens w:val="0"/>
              <w:ind w:left="287" w:hanging="142"/>
              <w:rPr>
                <w:rFonts w:ascii="Arial" w:eastAsia="Arial" w:hAnsi="Arial" w:cs="Arial"/>
                <w:color w:val="000000"/>
                <w:sz w:val="16"/>
                <w:szCs w:val="16"/>
                <w:lang w:eastAsia="zh-CN"/>
              </w:rPr>
            </w:pPr>
            <w:r w:rsidRPr="00A73861">
              <w:rPr>
                <w:rFonts w:ascii="Arial" w:eastAsia="Arial" w:hAnsi="Arial" w:cs="Arial"/>
                <w:color w:val="000000"/>
                <w:sz w:val="16"/>
                <w:szCs w:val="16"/>
                <w:lang w:eastAsia="zh-CN"/>
              </w:rPr>
              <w:t>Супровідні послуги з монтажу та пусконалагодження (в.т.ч. витратні матеріали)</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080F8C" w:rsidRPr="00C648E4" w:rsidRDefault="00080F8C" w:rsidP="0060782D">
            <w:pPr>
              <w:jc w:val="center"/>
              <w:rPr>
                <w:rFonts w:ascii="Arial" w:hAnsi="Arial" w:cs="Arial"/>
                <w:color w:val="454545"/>
                <w:sz w:val="16"/>
                <w:szCs w:val="16"/>
              </w:rPr>
            </w:pPr>
            <w:r w:rsidRPr="00C648E4">
              <w:rPr>
                <w:rFonts w:ascii="Arial" w:hAnsi="Arial" w:cs="Arial"/>
                <w:color w:val="454545"/>
                <w:sz w:val="16"/>
                <w:szCs w:val="16"/>
              </w:rPr>
              <w:t>включено</w:t>
            </w:r>
          </w:p>
        </w:tc>
        <w:tc>
          <w:tcPr>
            <w:tcW w:w="992" w:type="dxa"/>
            <w:tcBorders>
              <w:left w:val="single" w:sz="6" w:space="0" w:color="auto"/>
              <w:bottom w:val="single" w:sz="6" w:space="0" w:color="auto"/>
              <w:right w:val="single" w:sz="4" w:space="0" w:color="auto"/>
            </w:tcBorders>
            <w:shd w:val="clear" w:color="auto" w:fill="FFFFFF"/>
            <w:vAlign w:val="center"/>
          </w:tcPr>
          <w:p w:rsidR="00080F8C" w:rsidRPr="00C648E4" w:rsidRDefault="00080F8C" w:rsidP="0060782D">
            <w:pPr>
              <w:shd w:val="clear" w:color="auto" w:fill="FFFFFF"/>
              <w:jc w:val="center"/>
              <w:rPr>
                <w:rFonts w:ascii="Arial" w:hAnsi="Arial" w:cs="Arial"/>
                <w:color w:val="000000"/>
                <w:sz w:val="16"/>
                <w:szCs w:val="16"/>
              </w:rPr>
            </w:pPr>
            <w:r w:rsidRPr="00C648E4">
              <w:rPr>
                <w:rFonts w:ascii="Arial" w:hAnsi="Arial" w:cs="Arial"/>
                <w:color w:val="000000"/>
                <w:sz w:val="16"/>
                <w:szCs w:val="16"/>
              </w:rPr>
              <w:t>включено</w:t>
            </w:r>
          </w:p>
        </w:tc>
        <w:tc>
          <w:tcPr>
            <w:tcW w:w="1965" w:type="dxa"/>
            <w:gridSpan w:val="3"/>
            <w:tcBorders>
              <w:top w:val="single" w:sz="4" w:space="0" w:color="auto"/>
              <w:left w:val="single" w:sz="4" w:space="0" w:color="auto"/>
              <w:right w:val="single" w:sz="4" w:space="0" w:color="auto"/>
            </w:tcBorders>
            <w:shd w:val="clear" w:color="auto" w:fill="FFFFFF"/>
          </w:tcPr>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c>
          <w:tcPr>
            <w:tcW w:w="1721" w:type="dxa"/>
            <w:tcBorders>
              <w:top w:val="single" w:sz="4" w:space="0" w:color="auto"/>
              <w:left w:val="single" w:sz="4" w:space="0" w:color="auto"/>
              <w:right w:val="single" w:sz="4" w:space="0" w:color="auto"/>
            </w:tcBorders>
            <w:shd w:val="clear" w:color="auto" w:fill="FFFFFF"/>
          </w:tcPr>
          <w:p w:rsidR="00080F8C" w:rsidRPr="00C648E4" w:rsidRDefault="007116A8" w:rsidP="0060782D">
            <w:pPr>
              <w:shd w:val="clear" w:color="auto" w:fill="FFFFFF"/>
              <w:jc w:val="center"/>
              <w:rPr>
                <w:rFonts w:ascii="Arial" w:hAnsi="Arial" w:cs="Arial"/>
                <w:b/>
                <w:color w:val="000000"/>
                <w:sz w:val="18"/>
                <w:szCs w:val="18"/>
              </w:rPr>
            </w:pPr>
            <w:r w:rsidRPr="004E6469">
              <w:rPr>
                <w:b/>
                <w:color w:val="404040"/>
              </w:rPr>
              <w:t>………</w:t>
            </w:r>
          </w:p>
        </w:tc>
      </w:tr>
      <w:tr w:rsidR="00080F8C" w:rsidRPr="00C648E4" w:rsidTr="0060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6"/>
        </w:trPr>
        <w:tc>
          <w:tcPr>
            <w:tcW w:w="669" w:type="dxa"/>
          </w:tcPr>
          <w:p w:rsidR="00080F8C" w:rsidRPr="00C648E4" w:rsidRDefault="00080F8C" w:rsidP="0060782D">
            <w:pPr>
              <w:rPr>
                <w:bCs/>
                <w:sz w:val="18"/>
                <w:szCs w:val="18"/>
              </w:rPr>
            </w:pPr>
          </w:p>
        </w:tc>
        <w:tc>
          <w:tcPr>
            <w:tcW w:w="7797" w:type="dxa"/>
            <w:gridSpan w:val="5"/>
          </w:tcPr>
          <w:p w:rsidR="00080F8C" w:rsidRPr="00C648E4" w:rsidRDefault="00080F8C" w:rsidP="0060782D">
            <w:pPr>
              <w:ind w:left="1827"/>
              <w:rPr>
                <w:b/>
                <w:sz w:val="18"/>
                <w:szCs w:val="18"/>
              </w:rPr>
            </w:pPr>
            <w:r w:rsidRPr="00C648E4">
              <w:rPr>
                <w:b/>
                <w:sz w:val="18"/>
                <w:szCs w:val="18"/>
              </w:rPr>
              <w:t xml:space="preserve">                                                            Разом без ПДВ, грн.</w:t>
            </w:r>
          </w:p>
        </w:tc>
        <w:tc>
          <w:tcPr>
            <w:tcW w:w="1741" w:type="dxa"/>
            <w:gridSpan w:val="2"/>
          </w:tcPr>
          <w:p w:rsidR="00080F8C" w:rsidRPr="00C648E4" w:rsidRDefault="00080F8C" w:rsidP="0060782D">
            <w:pPr>
              <w:rPr>
                <w:b/>
                <w:sz w:val="18"/>
                <w:szCs w:val="18"/>
              </w:rPr>
            </w:pPr>
          </w:p>
        </w:tc>
      </w:tr>
      <w:tr w:rsidR="00080F8C" w:rsidRPr="00C648E4" w:rsidTr="0060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6"/>
        </w:trPr>
        <w:tc>
          <w:tcPr>
            <w:tcW w:w="669" w:type="dxa"/>
          </w:tcPr>
          <w:p w:rsidR="00080F8C" w:rsidRPr="00C648E4" w:rsidRDefault="00080F8C" w:rsidP="0060782D">
            <w:pPr>
              <w:rPr>
                <w:bCs/>
                <w:sz w:val="18"/>
                <w:szCs w:val="18"/>
              </w:rPr>
            </w:pPr>
          </w:p>
        </w:tc>
        <w:tc>
          <w:tcPr>
            <w:tcW w:w="7797" w:type="dxa"/>
            <w:gridSpan w:val="5"/>
          </w:tcPr>
          <w:p w:rsidR="00080F8C" w:rsidRPr="00C648E4" w:rsidRDefault="00080F8C" w:rsidP="0060782D">
            <w:pPr>
              <w:ind w:left="1827"/>
              <w:rPr>
                <w:b/>
                <w:sz w:val="18"/>
                <w:szCs w:val="18"/>
              </w:rPr>
            </w:pPr>
            <w:r w:rsidRPr="00C648E4">
              <w:rPr>
                <w:b/>
                <w:sz w:val="18"/>
                <w:szCs w:val="18"/>
              </w:rPr>
              <w:t xml:space="preserve">                                                                              ПДВ, грн.</w:t>
            </w:r>
          </w:p>
        </w:tc>
        <w:tc>
          <w:tcPr>
            <w:tcW w:w="1741" w:type="dxa"/>
            <w:gridSpan w:val="2"/>
          </w:tcPr>
          <w:p w:rsidR="00080F8C" w:rsidRPr="00C648E4" w:rsidRDefault="00080F8C" w:rsidP="0060782D">
            <w:pPr>
              <w:rPr>
                <w:b/>
                <w:sz w:val="18"/>
                <w:szCs w:val="18"/>
              </w:rPr>
            </w:pPr>
            <w:r w:rsidRPr="00C648E4">
              <w:rPr>
                <w:b/>
                <w:sz w:val="18"/>
                <w:szCs w:val="18"/>
              </w:rPr>
              <w:t xml:space="preserve">                  Без ПДВ</w:t>
            </w:r>
          </w:p>
        </w:tc>
      </w:tr>
      <w:tr w:rsidR="00080F8C" w:rsidRPr="00C648E4" w:rsidTr="0060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4"/>
        </w:trPr>
        <w:tc>
          <w:tcPr>
            <w:tcW w:w="669" w:type="dxa"/>
          </w:tcPr>
          <w:p w:rsidR="00080F8C" w:rsidRPr="00C648E4" w:rsidRDefault="00080F8C" w:rsidP="0060782D">
            <w:pPr>
              <w:rPr>
                <w:bCs/>
                <w:sz w:val="18"/>
                <w:szCs w:val="18"/>
              </w:rPr>
            </w:pPr>
          </w:p>
        </w:tc>
        <w:tc>
          <w:tcPr>
            <w:tcW w:w="7797" w:type="dxa"/>
            <w:gridSpan w:val="5"/>
          </w:tcPr>
          <w:p w:rsidR="00080F8C" w:rsidRPr="00C648E4" w:rsidRDefault="00080F8C" w:rsidP="0060782D">
            <w:pPr>
              <w:ind w:left="1827"/>
              <w:rPr>
                <w:b/>
                <w:sz w:val="18"/>
                <w:szCs w:val="18"/>
              </w:rPr>
            </w:pPr>
            <w:r w:rsidRPr="00C648E4">
              <w:rPr>
                <w:b/>
                <w:sz w:val="18"/>
                <w:szCs w:val="18"/>
              </w:rPr>
              <w:t xml:space="preserve">                                                      ВСЬОГО без ПДВ, грн.</w:t>
            </w:r>
          </w:p>
        </w:tc>
        <w:tc>
          <w:tcPr>
            <w:tcW w:w="1741" w:type="dxa"/>
            <w:gridSpan w:val="2"/>
          </w:tcPr>
          <w:p w:rsidR="00080F8C" w:rsidRPr="00C648E4" w:rsidRDefault="00080F8C" w:rsidP="0060782D">
            <w:pPr>
              <w:rPr>
                <w:b/>
                <w:sz w:val="18"/>
                <w:szCs w:val="18"/>
              </w:rPr>
            </w:pPr>
            <w:r w:rsidRPr="00C648E4">
              <w:rPr>
                <w:b/>
                <w:sz w:val="18"/>
                <w:szCs w:val="18"/>
              </w:rPr>
              <w:t xml:space="preserve">                          </w:t>
            </w:r>
          </w:p>
        </w:tc>
      </w:tr>
    </w:tbl>
    <w:p w:rsidR="00080F8C" w:rsidRDefault="00080F8C" w:rsidP="00080F8C">
      <w:pPr>
        <w:autoSpaceDE w:val="0"/>
        <w:autoSpaceDN w:val="0"/>
        <w:adjustRightInd w:val="0"/>
        <w:ind w:left="-284"/>
        <w:jc w:val="both"/>
        <w:rPr>
          <w:sz w:val="22"/>
          <w:szCs w:val="22"/>
        </w:rPr>
      </w:pPr>
    </w:p>
    <w:p w:rsidR="00080F8C" w:rsidRPr="002F03E5" w:rsidRDefault="00080F8C" w:rsidP="00080F8C">
      <w:pPr>
        <w:shd w:val="clear" w:color="auto" w:fill="FFFFFF"/>
        <w:spacing w:before="269" w:line="274" w:lineRule="exact"/>
        <w:ind w:left="43" w:right="62"/>
        <w:jc w:val="both"/>
        <w:rPr>
          <w:rFonts w:ascii="Arial" w:hAnsi="Arial" w:cs="Arial"/>
          <w:i/>
          <w:color w:val="FF0000"/>
          <w:lang w:val="ru-RU" w:eastAsia="ru-RU"/>
        </w:rPr>
      </w:pPr>
      <w:r w:rsidRPr="002F03E5">
        <w:rPr>
          <w:rFonts w:ascii="Arial" w:hAnsi="Arial" w:cs="Arial"/>
          <w:b/>
          <w:i/>
          <w:color w:val="000000"/>
          <w:spacing w:val="5"/>
          <w:lang w:val="ru-RU" w:eastAsia="ru-RU"/>
        </w:rPr>
        <w:t>Уповноважена особа учасника___________________________ (П.І.Б</w:t>
      </w:r>
      <w:r w:rsidRPr="002F03E5">
        <w:rPr>
          <w:rFonts w:ascii="Arial" w:hAnsi="Arial" w:cs="Arial"/>
          <w:b/>
          <w:color w:val="000000"/>
          <w:spacing w:val="5"/>
          <w:lang w:val="ru-RU" w:eastAsia="ru-RU"/>
        </w:rPr>
        <w:t>)</w:t>
      </w:r>
    </w:p>
    <w:p w:rsidR="00080F8C" w:rsidRPr="002F03E5" w:rsidRDefault="00080F8C" w:rsidP="00080F8C">
      <w:pPr>
        <w:shd w:val="clear" w:color="auto" w:fill="FFFFFF"/>
        <w:tabs>
          <w:tab w:val="left" w:pos="418"/>
          <w:tab w:val="left" w:pos="10065"/>
        </w:tabs>
        <w:spacing w:line="317" w:lineRule="exact"/>
        <w:ind w:right="264"/>
        <w:rPr>
          <w:i/>
          <w:iCs/>
          <w:lang w:eastAsia="ru-RU"/>
        </w:rPr>
      </w:pPr>
      <w:r w:rsidRPr="002F03E5">
        <w:rPr>
          <w:rFonts w:ascii="Arial" w:hAnsi="Arial" w:cs="Arial"/>
          <w:color w:val="000000"/>
          <w:lang w:val="ru-RU" w:eastAsia="ru-RU"/>
        </w:rPr>
        <w:t xml:space="preserve">                                </w:t>
      </w:r>
      <w:r w:rsidRPr="002F03E5">
        <w:rPr>
          <w:rFonts w:ascii="Arial" w:hAnsi="Arial" w:cs="Arial"/>
          <w:color w:val="000000"/>
          <w:lang w:eastAsia="ru-RU"/>
        </w:rPr>
        <w:t xml:space="preserve"> </w:t>
      </w:r>
      <w:r w:rsidRPr="002F03E5">
        <w:rPr>
          <w:lang w:eastAsia="ru-RU"/>
        </w:rPr>
        <w:t xml:space="preserve">* </w:t>
      </w:r>
      <w:r w:rsidRPr="002F03E5">
        <w:rPr>
          <w:rFonts w:ascii="Arial" w:hAnsi="Arial" w:cs="Arial"/>
          <w:color w:val="000000"/>
          <w:lang w:val="ru-RU" w:eastAsia="ru-RU"/>
        </w:rPr>
        <w:t>М.П.</w:t>
      </w:r>
      <w:r w:rsidRPr="002F03E5">
        <w:rPr>
          <w:i/>
          <w:iCs/>
          <w:lang w:eastAsia="ru-RU"/>
        </w:rPr>
        <w:t xml:space="preserve"> </w:t>
      </w:r>
    </w:p>
    <w:p w:rsidR="00080F8C" w:rsidRPr="002F03E5" w:rsidRDefault="00080F8C" w:rsidP="00080F8C">
      <w:pPr>
        <w:rPr>
          <w:i/>
          <w:lang w:eastAsia="ru-RU"/>
        </w:rPr>
      </w:pPr>
      <w:r w:rsidRPr="002F03E5">
        <w:rPr>
          <w:lang w:eastAsia="ru-RU"/>
        </w:rPr>
        <w:t xml:space="preserve">                  *</w:t>
      </w:r>
      <w:r w:rsidRPr="002F03E5">
        <w:rPr>
          <w:i/>
          <w:lang w:val="ru-RU" w:eastAsia="ru-RU"/>
        </w:rPr>
        <w:t xml:space="preserve"> Відбиток печатки за бажанням учасника</w:t>
      </w:r>
      <w:r w:rsidRPr="002F03E5">
        <w:rPr>
          <w:i/>
          <w:lang w:eastAsia="ru-RU"/>
        </w:rPr>
        <w:t>.</w:t>
      </w:r>
    </w:p>
    <w:p w:rsidR="00080F8C" w:rsidRDefault="00080F8C" w:rsidP="00080F8C">
      <w:pPr>
        <w:tabs>
          <w:tab w:val="left" w:pos="-284"/>
          <w:tab w:val="center" w:pos="4153"/>
          <w:tab w:val="right" w:pos="8306"/>
        </w:tabs>
        <w:ind w:left="-284" w:firstLine="540"/>
        <w:jc w:val="both"/>
        <w:rPr>
          <w:i/>
          <w:sz w:val="18"/>
          <w:szCs w:val="18"/>
          <w:shd w:val="clear" w:color="auto" w:fill="FFFFFF"/>
          <w:lang w:eastAsia="ru-RU"/>
        </w:rPr>
      </w:pPr>
    </w:p>
    <w:p w:rsidR="00080F8C" w:rsidRPr="002F03E5" w:rsidRDefault="00080F8C" w:rsidP="00080F8C">
      <w:pPr>
        <w:tabs>
          <w:tab w:val="left" w:pos="-284"/>
          <w:tab w:val="center" w:pos="4153"/>
          <w:tab w:val="right" w:pos="8306"/>
        </w:tabs>
        <w:ind w:left="-284" w:firstLine="540"/>
        <w:jc w:val="both"/>
        <w:rPr>
          <w:i/>
          <w:sz w:val="18"/>
          <w:szCs w:val="18"/>
          <w:shd w:val="clear" w:color="auto" w:fill="FFFFFF"/>
          <w:lang w:eastAsia="ru-RU"/>
        </w:rPr>
      </w:pPr>
    </w:p>
    <w:p w:rsidR="00080F8C" w:rsidRPr="00541FD8" w:rsidRDefault="00080F8C" w:rsidP="00080F8C">
      <w:pPr>
        <w:pStyle w:val="1f"/>
        <w:widowControl w:val="0"/>
        <w:jc w:val="both"/>
        <w:rPr>
          <w:lang w:val="uk-UA" w:eastAsia="uk-UA"/>
        </w:rPr>
      </w:pPr>
      <w:r>
        <w:rPr>
          <w:szCs w:val="24"/>
          <w:lang w:val="uk-UA" w:eastAsia="uk-UA"/>
        </w:rPr>
        <w:t xml:space="preserve">       </w:t>
      </w:r>
      <w:r>
        <w:rPr>
          <w:b/>
          <w:szCs w:val="24"/>
          <w:lang w:val="uk-UA"/>
        </w:rPr>
        <w:t xml:space="preserve">  </w:t>
      </w:r>
      <w:r w:rsidRPr="00541FD8">
        <w:rPr>
          <w:b/>
          <w:lang w:val="uk-UA"/>
        </w:rPr>
        <w:t>Увага:</w:t>
      </w:r>
      <w:r w:rsidRPr="00541FD8">
        <w:rPr>
          <w:lang w:val="uk-UA"/>
        </w:rPr>
        <w:t xml:space="preserve"> Зазначені позиції Розрахунку витрат (кількість, найменування) є </w:t>
      </w:r>
      <w:r w:rsidRPr="00541FD8">
        <w:rPr>
          <w:b/>
          <w:lang w:val="uk-UA"/>
        </w:rPr>
        <w:t xml:space="preserve">виключно </w:t>
      </w:r>
      <w:r w:rsidRPr="00541FD8">
        <w:rPr>
          <w:b/>
          <w:u w:val="single"/>
          <w:lang w:val="uk-UA"/>
        </w:rPr>
        <w:t>орієнтовними</w:t>
      </w:r>
      <w:r w:rsidRPr="00541FD8">
        <w:rPr>
          <w:b/>
          <w:lang w:val="uk-UA"/>
        </w:rPr>
        <w:t xml:space="preserve"> </w:t>
      </w:r>
      <w:r w:rsidRPr="00541FD8">
        <w:rPr>
          <w:lang w:val="uk-UA"/>
        </w:rPr>
        <w:t>та наведені з метою полегшення здійснення розрахунків учасниками.</w:t>
      </w:r>
    </w:p>
    <w:p w:rsidR="00080F8C" w:rsidRPr="00541FD8" w:rsidRDefault="00080F8C" w:rsidP="00080F8C">
      <w:pPr>
        <w:pStyle w:val="1f"/>
        <w:widowControl w:val="0"/>
        <w:jc w:val="both"/>
        <w:rPr>
          <w:b/>
          <w:u w:val="single"/>
          <w:lang w:val="uk-UA"/>
        </w:rPr>
      </w:pPr>
      <w:r w:rsidRPr="00541FD8">
        <w:rPr>
          <w:lang w:val="uk-UA"/>
        </w:rPr>
        <w:t xml:space="preserve">         Учасники торгів </w:t>
      </w:r>
      <w:r w:rsidR="00382C40">
        <w:rPr>
          <w:lang w:val="uk-UA"/>
        </w:rPr>
        <w:t xml:space="preserve">можуть </w:t>
      </w:r>
      <w:r w:rsidRPr="00541FD8">
        <w:rPr>
          <w:lang w:val="uk-UA"/>
        </w:rPr>
        <w:t>нада</w:t>
      </w:r>
      <w:r w:rsidR="00382C40">
        <w:rPr>
          <w:lang w:val="uk-UA"/>
        </w:rPr>
        <w:t xml:space="preserve">ти </w:t>
      </w:r>
      <w:r w:rsidRPr="00541FD8">
        <w:rPr>
          <w:b/>
          <w:lang w:val="uk-UA"/>
        </w:rPr>
        <w:t>СВІЙ ВАРІАНТ</w:t>
      </w:r>
      <w:r w:rsidRPr="00541FD8">
        <w:rPr>
          <w:lang w:val="uk-UA"/>
        </w:rPr>
        <w:t xml:space="preserve"> розрахунку витрат, можуть змінювати існуючі позиції та доповнювати </w:t>
      </w:r>
      <w:r>
        <w:rPr>
          <w:lang w:val="uk-UA"/>
        </w:rPr>
        <w:t xml:space="preserve">цю </w:t>
      </w:r>
      <w:r w:rsidRPr="00541FD8">
        <w:rPr>
          <w:lang w:val="uk-UA"/>
        </w:rPr>
        <w:t xml:space="preserve">Таблицю новими, відповідно до власних економічних розрахунків </w:t>
      </w:r>
      <w:r w:rsidRPr="00541FD8">
        <w:rPr>
          <w:b/>
          <w:u w:val="single"/>
          <w:lang w:val="uk-UA"/>
        </w:rPr>
        <w:t>на основі запропонованих ними технічних рішень.</w:t>
      </w:r>
    </w:p>
    <w:p w:rsidR="00080F8C" w:rsidRDefault="00080F8C" w:rsidP="00080F8C">
      <w:pPr>
        <w:pStyle w:val="1f"/>
        <w:widowControl w:val="0"/>
        <w:jc w:val="both"/>
        <w:rPr>
          <w:szCs w:val="24"/>
          <w:lang w:val="uk-UA"/>
        </w:rPr>
      </w:pPr>
      <w:r w:rsidRPr="001F17BE">
        <w:rPr>
          <w:szCs w:val="24"/>
          <w:lang w:val="uk-UA"/>
        </w:rPr>
        <w:t xml:space="preserve">         </w:t>
      </w:r>
    </w:p>
    <w:p w:rsidR="00080F8C" w:rsidRPr="00141AB3" w:rsidRDefault="00080F8C" w:rsidP="00080F8C">
      <w:pPr>
        <w:pStyle w:val="1f"/>
        <w:widowControl w:val="0"/>
        <w:jc w:val="both"/>
        <w:rPr>
          <w:sz w:val="20"/>
          <w:lang w:val="uk-UA" w:eastAsia="uk-UA"/>
        </w:rPr>
      </w:pPr>
      <w:r w:rsidRPr="001F17BE">
        <w:rPr>
          <w:szCs w:val="24"/>
          <w:lang w:val="uk-UA"/>
        </w:rPr>
        <w:t xml:space="preserve">       </w:t>
      </w:r>
      <w:r>
        <w:rPr>
          <w:szCs w:val="24"/>
          <w:lang w:val="uk-UA" w:eastAsia="uk-UA"/>
        </w:rPr>
        <w:t xml:space="preserve">  </w:t>
      </w:r>
      <w:r w:rsidRPr="00141AB3">
        <w:rPr>
          <w:szCs w:val="24"/>
          <w:lang w:val="uk-UA" w:eastAsia="uk-UA"/>
        </w:rPr>
        <w:t xml:space="preserve">Примітка: </w:t>
      </w:r>
      <w:r w:rsidRPr="00141AB3">
        <w:rPr>
          <w:sz w:val="20"/>
          <w:lang w:val="uk-UA" w:eastAsia="uk-UA"/>
        </w:rPr>
        <w:t>У кожному випадку де у тексті згадуються посилання на конкретні торговельну марку чи фірму, фірмову технологію, патент, конструкцію, джерело його походження або виробника, мається на увазі, що Замовник зазначає після кожної такої характеристики вираз "або еквівалент".</w:t>
      </w:r>
    </w:p>
    <w:p w:rsidR="00080F8C" w:rsidRPr="00141AB3" w:rsidRDefault="00080F8C" w:rsidP="00080F8C">
      <w:pPr>
        <w:pStyle w:val="aff2"/>
        <w:jc w:val="both"/>
        <w:rPr>
          <w:rFonts w:ascii="Times New Roman" w:hAnsi="Times New Roman"/>
          <w:sz w:val="20"/>
          <w:szCs w:val="20"/>
          <w:lang w:eastAsia="uk-UA"/>
        </w:rPr>
      </w:pPr>
      <w:r w:rsidRPr="00141AB3">
        <w:rPr>
          <w:rFonts w:ascii="Times New Roman" w:hAnsi="Times New Roman"/>
          <w:sz w:val="20"/>
          <w:szCs w:val="20"/>
          <w:lang w:eastAsia="uk-UA"/>
        </w:rPr>
        <w:t xml:space="preserve">         Замовник не обмежує Учасників у поданні в пропозиції еквівалентних товарів, якщо такі товари є ідентичними або кращими по своїм технічним та якісним характеристикам і можуть бути використані Замовником у своїй діяльності.</w:t>
      </w:r>
    </w:p>
    <w:p w:rsidR="00080F8C" w:rsidRDefault="00080F8C" w:rsidP="00080F8C">
      <w:pPr>
        <w:jc w:val="both"/>
        <w:rPr>
          <w:rFonts w:eastAsia="Calibri"/>
          <w:bCs/>
          <w:sz w:val="28"/>
          <w:szCs w:val="28"/>
        </w:rPr>
      </w:pPr>
    </w:p>
    <w:p w:rsidR="00080F8C" w:rsidRPr="00E76A6C" w:rsidRDefault="00080F8C" w:rsidP="00080F8C">
      <w:pPr>
        <w:keepNext/>
        <w:spacing w:before="240" w:after="60"/>
        <w:jc w:val="both"/>
        <w:outlineLvl w:val="2"/>
        <w:rPr>
          <w:b/>
          <w:i/>
          <w:sz w:val="20"/>
          <w:szCs w:val="20"/>
          <w:u w:val="single"/>
          <w:lang w:val="ru-RU" w:eastAsia="ru-RU"/>
        </w:rPr>
      </w:pPr>
    </w:p>
    <w:p w:rsidR="00080F8C" w:rsidRPr="00E76A6C" w:rsidRDefault="00080F8C" w:rsidP="00080F8C">
      <w:pPr>
        <w:rPr>
          <w:bCs/>
          <w:sz w:val="20"/>
          <w:szCs w:val="20"/>
          <w:lang w:val="ru-RU" w:eastAsia="zh-CN"/>
        </w:rPr>
      </w:pPr>
    </w:p>
    <w:p w:rsidR="00C346D0" w:rsidRDefault="00C346D0" w:rsidP="00093EED">
      <w:pPr>
        <w:spacing w:line="230" w:lineRule="auto"/>
        <w:jc w:val="both"/>
        <w:rPr>
          <w:i/>
        </w:rPr>
      </w:pPr>
    </w:p>
    <w:p w:rsidR="00C346D0" w:rsidRDefault="00C346D0" w:rsidP="00093EED">
      <w:pPr>
        <w:spacing w:line="230" w:lineRule="auto"/>
        <w:jc w:val="both"/>
        <w:rPr>
          <w:i/>
        </w:rPr>
      </w:pPr>
    </w:p>
    <w:p w:rsidR="00DB7974" w:rsidRPr="00223CCF" w:rsidRDefault="00DB7974" w:rsidP="00DB7974">
      <w:pPr>
        <w:pStyle w:val="LO-normal"/>
        <w:spacing w:line="240" w:lineRule="auto"/>
        <w:rPr>
          <w:rFonts w:ascii="Times New Roman" w:hAnsi="Times New Roman" w:cs="Times New Roman"/>
          <w:b/>
          <w:sz w:val="24"/>
          <w:szCs w:val="24"/>
        </w:rPr>
      </w:pPr>
      <w:r>
        <w:rPr>
          <w:rFonts w:ascii="Times New Roman" w:hAnsi="Times New Roman" w:cs="Times New Roman"/>
          <w:b/>
          <w:sz w:val="24"/>
          <w:szCs w:val="24"/>
          <w:lang w:val="uk-UA"/>
        </w:rPr>
        <w:lastRenderedPageBreak/>
        <w:t xml:space="preserve">                                                                                          </w:t>
      </w:r>
      <w:r w:rsidRPr="00223CCF">
        <w:rPr>
          <w:rFonts w:ascii="Times New Roman" w:hAnsi="Times New Roman" w:cs="Times New Roman"/>
          <w:b/>
          <w:sz w:val="24"/>
          <w:szCs w:val="24"/>
        </w:rPr>
        <w:t>Додаток 1</w:t>
      </w:r>
    </w:p>
    <w:p w:rsidR="00DB7974" w:rsidRDefault="00DB7974" w:rsidP="00DB7974">
      <w:pPr>
        <w:pStyle w:val="1f5"/>
        <w:tabs>
          <w:tab w:val="left" w:pos="4820"/>
        </w:tabs>
        <w:ind w:left="5387"/>
        <w:rPr>
          <w:bCs/>
          <w:sz w:val="20"/>
          <w:bdr w:val="none" w:sz="0" w:space="0" w:color="auto" w:frame="1"/>
        </w:rPr>
      </w:pPr>
      <w:r w:rsidRPr="002E56E0">
        <w:rPr>
          <w:sz w:val="20"/>
          <w:bdr w:val="none" w:sz="0" w:space="0" w:color="auto" w:frame="1"/>
        </w:rPr>
        <w:t>до тендерної документації на закупівлю:</w:t>
      </w:r>
      <w:r w:rsidRPr="002E56E0">
        <w:rPr>
          <w:bCs/>
          <w:sz w:val="20"/>
          <w:bdr w:val="none" w:sz="0" w:space="0" w:color="auto" w:frame="1"/>
        </w:rPr>
        <w:t xml:space="preserve">    </w:t>
      </w:r>
    </w:p>
    <w:p w:rsidR="00DB7974" w:rsidRPr="00453003" w:rsidRDefault="00DB7974" w:rsidP="00DB7974">
      <w:pPr>
        <w:pStyle w:val="1f5"/>
        <w:tabs>
          <w:tab w:val="left" w:pos="4820"/>
        </w:tabs>
        <w:ind w:left="5387"/>
        <w:rPr>
          <w:rFonts w:eastAsia="Arial"/>
          <w:bCs/>
          <w:kern w:val="32"/>
          <w:sz w:val="18"/>
          <w:szCs w:val="18"/>
          <w:bdr w:val="none" w:sz="0" w:space="0" w:color="auto" w:frame="1"/>
          <w:lang w:eastAsia="ru-RU"/>
        </w:rPr>
      </w:pPr>
      <w:r w:rsidRPr="00453003">
        <w:rPr>
          <w:rFonts w:eastAsia="Arial"/>
          <w:bCs/>
          <w:kern w:val="32"/>
          <w:sz w:val="18"/>
          <w:szCs w:val="18"/>
          <w:bdr w:val="none" w:sz="0" w:space="0" w:color="auto" w:frame="1"/>
          <w:lang w:eastAsia="ru-RU"/>
        </w:rPr>
        <w:t>Прилад для вимірювання витрат води – 2 комплекти.</w:t>
      </w:r>
    </w:p>
    <w:p w:rsidR="00DB7974" w:rsidRPr="00453003" w:rsidRDefault="00DB7974" w:rsidP="00DB7974">
      <w:pPr>
        <w:pStyle w:val="1f5"/>
        <w:ind w:left="5387"/>
        <w:rPr>
          <w:rFonts w:eastAsia="Arial"/>
          <w:bCs/>
          <w:i/>
          <w:kern w:val="32"/>
          <w:sz w:val="18"/>
          <w:szCs w:val="18"/>
          <w:bdr w:val="none" w:sz="0" w:space="0" w:color="auto" w:frame="1"/>
          <w:lang w:val="ru-RU" w:eastAsia="ru-RU"/>
        </w:rPr>
      </w:pPr>
      <w:r w:rsidRPr="00453003">
        <w:rPr>
          <w:rFonts w:eastAsia="Arial"/>
          <w:bCs/>
          <w:i/>
          <w:kern w:val="32"/>
          <w:sz w:val="18"/>
          <w:szCs w:val="18"/>
          <w:bdr w:val="none" w:sz="0" w:space="0" w:color="auto" w:frame="1"/>
          <w:lang w:val="ru-RU" w:eastAsia="ru-RU"/>
        </w:rPr>
        <w:t>(ДК 021:2015:38420000-5 Прилади для вимірювання витрати</w:t>
      </w:r>
      <w:r>
        <w:rPr>
          <w:rFonts w:eastAsia="Arial"/>
          <w:bCs/>
          <w:i/>
          <w:kern w:val="32"/>
          <w:sz w:val="18"/>
          <w:szCs w:val="18"/>
          <w:bdr w:val="none" w:sz="0" w:space="0" w:color="auto" w:frame="1"/>
          <w:lang w:val="ru-RU" w:eastAsia="ru-RU"/>
        </w:rPr>
        <w:t>, рівня та тиску рідин і газів).</w:t>
      </w:r>
    </w:p>
    <w:p w:rsidR="00C346D0" w:rsidRPr="00DB7974" w:rsidRDefault="00C346D0" w:rsidP="00093EED">
      <w:pPr>
        <w:spacing w:line="230" w:lineRule="auto"/>
        <w:jc w:val="both"/>
        <w:rPr>
          <w:i/>
          <w:lang w:val="ru-RU"/>
        </w:rPr>
      </w:pPr>
    </w:p>
    <w:p w:rsidR="00D21178" w:rsidRDefault="00D21178" w:rsidP="00093EED">
      <w:pPr>
        <w:spacing w:line="230" w:lineRule="auto"/>
        <w:jc w:val="both"/>
        <w:rPr>
          <w:i/>
        </w:rPr>
      </w:pPr>
    </w:p>
    <w:p w:rsidR="00C346D0" w:rsidRDefault="00C346D0" w:rsidP="00093EED">
      <w:pPr>
        <w:spacing w:line="230" w:lineRule="auto"/>
        <w:jc w:val="both"/>
        <w:rPr>
          <w:i/>
        </w:rPr>
      </w:pPr>
    </w:p>
    <w:p w:rsidR="00630E48" w:rsidRPr="00895FF2" w:rsidRDefault="00630E48" w:rsidP="00630E48">
      <w:pPr>
        <w:autoSpaceDE w:val="0"/>
        <w:autoSpaceDN w:val="0"/>
        <w:adjustRightInd w:val="0"/>
        <w:spacing w:line="276" w:lineRule="auto"/>
        <w:jc w:val="center"/>
        <w:rPr>
          <w:color w:val="000000"/>
          <w:lang w:val="ru-RU" w:eastAsia="uk-UA"/>
        </w:rPr>
      </w:pPr>
      <w:r w:rsidRPr="00895FF2">
        <w:rPr>
          <w:b/>
          <w:bCs/>
          <w:color w:val="000000"/>
          <w:lang w:val="ru-RU" w:eastAsia="uk-UA"/>
        </w:rPr>
        <w:t>Декларація доброчесності</w:t>
      </w:r>
    </w:p>
    <w:p w:rsidR="00630E48" w:rsidRDefault="00630E48" w:rsidP="00630E48">
      <w:pPr>
        <w:tabs>
          <w:tab w:val="left" w:pos="3206"/>
        </w:tabs>
        <w:spacing w:line="276" w:lineRule="auto"/>
        <w:jc w:val="center"/>
        <w:rPr>
          <w:b/>
          <w:bCs/>
          <w:color w:val="000000"/>
          <w:lang w:val="ru-RU" w:eastAsia="uk-UA"/>
        </w:rPr>
      </w:pPr>
      <w:r w:rsidRPr="00895FF2">
        <w:rPr>
          <w:b/>
          <w:bCs/>
          <w:color w:val="000000"/>
          <w:lang w:val="ru-RU" w:eastAsia="uk-UA"/>
        </w:rPr>
        <w:t>за критеріями виключення та відбору</w:t>
      </w:r>
    </w:p>
    <w:p w:rsidR="00630E48" w:rsidRDefault="00630E48" w:rsidP="00630E48">
      <w:pPr>
        <w:tabs>
          <w:tab w:val="left" w:pos="3206"/>
        </w:tabs>
        <w:spacing w:line="276" w:lineRule="auto"/>
        <w:jc w:val="center"/>
        <w:rPr>
          <w:bCs/>
          <w:color w:val="000000"/>
          <w:lang w:val="ru-RU" w:eastAsia="uk-UA"/>
        </w:rPr>
      </w:pPr>
      <w:r w:rsidRPr="00D03F70">
        <w:rPr>
          <w:bCs/>
          <w:color w:val="000000"/>
          <w:lang w:val="ru-RU" w:eastAsia="uk-UA"/>
        </w:rPr>
        <w:t>за процедурою закупівлі</w:t>
      </w:r>
      <w:r>
        <w:rPr>
          <w:bCs/>
          <w:color w:val="000000"/>
          <w:lang w:val="ru-RU" w:eastAsia="uk-UA"/>
        </w:rPr>
        <w:t>:</w:t>
      </w:r>
      <w:r w:rsidRPr="00D03F70">
        <w:rPr>
          <w:bCs/>
          <w:color w:val="000000"/>
          <w:lang w:val="ru-RU" w:eastAsia="uk-UA"/>
        </w:rPr>
        <w:t xml:space="preserve"> </w:t>
      </w:r>
    </w:p>
    <w:p w:rsidR="00630E48" w:rsidRPr="004735D2" w:rsidRDefault="00630E48" w:rsidP="00630E48">
      <w:pPr>
        <w:keepLines/>
        <w:autoSpaceDE w:val="0"/>
        <w:autoSpaceDN w:val="0"/>
        <w:jc w:val="center"/>
        <w:rPr>
          <w:b/>
          <w:spacing w:val="-5"/>
          <w:sz w:val="16"/>
          <w:szCs w:val="16"/>
        </w:rPr>
      </w:pPr>
    </w:p>
    <w:p w:rsidR="00630E48" w:rsidRPr="00E76A6C" w:rsidRDefault="00630E48" w:rsidP="00630E48">
      <w:pPr>
        <w:jc w:val="center"/>
        <w:rPr>
          <w:rFonts w:eastAsia="Arial"/>
          <w:b/>
          <w:color w:val="000000"/>
          <w:sz w:val="28"/>
          <w:szCs w:val="28"/>
          <w:lang w:val="ru-RU" w:eastAsia="zh-CN"/>
        </w:rPr>
      </w:pPr>
      <w:r w:rsidRPr="00E76A6C">
        <w:rPr>
          <w:rFonts w:eastAsia="Arial"/>
          <w:b/>
          <w:color w:val="000000"/>
          <w:sz w:val="28"/>
          <w:szCs w:val="28"/>
          <w:lang w:val="ru-RU" w:eastAsia="zh-CN"/>
        </w:rPr>
        <w:t>Прилад для вимірювання витрат води – 2 комплекти</w:t>
      </w:r>
      <w:r w:rsidRPr="00E76A6C">
        <w:rPr>
          <w:rFonts w:eastAsia="Arial"/>
          <w:b/>
          <w:color w:val="000000"/>
          <w:sz w:val="28"/>
          <w:szCs w:val="28"/>
          <w:lang w:eastAsia="zh-CN"/>
        </w:rPr>
        <w:t>.</w:t>
      </w:r>
      <w:r w:rsidRPr="00E76A6C">
        <w:rPr>
          <w:rFonts w:eastAsia="Arial"/>
          <w:b/>
          <w:color w:val="000000"/>
          <w:sz w:val="28"/>
          <w:szCs w:val="28"/>
          <w:lang w:val="ru-RU" w:eastAsia="zh-CN"/>
        </w:rPr>
        <w:t xml:space="preserve"> </w:t>
      </w:r>
    </w:p>
    <w:p w:rsidR="00630E48" w:rsidRPr="00E76A6C" w:rsidRDefault="00630E48" w:rsidP="00630E48">
      <w:pPr>
        <w:jc w:val="center"/>
        <w:rPr>
          <w:rFonts w:eastAsia="Arial"/>
          <w:i/>
          <w:color w:val="000000"/>
          <w:lang w:val="ru-RU" w:eastAsia="zh-CN"/>
        </w:rPr>
      </w:pPr>
      <w:r w:rsidRPr="00E76A6C">
        <w:rPr>
          <w:rFonts w:eastAsia="Arial"/>
          <w:i/>
          <w:color w:val="000000"/>
          <w:sz w:val="28"/>
          <w:szCs w:val="28"/>
          <w:lang w:val="ru-RU" w:eastAsia="zh-CN"/>
        </w:rPr>
        <w:t>(</w:t>
      </w:r>
      <w:r w:rsidRPr="00E76A6C">
        <w:rPr>
          <w:rFonts w:eastAsia="Arial"/>
          <w:i/>
          <w:color w:val="000000"/>
          <w:lang w:val="ru-RU" w:eastAsia="zh-CN"/>
        </w:rPr>
        <w:t xml:space="preserve">ДК 021:2015:38420000-5 Прилади для вимірювання витрати, </w:t>
      </w:r>
    </w:p>
    <w:p w:rsidR="00630E48" w:rsidRPr="00E76A6C" w:rsidRDefault="00630E48" w:rsidP="00630E48">
      <w:pPr>
        <w:jc w:val="center"/>
        <w:rPr>
          <w:rFonts w:eastAsia="Arial"/>
          <w:i/>
          <w:color w:val="000000"/>
          <w:lang w:val="ru-RU" w:eastAsia="zh-CN"/>
        </w:rPr>
      </w:pPr>
      <w:r w:rsidRPr="00E76A6C">
        <w:rPr>
          <w:rFonts w:eastAsia="Arial"/>
          <w:i/>
          <w:color w:val="000000"/>
          <w:lang w:val="ru-RU" w:eastAsia="zh-CN"/>
        </w:rPr>
        <w:t>рівня та тиску рідин і газів),</w:t>
      </w:r>
    </w:p>
    <w:p w:rsidR="00630E48" w:rsidRPr="00E76A6C" w:rsidRDefault="00630E48" w:rsidP="00630E48">
      <w:pPr>
        <w:spacing w:line="276" w:lineRule="auto"/>
        <w:jc w:val="center"/>
        <w:rPr>
          <w:rFonts w:eastAsia="Arial"/>
          <w:color w:val="000000"/>
          <w:sz w:val="8"/>
          <w:szCs w:val="8"/>
          <w:lang w:val="ru-RU" w:eastAsia="zh-CN"/>
        </w:rPr>
      </w:pPr>
    </w:p>
    <w:p w:rsidR="00630E48" w:rsidRPr="00E76A6C" w:rsidRDefault="00630E48" w:rsidP="00630E48">
      <w:pPr>
        <w:jc w:val="center"/>
        <w:rPr>
          <w:rFonts w:eastAsia="Arial" w:cs="Calibri"/>
          <w:i/>
          <w:color w:val="002060"/>
          <w:sz w:val="21"/>
          <w:szCs w:val="21"/>
          <w:lang w:eastAsia="zh-CN"/>
        </w:rPr>
      </w:pPr>
      <w:r w:rsidRPr="00E76A6C">
        <w:rPr>
          <w:rFonts w:eastAsia="Arial" w:cs="Calibri"/>
          <w:i/>
          <w:color w:val="002060"/>
          <w:sz w:val="21"/>
          <w:szCs w:val="21"/>
          <w:u w:val="single"/>
          <w:lang w:eastAsia="zh-CN"/>
        </w:rPr>
        <w:t>(джерело фінансування - кошти Гранту Європейського Союзу</w:t>
      </w:r>
      <w:r w:rsidRPr="00E76A6C">
        <w:rPr>
          <w:rFonts w:eastAsia="Arial" w:cs="Calibri"/>
          <w:i/>
          <w:color w:val="002060"/>
          <w:sz w:val="21"/>
          <w:szCs w:val="21"/>
          <w:lang w:eastAsia="zh-CN"/>
        </w:rPr>
        <w:t xml:space="preserve"> надані в рамках Проекту міжнародної </w:t>
      </w:r>
    </w:p>
    <w:p w:rsidR="00630E48" w:rsidRPr="00E76A6C" w:rsidRDefault="00630E48" w:rsidP="00630E48">
      <w:pPr>
        <w:jc w:val="center"/>
        <w:rPr>
          <w:rFonts w:eastAsia="Arial" w:cs="Calibri"/>
          <w:color w:val="002060"/>
          <w:sz w:val="21"/>
          <w:szCs w:val="21"/>
          <w:lang w:eastAsia="zh-CN"/>
        </w:rPr>
      </w:pPr>
      <w:r w:rsidRPr="00E76A6C">
        <w:rPr>
          <w:rFonts w:eastAsia="Arial" w:cs="Calibri"/>
          <w:i/>
          <w:color w:val="002060"/>
          <w:sz w:val="21"/>
          <w:szCs w:val="21"/>
          <w:lang w:eastAsia="zh-CN"/>
        </w:rPr>
        <w:t>технічної допомоги ЄС «Адаптація до кліматичних змін шляхом гармонізації водогосподарських заходів і попередження паводкового ризику в транскордонному басейні річок Батар-Паладь-Тур» (</w:t>
      </w:r>
      <w:r w:rsidRPr="00E76A6C">
        <w:rPr>
          <w:rFonts w:eastAsia="Arial" w:cs="Calibri"/>
          <w:i/>
          <w:color w:val="002060"/>
          <w:sz w:val="21"/>
          <w:szCs w:val="21"/>
          <w:lang w:val="ru-RU" w:eastAsia="zh-CN"/>
        </w:rPr>
        <w:t>AdaptWater</w:t>
      </w:r>
      <w:r w:rsidRPr="00E76A6C">
        <w:rPr>
          <w:rFonts w:eastAsia="Arial" w:cs="Calibri"/>
          <w:i/>
          <w:color w:val="002060"/>
          <w:sz w:val="21"/>
          <w:szCs w:val="21"/>
          <w:lang w:eastAsia="zh-CN"/>
        </w:rPr>
        <w:t xml:space="preserve">) </w:t>
      </w:r>
    </w:p>
    <w:p w:rsidR="00630E48" w:rsidRDefault="00630E48" w:rsidP="00630E48">
      <w:pPr>
        <w:jc w:val="center"/>
        <w:rPr>
          <w:rFonts w:eastAsia="Arial" w:cs="Calibri"/>
          <w:b/>
          <w:color w:val="002060"/>
          <w:sz w:val="22"/>
          <w:szCs w:val="22"/>
          <w:u w:val="single"/>
          <w:lang w:eastAsia="zh-CN"/>
        </w:rPr>
      </w:pPr>
      <w:r w:rsidRPr="00E76A6C">
        <w:rPr>
          <w:rFonts w:eastAsia="Arial" w:cs="Calibri"/>
          <w:b/>
          <w:bCs/>
          <w:iCs/>
          <w:color w:val="002060"/>
          <w:sz w:val="22"/>
          <w:szCs w:val="22"/>
          <w:u w:val="single"/>
          <w:lang w:eastAsia="zh-CN"/>
        </w:rPr>
        <w:t>Субсидійний контракт</w:t>
      </w:r>
      <w:r w:rsidRPr="00E76A6C">
        <w:rPr>
          <w:rFonts w:eastAsia="Arial" w:cs="Calibri"/>
          <w:b/>
          <w:color w:val="002060"/>
          <w:sz w:val="22"/>
          <w:szCs w:val="22"/>
          <w:u w:val="single"/>
          <w:lang w:eastAsia="zh-CN"/>
        </w:rPr>
        <w:t xml:space="preserve"> </w:t>
      </w:r>
      <w:r w:rsidRPr="00E76A6C">
        <w:rPr>
          <w:rFonts w:eastAsia="Arial" w:cs="Calibri"/>
          <w:b/>
          <w:i/>
          <w:color w:val="002060"/>
          <w:sz w:val="22"/>
          <w:szCs w:val="22"/>
          <w:u w:val="single"/>
          <w:lang w:eastAsia="zh-CN"/>
        </w:rPr>
        <w:t xml:space="preserve">№ </w:t>
      </w:r>
      <w:r w:rsidRPr="00E76A6C">
        <w:rPr>
          <w:rFonts w:eastAsia="Arial" w:cs="Calibri"/>
          <w:b/>
          <w:color w:val="002060"/>
          <w:sz w:val="22"/>
          <w:szCs w:val="22"/>
          <w:u w:val="single"/>
          <w:lang w:eastAsia="zh-CN"/>
        </w:rPr>
        <w:t>HUSKROUA/23/RI/1.1/005 від 13.12.2024р.)</w:t>
      </w:r>
    </w:p>
    <w:p w:rsidR="00630E48" w:rsidRPr="003C685C" w:rsidRDefault="00630E48" w:rsidP="00630E48">
      <w:pPr>
        <w:spacing w:before="100" w:beforeAutospacing="1" w:after="100" w:afterAutospacing="1"/>
        <w:jc w:val="both"/>
      </w:pPr>
      <w:r w:rsidRPr="007F4EB5">
        <w:t xml:space="preserve">            </w:t>
      </w:r>
      <w:r w:rsidRPr="00895FF2">
        <w:rPr>
          <w:lang w:val="ru-RU"/>
        </w:rPr>
        <w:t>Я, що нижче підписався</w:t>
      </w:r>
      <w:r>
        <w:rPr>
          <w:lang w:val="ru-RU"/>
        </w:rPr>
        <w:t>: ……………………….</w:t>
      </w:r>
      <w:r w:rsidRPr="003C685C">
        <w:t xml:space="preserve">, що представляє: </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gridCol w:w="6011"/>
      </w:tblGrid>
      <w:tr w:rsidR="00630E48" w:rsidRPr="00895FF2" w:rsidTr="0060782D">
        <w:tc>
          <w:tcPr>
            <w:tcW w:w="4143" w:type="dxa"/>
          </w:tcPr>
          <w:p w:rsidR="00630E48" w:rsidRPr="00895FF2" w:rsidRDefault="00630E48" w:rsidP="0060782D">
            <w:pPr>
              <w:tabs>
                <w:tab w:val="left" w:pos="3206"/>
              </w:tabs>
              <w:spacing w:line="276" w:lineRule="auto"/>
              <w:rPr>
                <w:lang w:val="ru-RU"/>
              </w:rPr>
            </w:pPr>
            <w:r w:rsidRPr="00895FF2">
              <w:rPr>
                <w:i/>
                <w:iCs/>
                <w:color w:val="000000"/>
                <w:lang w:val="ru-RU" w:eastAsia="uk-UA"/>
              </w:rPr>
              <w:t xml:space="preserve"> (лише для фізичних осіб) </w:t>
            </w:r>
            <w:r w:rsidRPr="00895FF2">
              <w:rPr>
                <w:color w:val="000000"/>
                <w:lang w:val="ru-RU" w:eastAsia="uk-UA"/>
              </w:rPr>
              <w:t>за себе</w:t>
            </w:r>
          </w:p>
        </w:tc>
        <w:tc>
          <w:tcPr>
            <w:tcW w:w="6046" w:type="dxa"/>
          </w:tcPr>
          <w:p w:rsidR="00630E48" w:rsidRPr="00895FF2" w:rsidRDefault="00630E48" w:rsidP="0060782D">
            <w:pPr>
              <w:tabs>
                <w:tab w:val="left" w:pos="3206"/>
              </w:tabs>
              <w:spacing w:line="276" w:lineRule="auto"/>
              <w:rPr>
                <w:lang w:val="ru-RU"/>
              </w:rPr>
            </w:pPr>
            <w:r w:rsidRPr="00895FF2">
              <w:rPr>
                <w:lang w:val="ru-RU"/>
              </w:rPr>
              <w:t>(</w:t>
            </w:r>
            <w:r w:rsidRPr="00895FF2">
              <w:rPr>
                <w:i/>
                <w:iCs/>
                <w:color w:val="000000"/>
                <w:lang w:val="ru-RU" w:eastAsia="uk-UA"/>
              </w:rPr>
              <w:t xml:space="preserve">лише для юридичних осіб) </w:t>
            </w:r>
            <w:r w:rsidRPr="00895FF2">
              <w:rPr>
                <w:color w:val="000000"/>
                <w:lang w:val="ru-RU" w:eastAsia="uk-UA"/>
              </w:rPr>
              <w:t>дану юридичну особу:</w:t>
            </w:r>
          </w:p>
        </w:tc>
      </w:tr>
      <w:tr w:rsidR="00630E48" w:rsidRPr="00895FF2" w:rsidTr="0060782D">
        <w:tc>
          <w:tcPr>
            <w:tcW w:w="4143" w:type="dxa"/>
          </w:tcPr>
          <w:p w:rsidR="00630E48" w:rsidRPr="00895FF2" w:rsidRDefault="00630E48" w:rsidP="0060782D">
            <w:pPr>
              <w:autoSpaceDE w:val="0"/>
              <w:autoSpaceDN w:val="0"/>
              <w:adjustRightInd w:val="0"/>
              <w:spacing w:line="276" w:lineRule="auto"/>
              <w:rPr>
                <w:color w:val="000000"/>
                <w:lang w:val="ru-RU" w:eastAsia="uk-UA"/>
              </w:rPr>
            </w:pPr>
            <w:r w:rsidRPr="00895FF2">
              <w:rPr>
                <w:color w:val="000000"/>
                <w:lang w:val="ru-RU" w:eastAsia="uk-UA"/>
              </w:rPr>
              <w:t xml:space="preserve">Ідентифікаційний код чи номер паспорта </w:t>
            </w:r>
          </w:p>
          <w:p w:rsidR="00630E48" w:rsidRPr="00895FF2" w:rsidRDefault="00630E48" w:rsidP="0060782D">
            <w:pPr>
              <w:tabs>
                <w:tab w:val="left" w:pos="3206"/>
              </w:tabs>
              <w:spacing w:line="276" w:lineRule="auto"/>
              <w:rPr>
                <w:lang w:val="ru-RU"/>
              </w:rPr>
            </w:pPr>
            <w:r w:rsidRPr="00895FF2">
              <w:rPr>
                <w:color w:val="000000"/>
                <w:lang w:val="ru-RU" w:eastAsia="uk-UA"/>
              </w:rPr>
              <w:t>(«особа»)</w:t>
            </w:r>
          </w:p>
        </w:tc>
        <w:tc>
          <w:tcPr>
            <w:tcW w:w="6046" w:type="dxa"/>
          </w:tcPr>
          <w:p w:rsidR="00630E48" w:rsidRPr="003C685C" w:rsidRDefault="00630E48" w:rsidP="0060782D">
            <w:pPr>
              <w:pStyle w:val="aff2"/>
              <w:rPr>
                <w:rFonts w:ascii="Times New Roman" w:hAnsi="Times New Roman"/>
                <w:b/>
                <w:sz w:val="24"/>
                <w:szCs w:val="24"/>
              </w:rPr>
            </w:pPr>
            <w:r w:rsidRPr="003C685C">
              <w:rPr>
                <w:rFonts w:ascii="Times New Roman" w:hAnsi="Times New Roman"/>
                <w:sz w:val="24"/>
                <w:szCs w:val="24"/>
              </w:rPr>
              <w:t xml:space="preserve">Повна офіційна назва: </w:t>
            </w:r>
          </w:p>
          <w:p w:rsidR="00630E48" w:rsidRPr="003C685C" w:rsidRDefault="00630E48" w:rsidP="0060782D">
            <w:pPr>
              <w:pStyle w:val="aff2"/>
              <w:rPr>
                <w:rFonts w:ascii="Times New Roman" w:hAnsi="Times New Roman"/>
                <w:b/>
                <w:sz w:val="24"/>
                <w:szCs w:val="24"/>
              </w:rPr>
            </w:pPr>
            <w:r w:rsidRPr="003C685C">
              <w:rPr>
                <w:rFonts w:ascii="Times New Roman" w:hAnsi="Times New Roman"/>
                <w:sz w:val="24"/>
                <w:szCs w:val="24"/>
              </w:rPr>
              <w:t xml:space="preserve">Офіційна юридична форма: </w:t>
            </w:r>
            <w:r w:rsidRPr="003C685C">
              <w:rPr>
                <w:rFonts w:ascii="Times New Roman" w:hAnsi="Times New Roman"/>
                <w:b/>
                <w:sz w:val="24"/>
                <w:szCs w:val="24"/>
              </w:rPr>
              <w:t xml:space="preserve"> </w:t>
            </w:r>
          </w:p>
          <w:p w:rsidR="00630E48" w:rsidRPr="003C685C" w:rsidRDefault="00630E48" w:rsidP="0060782D">
            <w:pPr>
              <w:pStyle w:val="aff2"/>
              <w:rPr>
                <w:rFonts w:ascii="Times New Roman" w:hAnsi="Times New Roman"/>
                <w:b/>
                <w:sz w:val="24"/>
                <w:szCs w:val="24"/>
              </w:rPr>
            </w:pPr>
            <w:r w:rsidRPr="003C685C">
              <w:rPr>
                <w:rFonts w:ascii="Times New Roman" w:hAnsi="Times New Roman"/>
                <w:sz w:val="24"/>
                <w:szCs w:val="24"/>
              </w:rPr>
              <w:t>Державний реєстраційний номер:</w:t>
            </w:r>
          </w:p>
          <w:p w:rsidR="00630E48" w:rsidRPr="003C685C" w:rsidRDefault="00630E48" w:rsidP="0060782D">
            <w:pPr>
              <w:pStyle w:val="aff2"/>
              <w:rPr>
                <w:rFonts w:ascii="Times New Roman" w:hAnsi="Times New Roman"/>
                <w:b/>
                <w:sz w:val="24"/>
                <w:szCs w:val="24"/>
              </w:rPr>
            </w:pPr>
            <w:r w:rsidRPr="003C685C">
              <w:rPr>
                <w:rFonts w:ascii="Times New Roman" w:hAnsi="Times New Roman"/>
                <w:sz w:val="24"/>
                <w:szCs w:val="24"/>
              </w:rPr>
              <w:t>Повна офіційна адреса:</w:t>
            </w:r>
            <w:r w:rsidRPr="003C685C">
              <w:rPr>
                <w:rFonts w:ascii="Times New Roman" w:hAnsi="Times New Roman"/>
                <w:sz w:val="24"/>
                <w:szCs w:val="24"/>
                <w:shd w:val="clear" w:color="auto" w:fill="FFFFFF"/>
              </w:rPr>
              <w:t xml:space="preserve"> Україна, </w:t>
            </w:r>
            <w:r w:rsidRPr="003C685C">
              <w:rPr>
                <w:rFonts w:ascii="Times New Roman" w:hAnsi="Times New Roman"/>
                <w:b/>
                <w:sz w:val="24"/>
                <w:szCs w:val="24"/>
                <w:shd w:val="clear" w:color="auto" w:fill="FFFFFF"/>
              </w:rPr>
              <w:t xml:space="preserve"> </w:t>
            </w:r>
          </w:p>
          <w:p w:rsidR="00630E48" w:rsidRPr="003C685C" w:rsidRDefault="00630E48" w:rsidP="0060782D">
            <w:pPr>
              <w:pStyle w:val="aff2"/>
              <w:rPr>
                <w:rFonts w:ascii="Times New Roman" w:hAnsi="Times New Roman"/>
                <w:b/>
                <w:sz w:val="24"/>
                <w:szCs w:val="24"/>
              </w:rPr>
            </w:pPr>
            <w:r w:rsidRPr="003C685C">
              <w:rPr>
                <w:rFonts w:ascii="Times New Roman" w:hAnsi="Times New Roman"/>
                <w:sz w:val="24"/>
                <w:szCs w:val="24"/>
              </w:rPr>
              <w:t>Реєстраційний номер ПДВ:</w:t>
            </w:r>
          </w:p>
          <w:p w:rsidR="00630E48" w:rsidRPr="00656015" w:rsidRDefault="00630E48" w:rsidP="0060782D">
            <w:pPr>
              <w:pStyle w:val="aff2"/>
              <w:rPr>
                <w:szCs w:val="24"/>
              </w:rPr>
            </w:pPr>
            <w:r w:rsidRPr="003C685C">
              <w:rPr>
                <w:rFonts w:ascii="Times New Roman" w:hAnsi="Times New Roman"/>
                <w:sz w:val="24"/>
                <w:szCs w:val="24"/>
              </w:rPr>
              <w:t xml:space="preserve">Керівник </w:t>
            </w:r>
          </w:p>
        </w:tc>
      </w:tr>
    </w:tbl>
    <w:p w:rsidR="00630E48" w:rsidRPr="00656015" w:rsidRDefault="00630E48" w:rsidP="00630E48">
      <w:pPr>
        <w:tabs>
          <w:tab w:val="left" w:pos="3206"/>
        </w:tabs>
        <w:spacing w:line="276" w:lineRule="auto"/>
      </w:pPr>
    </w:p>
    <w:p w:rsidR="00630E48" w:rsidRPr="00895FF2" w:rsidRDefault="00630E48" w:rsidP="00630E48">
      <w:pPr>
        <w:tabs>
          <w:tab w:val="left" w:pos="3206"/>
        </w:tabs>
        <w:spacing w:line="276" w:lineRule="auto"/>
        <w:rPr>
          <w:b/>
          <w:bCs/>
          <w:lang w:val="ru-RU"/>
        </w:rPr>
      </w:pPr>
      <w:r w:rsidRPr="00895FF2">
        <w:rPr>
          <w:b/>
          <w:bCs/>
          <w:lang w:val="ru-RU"/>
        </w:rPr>
        <w:t>І – Ситуація виключення, що стосується особи:</w:t>
      </w:r>
    </w:p>
    <w:p w:rsidR="00630E48" w:rsidRPr="00895FF2" w:rsidRDefault="00630E48" w:rsidP="00630E48">
      <w:pPr>
        <w:tabs>
          <w:tab w:val="left" w:pos="3206"/>
        </w:tabs>
        <w:spacing w:line="276" w:lineRule="auto"/>
        <w:rPr>
          <w:b/>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983"/>
        <w:gridCol w:w="937"/>
      </w:tblGrid>
      <w:tr w:rsidR="00630E48" w:rsidRPr="00895FF2" w:rsidTr="0060782D">
        <w:tc>
          <w:tcPr>
            <w:tcW w:w="8222" w:type="dxa"/>
          </w:tcPr>
          <w:p w:rsidR="00630E48" w:rsidRPr="00895FF2" w:rsidRDefault="00630E48" w:rsidP="0060782D">
            <w:pPr>
              <w:autoSpaceDE w:val="0"/>
              <w:autoSpaceDN w:val="0"/>
              <w:adjustRightInd w:val="0"/>
              <w:rPr>
                <w:color w:val="000000"/>
                <w:lang w:val="ru-RU"/>
              </w:rPr>
            </w:pPr>
            <w:r w:rsidRPr="00895FF2">
              <w:rPr>
                <w:b/>
                <w:bCs/>
                <w:color w:val="000000"/>
                <w:lang w:val="ru-RU"/>
              </w:rPr>
              <w:t xml:space="preserve">(І) Засвідчує, що вищеназвана особа перебуває в одній з наступних ситуацій: </w:t>
            </w:r>
          </w:p>
        </w:tc>
        <w:tc>
          <w:tcPr>
            <w:tcW w:w="983"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ТАК</w:t>
            </w:r>
          </w:p>
        </w:tc>
        <w:tc>
          <w:tcPr>
            <w:tcW w:w="937"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НІ</w:t>
            </w:r>
          </w:p>
        </w:tc>
      </w:tr>
      <w:tr w:rsidR="00630E48" w:rsidRPr="00895FF2" w:rsidTr="0060782D">
        <w:tc>
          <w:tcPr>
            <w:tcW w:w="8222" w:type="dxa"/>
          </w:tcPr>
          <w:p w:rsidR="00630E48" w:rsidRPr="00895FF2" w:rsidRDefault="00630E48" w:rsidP="0060782D">
            <w:pPr>
              <w:autoSpaceDE w:val="0"/>
              <w:autoSpaceDN w:val="0"/>
              <w:adjustRightInd w:val="0"/>
              <w:jc w:val="both"/>
              <w:rPr>
                <w:color w:val="000000"/>
                <w:lang w:val="ru-RU"/>
              </w:rPr>
            </w:pPr>
            <w:r w:rsidRPr="00895FF2">
              <w:rPr>
                <w:color w:val="000000"/>
                <w:lang w:val="ru-RU"/>
              </w:rPr>
              <w:t>(</w:t>
            </w:r>
            <w:r>
              <w:rPr>
                <w:color w:val="000000"/>
              </w:rPr>
              <w:t>a</w:t>
            </w:r>
            <w:r w:rsidRPr="00895FF2">
              <w:rPr>
                <w:color w:val="000000"/>
                <w:lang w:val="ru-RU"/>
              </w:rPr>
              <w:t xml:space="preserve">) є банкрутом, знаходиться в стані неплатоспроможності або ліквідації, його  активи управляються ліквідатором або судом, проводить переговори з кредиторами, його господарська діяльність призупинена або перебуває в будь-якій аналогічній ситуації, що передбачена відповідним процедурами згідно з національним законодавством або нормативними актами; </w:t>
            </w:r>
          </w:p>
        </w:tc>
        <w:tc>
          <w:tcPr>
            <w:tcW w:w="983" w:type="dxa"/>
          </w:tcPr>
          <w:p w:rsidR="00630E48" w:rsidRPr="00895FF2" w:rsidRDefault="00351AA5" w:rsidP="0060782D">
            <w:pPr>
              <w:tabs>
                <w:tab w:val="left" w:pos="3206"/>
              </w:tabs>
              <w:spacing w:line="276" w:lineRule="auto"/>
              <w:rPr>
                <w:lang w:val="ru-RU"/>
              </w:rPr>
            </w:pPr>
            <w:r>
              <w:rPr>
                <w:noProof/>
                <w:sz w:val="20"/>
                <w:szCs w:val="20"/>
                <w:lang w:eastAsia="uk-UA"/>
              </w:rPr>
              <w:pict>
                <v:rect id="Прямоугольник 102" o:spid="_x0000_s1026" style="position:absolute;margin-left:11.2pt;margin-top:15.75pt;width:15.65pt;height:15.6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895FF2" w:rsidRDefault="00351AA5" w:rsidP="0060782D">
            <w:pPr>
              <w:tabs>
                <w:tab w:val="left" w:pos="3206"/>
              </w:tabs>
              <w:spacing w:line="276" w:lineRule="auto"/>
              <w:rPr>
                <w:lang w:val="ru-RU"/>
              </w:rPr>
            </w:pPr>
            <w:r>
              <w:rPr>
                <w:noProof/>
                <w:lang w:eastAsia="uk-UA"/>
              </w:rPr>
              <w:pict>
                <v:rect id="_x0000_s1029" style="position:absolute;margin-left:10.45pt;margin-top:15.75pt;width:15.65pt;height:15.65pt;z-index: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895FF2" w:rsidRDefault="00630E48" w:rsidP="0060782D">
            <w:pPr>
              <w:autoSpaceDE w:val="0"/>
              <w:autoSpaceDN w:val="0"/>
              <w:adjustRightInd w:val="0"/>
              <w:jc w:val="both"/>
              <w:rPr>
                <w:color w:val="000000"/>
                <w:lang w:val="ru-RU"/>
              </w:rPr>
            </w:pPr>
            <w:r w:rsidRPr="00895FF2">
              <w:rPr>
                <w:color w:val="000000"/>
                <w:lang w:val="ru-RU"/>
              </w:rPr>
              <w:t>(</w:t>
            </w:r>
            <w:r>
              <w:rPr>
                <w:color w:val="000000"/>
                <w:lang w:val="en-US"/>
              </w:rPr>
              <w:t>b</w:t>
            </w:r>
            <w:r w:rsidRPr="00895FF2">
              <w:rPr>
                <w:color w:val="000000"/>
                <w:lang w:val="ru-RU"/>
              </w:rPr>
              <w:t xml:space="preserve">) остаточним судовим рішенням або остаточним адміністративним рішенням було встановлено, що особа порушує свої зобов'язання щодо сплати податків або внесків на соціальне страхування відповідно до законодавства країни, в якій вона зареєстрована, із законодавством країни, в якій знаходиться Орган управління, або країни де виконується договір; </w:t>
            </w:r>
          </w:p>
        </w:tc>
        <w:tc>
          <w:tcPr>
            <w:tcW w:w="983" w:type="dxa"/>
          </w:tcPr>
          <w:p w:rsidR="00630E48" w:rsidRPr="00895FF2" w:rsidRDefault="00351AA5" w:rsidP="0060782D">
            <w:pPr>
              <w:tabs>
                <w:tab w:val="left" w:pos="3206"/>
              </w:tabs>
              <w:spacing w:line="276" w:lineRule="auto"/>
              <w:rPr>
                <w:lang w:val="ru-RU"/>
              </w:rPr>
            </w:pPr>
            <w:r>
              <w:rPr>
                <w:noProof/>
                <w:lang w:eastAsia="uk-UA"/>
              </w:rPr>
              <w:pict>
                <v:rect id="_x0000_s1030" style="position:absolute;margin-left:11.2pt;margin-top:22.9pt;width:15.65pt;height:15.65pt;z-index: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895FF2" w:rsidRDefault="00351AA5" w:rsidP="0060782D">
            <w:pPr>
              <w:tabs>
                <w:tab w:val="left" w:pos="3206"/>
              </w:tabs>
              <w:spacing w:line="276" w:lineRule="auto"/>
              <w:rPr>
                <w:lang w:val="ru-RU"/>
              </w:rPr>
            </w:pPr>
            <w:r>
              <w:rPr>
                <w:noProof/>
                <w:lang w:eastAsia="uk-UA"/>
              </w:rPr>
              <w:pict>
                <v:rect id="_x0000_s1031" style="position:absolute;margin-left:10.45pt;margin-top:22.9pt;width:15.65pt;height:15.65pt;z-index: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976E87" w:rsidRDefault="00630E48" w:rsidP="0060782D">
            <w:pPr>
              <w:autoSpaceDE w:val="0"/>
              <w:autoSpaceDN w:val="0"/>
              <w:adjustRightInd w:val="0"/>
              <w:jc w:val="both"/>
              <w:rPr>
                <w:color w:val="000000"/>
              </w:rPr>
            </w:pPr>
            <w:r w:rsidRPr="00976E87">
              <w:rPr>
                <w:color w:val="000000"/>
              </w:rPr>
              <w:t>(</w:t>
            </w:r>
            <w:r>
              <w:rPr>
                <w:color w:val="000000"/>
                <w:lang w:val="en-US"/>
              </w:rPr>
              <w:t>c</w:t>
            </w:r>
            <w:r w:rsidRPr="00976E87">
              <w:rPr>
                <w:color w:val="000000"/>
              </w:rPr>
              <w:t xml:space="preserve">) остаточним судовим рішенням або остаточним адміністративним рішенням встановлено, що особа звинувачена у грубій професійній поведінці, порушила чинні закони або норми чи етичні стандарти професії, до якої вона належить, або вчинила будь-яку протиправну поведінку, яка впливає на його професійну довіру, якщо така поведінка позначає неправомірний намір або грубу халатність, включаючи, зокрема, наступне: </w:t>
            </w:r>
          </w:p>
        </w:tc>
        <w:tc>
          <w:tcPr>
            <w:tcW w:w="983" w:type="dxa"/>
          </w:tcPr>
          <w:p w:rsidR="00630E48" w:rsidRPr="00976E87" w:rsidRDefault="00630E48" w:rsidP="0060782D">
            <w:pPr>
              <w:tabs>
                <w:tab w:val="left" w:pos="3206"/>
              </w:tabs>
              <w:spacing w:line="276" w:lineRule="auto"/>
              <w:jc w:val="center"/>
            </w:pPr>
            <w:r w:rsidRPr="00895FF2">
              <w:rPr>
                <w:color w:val="000000"/>
                <w:lang w:val="en-US"/>
              </w:rPr>
              <w:t>ТАК</w:t>
            </w:r>
          </w:p>
        </w:tc>
        <w:tc>
          <w:tcPr>
            <w:tcW w:w="937" w:type="dxa"/>
          </w:tcPr>
          <w:p w:rsidR="00630E48" w:rsidRPr="00976E87" w:rsidRDefault="00630E48" w:rsidP="0060782D">
            <w:pPr>
              <w:tabs>
                <w:tab w:val="left" w:pos="3206"/>
              </w:tabs>
              <w:spacing w:line="276" w:lineRule="auto"/>
              <w:jc w:val="center"/>
            </w:pPr>
            <w:r w:rsidRPr="00895FF2">
              <w:rPr>
                <w:color w:val="000000"/>
                <w:lang w:val="en-US"/>
              </w:rPr>
              <w:t>НІ</w:t>
            </w:r>
          </w:p>
        </w:tc>
      </w:tr>
      <w:tr w:rsidR="00630E48" w:rsidRPr="00895FF2" w:rsidTr="0060782D">
        <w:tc>
          <w:tcPr>
            <w:tcW w:w="8222" w:type="dxa"/>
          </w:tcPr>
          <w:p w:rsidR="00630E48" w:rsidRPr="00976E87" w:rsidRDefault="00630E48" w:rsidP="0060782D">
            <w:pPr>
              <w:autoSpaceDE w:val="0"/>
              <w:autoSpaceDN w:val="0"/>
              <w:adjustRightInd w:val="0"/>
              <w:ind w:left="709"/>
              <w:jc w:val="both"/>
              <w:rPr>
                <w:color w:val="000000"/>
              </w:rPr>
            </w:pPr>
            <w:r w:rsidRPr="00976E87">
              <w:rPr>
                <w:color w:val="000000"/>
              </w:rPr>
              <w:t>(</w:t>
            </w:r>
            <w:r>
              <w:rPr>
                <w:color w:val="000000"/>
                <w:lang w:val="en-US"/>
              </w:rPr>
              <w:t>i</w:t>
            </w:r>
            <w:r w:rsidRPr="003C685C">
              <w:rPr>
                <w:color w:val="000000"/>
              </w:rPr>
              <w:t>)</w:t>
            </w:r>
            <w:r w:rsidRPr="00976E87">
              <w:rPr>
                <w:color w:val="000000"/>
              </w:rPr>
              <w:t xml:space="preserve"> надав недостовірну інформацію з навмисних мотивів чи через недбалість, яка необхідна для перевірки відсутності підстав для відмови або виконання критеріїв відбору або реалізації контракту; </w:t>
            </w:r>
          </w:p>
        </w:tc>
        <w:tc>
          <w:tcPr>
            <w:tcW w:w="983" w:type="dxa"/>
          </w:tcPr>
          <w:p w:rsidR="00630E48" w:rsidRPr="00976E87" w:rsidRDefault="00351AA5" w:rsidP="0060782D">
            <w:pPr>
              <w:tabs>
                <w:tab w:val="left" w:pos="3206"/>
              </w:tabs>
              <w:spacing w:line="276" w:lineRule="auto"/>
            </w:pPr>
            <w:r>
              <w:rPr>
                <w:noProof/>
                <w:lang w:eastAsia="uk-UA"/>
              </w:rPr>
              <w:pict>
                <v:rect id="_x0000_s1032" style="position:absolute;margin-left:14pt;margin-top:12.2pt;width:15.65pt;height:15.65pt;z-index: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976E87" w:rsidRDefault="00351AA5" w:rsidP="0060782D">
            <w:pPr>
              <w:tabs>
                <w:tab w:val="left" w:pos="3206"/>
              </w:tabs>
              <w:spacing w:line="276" w:lineRule="auto"/>
            </w:pPr>
            <w:r>
              <w:rPr>
                <w:noProof/>
                <w:lang w:eastAsia="uk-UA"/>
              </w:rPr>
              <w:pict>
                <v:rect id="_x0000_s1033" style="position:absolute;margin-left:10.45pt;margin-top:12.2pt;width:15.65pt;height:15.65pt;z-index: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895FF2" w:rsidRDefault="00630E48" w:rsidP="0060782D">
            <w:pPr>
              <w:autoSpaceDE w:val="0"/>
              <w:autoSpaceDN w:val="0"/>
              <w:adjustRightInd w:val="0"/>
              <w:ind w:left="709"/>
              <w:jc w:val="both"/>
              <w:rPr>
                <w:color w:val="000000"/>
                <w:lang w:val="ru-RU"/>
              </w:rPr>
            </w:pPr>
            <w:r w:rsidRPr="00895FF2">
              <w:rPr>
                <w:color w:val="000000"/>
                <w:lang w:val="ru-RU"/>
              </w:rPr>
              <w:lastRenderedPageBreak/>
              <w:t>(</w:t>
            </w:r>
            <w:r>
              <w:rPr>
                <w:color w:val="000000"/>
                <w:lang w:val="en-US"/>
              </w:rPr>
              <w:t>ii</w:t>
            </w:r>
            <w:r w:rsidRPr="00895FF2">
              <w:rPr>
                <w:color w:val="000000"/>
                <w:lang w:val="ru-RU"/>
              </w:rPr>
              <w:t xml:space="preserve">) змова з іншими особами з метою уникнення конкуренції; </w:t>
            </w:r>
          </w:p>
          <w:p w:rsidR="00630E48" w:rsidRPr="00895FF2" w:rsidRDefault="00630E48" w:rsidP="0060782D">
            <w:pPr>
              <w:autoSpaceDE w:val="0"/>
              <w:autoSpaceDN w:val="0"/>
              <w:adjustRightInd w:val="0"/>
              <w:ind w:left="709"/>
              <w:jc w:val="both"/>
              <w:rPr>
                <w:color w:val="000000"/>
                <w:lang w:val="ru-RU"/>
              </w:rPr>
            </w:pPr>
          </w:p>
        </w:tc>
        <w:tc>
          <w:tcPr>
            <w:tcW w:w="983" w:type="dxa"/>
          </w:tcPr>
          <w:p w:rsidR="00630E48" w:rsidRPr="00895FF2" w:rsidRDefault="00351AA5" w:rsidP="0060782D">
            <w:pPr>
              <w:tabs>
                <w:tab w:val="left" w:pos="3206"/>
              </w:tabs>
              <w:spacing w:line="276" w:lineRule="auto"/>
              <w:rPr>
                <w:lang w:val="ru-RU"/>
              </w:rPr>
            </w:pPr>
            <w:r>
              <w:rPr>
                <w:noProof/>
                <w:lang w:eastAsia="uk-UA"/>
              </w:rPr>
              <w:pict>
                <v:rect id="_x0000_s1034" style="position:absolute;margin-left:14pt;margin-top:5.05pt;width:15.65pt;height:15.65pt;z-index: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895FF2" w:rsidRDefault="00351AA5" w:rsidP="0060782D">
            <w:pPr>
              <w:tabs>
                <w:tab w:val="left" w:pos="3206"/>
              </w:tabs>
              <w:spacing w:line="276" w:lineRule="auto"/>
              <w:rPr>
                <w:lang w:val="ru-RU"/>
              </w:rPr>
            </w:pPr>
            <w:r>
              <w:rPr>
                <w:noProof/>
                <w:lang w:eastAsia="uk-UA"/>
              </w:rPr>
              <w:pict>
                <v:rect id="_x0000_s1035" style="position:absolute;margin-left:10.45pt;margin-top:5.05pt;width:15.65pt;height:15.65pt;z-index:1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895FF2" w:rsidRDefault="00630E48" w:rsidP="0060782D">
            <w:pPr>
              <w:autoSpaceDE w:val="0"/>
              <w:autoSpaceDN w:val="0"/>
              <w:adjustRightInd w:val="0"/>
              <w:ind w:left="709"/>
              <w:jc w:val="both"/>
              <w:rPr>
                <w:color w:val="000000"/>
                <w:lang w:val="ru-RU"/>
              </w:rPr>
            </w:pPr>
            <w:r w:rsidRPr="00895FF2">
              <w:rPr>
                <w:color w:val="000000"/>
                <w:lang w:val="ru-RU"/>
              </w:rPr>
              <w:t>(</w:t>
            </w:r>
            <w:r>
              <w:rPr>
                <w:color w:val="000000"/>
                <w:lang w:val="en-US"/>
              </w:rPr>
              <w:t>iii</w:t>
            </w:r>
            <w:r w:rsidRPr="00895FF2">
              <w:rPr>
                <w:color w:val="000000"/>
                <w:lang w:val="ru-RU"/>
              </w:rPr>
              <w:t xml:space="preserve">) порушення прав інтелектуальної власності; </w:t>
            </w:r>
          </w:p>
          <w:p w:rsidR="00630E48" w:rsidRPr="00895FF2" w:rsidRDefault="00630E48" w:rsidP="0060782D">
            <w:pPr>
              <w:autoSpaceDE w:val="0"/>
              <w:autoSpaceDN w:val="0"/>
              <w:adjustRightInd w:val="0"/>
              <w:ind w:left="709"/>
              <w:jc w:val="both"/>
              <w:rPr>
                <w:color w:val="000000"/>
                <w:lang w:val="ru-RU"/>
              </w:rPr>
            </w:pPr>
          </w:p>
        </w:tc>
        <w:tc>
          <w:tcPr>
            <w:tcW w:w="983" w:type="dxa"/>
          </w:tcPr>
          <w:p w:rsidR="00630E48" w:rsidRPr="00895FF2" w:rsidRDefault="00351AA5" w:rsidP="0060782D">
            <w:pPr>
              <w:tabs>
                <w:tab w:val="left" w:pos="3206"/>
              </w:tabs>
              <w:spacing w:line="276" w:lineRule="auto"/>
              <w:rPr>
                <w:lang w:val="ru-RU"/>
              </w:rPr>
            </w:pPr>
            <w:r>
              <w:rPr>
                <w:noProof/>
                <w:lang w:eastAsia="uk-UA"/>
              </w:rPr>
              <w:pict>
                <v:rect id="_x0000_s1036" style="position:absolute;margin-left:14pt;margin-top:6.9pt;width:15.65pt;height:15.65pt;z-index:1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895FF2" w:rsidRDefault="00351AA5" w:rsidP="0060782D">
            <w:pPr>
              <w:tabs>
                <w:tab w:val="left" w:pos="3206"/>
              </w:tabs>
              <w:spacing w:line="276" w:lineRule="auto"/>
              <w:rPr>
                <w:lang w:val="ru-RU"/>
              </w:rPr>
            </w:pPr>
            <w:r>
              <w:rPr>
                <w:noProof/>
                <w:lang w:eastAsia="uk-UA"/>
              </w:rPr>
              <w:pict>
                <v:rect id="_x0000_s1037" style="position:absolute;margin-left:10.45pt;margin-top:6.9pt;width:15.65pt;height:15.65pt;z-index: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F41008" w:rsidRDefault="00630E48" w:rsidP="0060782D">
            <w:pPr>
              <w:autoSpaceDE w:val="0"/>
              <w:autoSpaceDN w:val="0"/>
              <w:adjustRightInd w:val="0"/>
              <w:ind w:left="709"/>
              <w:jc w:val="both"/>
              <w:rPr>
                <w:color w:val="000000"/>
                <w:lang w:val="ru-RU"/>
              </w:rPr>
            </w:pPr>
            <w:r w:rsidRPr="00895FF2">
              <w:rPr>
                <w:color w:val="000000"/>
                <w:lang w:val="ru-RU"/>
              </w:rPr>
              <w:t>(</w:t>
            </w:r>
            <w:r>
              <w:rPr>
                <w:color w:val="000000"/>
                <w:lang w:val="en-US"/>
              </w:rPr>
              <w:t>iv</w:t>
            </w:r>
            <w:r w:rsidRPr="00F41008">
              <w:rPr>
                <w:color w:val="000000"/>
                <w:lang w:val="ru-RU"/>
              </w:rPr>
              <w:t>)</w:t>
            </w:r>
            <w:r w:rsidRPr="00895FF2">
              <w:rPr>
                <w:color w:val="000000"/>
                <w:lang w:val="ru-RU"/>
              </w:rPr>
              <w:t xml:space="preserve"> спроби вплинути на процес прийняття рішень замовником під час процедури визначення переможця тендеру; </w:t>
            </w:r>
          </w:p>
        </w:tc>
        <w:tc>
          <w:tcPr>
            <w:tcW w:w="983" w:type="dxa"/>
          </w:tcPr>
          <w:p w:rsidR="00630E48" w:rsidRPr="00895FF2" w:rsidRDefault="00351AA5" w:rsidP="0060782D">
            <w:pPr>
              <w:tabs>
                <w:tab w:val="left" w:pos="3206"/>
              </w:tabs>
              <w:spacing w:line="276" w:lineRule="auto"/>
              <w:rPr>
                <w:lang w:val="ru-RU"/>
              </w:rPr>
            </w:pPr>
            <w:r>
              <w:rPr>
                <w:noProof/>
                <w:lang w:eastAsia="uk-UA"/>
              </w:rPr>
              <w:pict>
                <v:rect id="_x0000_s1038" style="position:absolute;margin-left:14pt;margin-top:7.5pt;width:15.65pt;height:15.65pt;z-index:1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895FF2" w:rsidRDefault="00351AA5" w:rsidP="0060782D">
            <w:pPr>
              <w:tabs>
                <w:tab w:val="left" w:pos="3206"/>
              </w:tabs>
              <w:spacing w:line="276" w:lineRule="auto"/>
              <w:rPr>
                <w:lang w:val="ru-RU"/>
              </w:rPr>
            </w:pPr>
            <w:r>
              <w:rPr>
                <w:noProof/>
                <w:lang w:eastAsia="uk-UA"/>
              </w:rPr>
              <w:pict>
                <v:rect id="_x0000_s1039" style="position:absolute;margin-left:10.45pt;margin-top:7.5pt;width:15.65pt;height:15.65pt;z-index:1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895FF2" w:rsidRDefault="00630E48" w:rsidP="0060782D">
            <w:pPr>
              <w:autoSpaceDE w:val="0"/>
              <w:autoSpaceDN w:val="0"/>
              <w:adjustRightInd w:val="0"/>
              <w:ind w:left="709"/>
              <w:jc w:val="both"/>
              <w:rPr>
                <w:color w:val="000000"/>
                <w:lang w:val="ru-RU"/>
              </w:rPr>
            </w:pPr>
            <w:r w:rsidRPr="00895FF2">
              <w:rPr>
                <w:color w:val="000000"/>
                <w:lang w:val="ru-RU"/>
              </w:rPr>
              <w:t>(</w:t>
            </w:r>
            <w:r>
              <w:rPr>
                <w:color w:val="000000"/>
                <w:lang w:val="en-US"/>
              </w:rPr>
              <w:t>v</w:t>
            </w:r>
            <w:r w:rsidRPr="00895FF2">
              <w:rPr>
                <w:color w:val="000000"/>
                <w:lang w:val="ru-RU"/>
              </w:rPr>
              <w:t xml:space="preserve">) спроби отримати конфіденційну інформацію, яка може принести цій особі несправедливі переваги під час процедури визначення переможця тендеру </w:t>
            </w:r>
          </w:p>
        </w:tc>
        <w:tc>
          <w:tcPr>
            <w:tcW w:w="983" w:type="dxa"/>
          </w:tcPr>
          <w:p w:rsidR="00630E48" w:rsidRPr="00895FF2" w:rsidRDefault="00351AA5" w:rsidP="0060782D">
            <w:pPr>
              <w:tabs>
                <w:tab w:val="left" w:pos="3206"/>
              </w:tabs>
              <w:spacing w:line="276" w:lineRule="auto"/>
              <w:rPr>
                <w:lang w:val="ru-RU"/>
              </w:rPr>
            </w:pPr>
            <w:r>
              <w:rPr>
                <w:noProof/>
                <w:sz w:val="20"/>
                <w:szCs w:val="20"/>
                <w:lang w:eastAsia="uk-UA"/>
              </w:rPr>
              <w:pict>
                <v:rect id="_x0000_s1040" style="position:absolute;margin-left:12.45pt;margin-top:11.95pt;width:15.65pt;height:15.65pt;z-index:1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895FF2" w:rsidRDefault="00351AA5" w:rsidP="0060782D">
            <w:pPr>
              <w:tabs>
                <w:tab w:val="left" w:pos="3206"/>
              </w:tabs>
              <w:spacing w:line="276" w:lineRule="auto"/>
              <w:rPr>
                <w:lang w:val="ru-RU"/>
              </w:rPr>
            </w:pPr>
            <w:r>
              <w:rPr>
                <w:noProof/>
                <w:lang w:eastAsia="uk-UA"/>
              </w:rPr>
              <w:pict>
                <v:rect id="_x0000_s1041" style="position:absolute;margin-left:10.45pt;margin-top:11.95pt;width:15.65pt;height:15.65pt;z-index: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895FF2" w:rsidRDefault="00630E48" w:rsidP="0060782D">
            <w:pPr>
              <w:autoSpaceDE w:val="0"/>
              <w:autoSpaceDN w:val="0"/>
              <w:adjustRightInd w:val="0"/>
              <w:jc w:val="both"/>
              <w:rPr>
                <w:color w:val="000000"/>
                <w:lang w:val="ru-RU"/>
              </w:rPr>
            </w:pPr>
            <w:r w:rsidRPr="00895FF2">
              <w:rPr>
                <w:color w:val="000000"/>
                <w:lang w:val="ru-RU"/>
              </w:rPr>
              <w:t>(</w:t>
            </w:r>
            <w:r>
              <w:rPr>
                <w:color w:val="000000"/>
                <w:lang w:val="en-US"/>
              </w:rPr>
              <w:t>d</w:t>
            </w:r>
            <w:r w:rsidRPr="00895FF2">
              <w:rPr>
                <w:color w:val="000000"/>
                <w:lang w:val="ru-RU"/>
              </w:rPr>
              <w:t>) було винесено остаточне судове рішення про те, що особа винна у наступному:</w:t>
            </w:r>
          </w:p>
        </w:tc>
        <w:tc>
          <w:tcPr>
            <w:tcW w:w="983" w:type="dxa"/>
          </w:tcPr>
          <w:p w:rsidR="00630E48" w:rsidRPr="00895FF2" w:rsidRDefault="00630E48" w:rsidP="0060782D">
            <w:pPr>
              <w:tabs>
                <w:tab w:val="left" w:pos="3206"/>
              </w:tabs>
              <w:spacing w:line="276" w:lineRule="auto"/>
              <w:jc w:val="center"/>
              <w:rPr>
                <w:lang w:val="ru-RU"/>
              </w:rPr>
            </w:pPr>
            <w:r w:rsidRPr="00895FF2">
              <w:rPr>
                <w:color w:val="000000"/>
                <w:lang w:val="en-US"/>
              </w:rPr>
              <w:t>ТАК</w:t>
            </w:r>
          </w:p>
        </w:tc>
        <w:tc>
          <w:tcPr>
            <w:tcW w:w="937" w:type="dxa"/>
          </w:tcPr>
          <w:p w:rsidR="00630E48" w:rsidRPr="00895FF2" w:rsidRDefault="00630E48" w:rsidP="0060782D">
            <w:pPr>
              <w:tabs>
                <w:tab w:val="left" w:pos="3206"/>
              </w:tabs>
              <w:spacing w:line="276" w:lineRule="auto"/>
              <w:jc w:val="center"/>
              <w:rPr>
                <w:lang w:val="ru-RU"/>
              </w:rPr>
            </w:pPr>
            <w:r w:rsidRPr="00895FF2">
              <w:rPr>
                <w:color w:val="000000"/>
                <w:lang w:val="en-US"/>
              </w:rPr>
              <w:t>НІ</w:t>
            </w:r>
          </w:p>
        </w:tc>
      </w:tr>
      <w:tr w:rsidR="00630E48" w:rsidRPr="00895FF2" w:rsidTr="0060782D">
        <w:tc>
          <w:tcPr>
            <w:tcW w:w="8222" w:type="dxa"/>
          </w:tcPr>
          <w:p w:rsidR="00630E48" w:rsidRPr="00976E87" w:rsidRDefault="00630E48" w:rsidP="0060782D">
            <w:pPr>
              <w:autoSpaceDE w:val="0"/>
              <w:autoSpaceDN w:val="0"/>
              <w:adjustRightInd w:val="0"/>
              <w:ind w:left="567"/>
              <w:jc w:val="both"/>
              <w:rPr>
                <w:color w:val="000000"/>
              </w:rPr>
            </w:pPr>
            <w:r w:rsidRPr="00976E87">
              <w:rPr>
                <w:color w:val="000000"/>
              </w:rPr>
              <w:t>(</w:t>
            </w:r>
            <w:r>
              <w:rPr>
                <w:color w:val="000000"/>
                <w:lang w:val="en-US"/>
              </w:rPr>
              <w:t>i</w:t>
            </w:r>
            <w:r w:rsidRPr="00F71311">
              <w:rPr>
                <w:color w:val="000000"/>
              </w:rPr>
              <w:t>)</w:t>
            </w:r>
            <w:r w:rsidRPr="00976E87">
              <w:rPr>
                <w:color w:val="000000"/>
              </w:rPr>
              <w:t xml:space="preserve"> шахрайстві, у визначенні статті 1 Конвенції про захист фінансових інтересів Європейських Спільнот, що затверджена Актом Європейської Ради від 26 липня 1995 року </w:t>
            </w:r>
          </w:p>
        </w:tc>
        <w:tc>
          <w:tcPr>
            <w:tcW w:w="983" w:type="dxa"/>
          </w:tcPr>
          <w:p w:rsidR="00630E48" w:rsidRPr="00976E87" w:rsidRDefault="00351AA5" w:rsidP="0060782D">
            <w:pPr>
              <w:tabs>
                <w:tab w:val="left" w:pos="3206"/>
              </w:tabs>
              <w:spacing w:line="276" w:lineRule="auto"/>
            </w:pPr>
            <w:r>
              <w:rPr>
                <w:noProof/>
                <w:lang w:eastAsia="uk-UA"/>
              </w:rPr>
              <w:pict>
                <v:rect id="_x0000_s1042" style="position:absolute;margin-left:12.45pt;margin-top:13.8pt;width:15.65pt;height:15.65pt;z-index:1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976E87" w:rsidRDefault="00351AA5" w:rsidP="0060782D">
            <w:pPr>
              <w:tabs>
                <w:tab w:val="left" w:pos="3206"/>
              </w:tabs>
              <w:spacing w:line="276" w:lineRule="auto"/>
            </w:pPr>
            <w:r>
              <w:rPr>
                <w:noProof/>
                <w:lang w:eastAsia="uk-UA"/>
              </w:rPr>
              <w:pict>
                <v:rect id="_x0000_s1043" style="position:absolute;margin-left:10.45pt;margin-top:13.8pt;width:15.65pt;height:15.65pt;z-index:1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895FF2" w:rsidRDefault="00630E48" w:rsidP="0060782D">
            <w:pPr>
              <w:autoSpaceDE w:val="0"/>
              <w:autoSpaceDN w:val="0"/>
              <w:adjustRightInd w:val="0"/>
              <w:ind w:left="567"/>
              <w:jc w:val="both"/>
              <w:rPr>
                <w:color w:val="000000"/>
                <w:lang w:val="ru-RU"/>
              </w:rPr>
            </w:pPr>
            <w:r w:rsidRPr="00976E87">
              <w:rPr>
                <w:color w:val="000000"/>
              </w:rPr>
              <w:t>(</w:t>
            </w:r>
            <w:r>
              <w:rPr>
                <w:color w:val="000000"/>
                <w:lang w:val="en-US"/>
              </w:rPr>
              <w:t>ii</w:t>
            </w:r>
            <w:r w:rsidRPr="00976E87">
              <w:rPr>
                <w:color w:val="000000"/>
              </w:rPr>
              <w:t xml:space="preserve">) корупції, як це визначено в статті 3 Конвенції про боротьбу з корупцією, в якій задіяні посадові особи Європейських Спільнот чи посадові особи держав-членів ЄС, що затверджена Актом Ради від 26 травня 1997 року та Статтею </w:t>
            </w:r>
            <w:r w:rsidRPr="00895FF2">
              <w:rPr>
                <w:color w:val="000000"/>
                <w:lang w:val="ru-RU"/>
              </w:rPr>
              <w:t xml:space="preserve">2 (1) Рамкового рішення Ради 2003/568 / </w:t>
            </w:r>
            <w:r w:rsidRPr="00895FF2">
              <w:rPr>
                <w:color w:val="000000"/>
                <w:lang w:val="en-US"/>
              </w:rPr>
              <w:t>JHA</w:t>
            </w:r>
            <w:r w:rsidRPr="00895FF2">
              <w:rPr>
                <w:color w:val="000000"/>
                <w:lang w:val="ru-RU"/>
              </w:rPr>
              <w:t xml:space="preserve">, а також визначено в статті 14 Загальних умов Фінансової угоди для </w:t>
            </w:r>
            <w:r w:rsidRPr="00895FF2">
              <w:rPr>
                <w:color w:val="000000"/>
                <w:lang w:val="en-US"/>
              </w:rPr>
              <w:t>ENICBC</w:t>
            </w:r>
            <w:r w:rsidRPr="00895FF2">
              <w:rPr>
                <w:color w:val="000000"/>
                <w:lang w:val="ru-RU"/>
              </w:rPr>
              <w:t xml:space="preserve"> між Україною та Європейською </w:t>
            </w:r>
            <w:r w:rsidRPr="00895FF2">
              <w:rPr>
                <w:color w:val="000000"/>
                <w:lang w:val="en-US"/>
              </w:rPr>
              <w:t xml:space="preserve">Комісією в правових положеннях України </w:t>
            </w:r>
          </w:p>
        </w:tc>
        <w:tc>
          <w:tcPr>
            <w:tcW w:w="983" w:type="dxa"/>
          </w:tcPr>
          <w:p w:rsidR="00630E48" w:rsidRPr="00895FF2" w:rsidRDefault="00351AA5" w:rsidP="0060782D">
            <w:pPr>
              <w:tabs>
                <w:tab w:val="left" w:pos="3206"/>
              </w:tabs>
              <w:spacing w:line="276" w:lineRule="auto"/>
              <w:rPr>
                <w:lang w:val="ru-RU"/>
              </w:rPr>
            </w:pPr>
            <w:r>
              <w:rPr>
                <w:noProof/>
                <w:lang w:eastAsia="uk-UA"/>
              </w:rPr>
              <w:pict>
                <v:rect id="_x0000_s1044" style="position:absolute;margin-left:12.45pt;margin-top:34.15pt;width:15.65pt;height:15.65pt;z-index:1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895FF2" w:rsidRDefault="00351AA5" w:rsidP="0060782D">
            <w:pPr>
              <w:tabs>
                <w:tab w:val="left" w:pos="3206"/>
              </w:tabs>
              <w:spacing w:line="276" w:lineRule="auto"/>
              <w:rPr>
                <w:lang w:val="ru-RU"/>
              </w:rPr>
            </w:pPr>
            <w:r>
              <w:rPr>
                <w:noProof/>
                <w:lang w:eastAsia="uk-UA"/>
              </w:rPr>
              <w:pict>
                <v:rect id="_x0000_s1045" style="position:absolute;margin-left:10.45pt;margin-top:34.15pt;width:15.65pt;height:15.65pt;z-index: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895FF2" w:rsidRDefault="00630E48" w:rsidP="0060782D">
            <w:pPr>
              <w:autoSpaceDE w:val="0"/>
              <w:autoSpaceDN w:val="0"/>
              <w:adjustRightInd w:val="0"/>
              <w:ind w:left="567"/>
              <w:jc w:val="both"/>
              <w:rPr>
                <w:color w:val="000000"/>
                <w:lang w:val="ru-RU"/>
              </w:rPr>
            </w:pPr>
            <w:r w:rsidRPr="00895FF2">
              <w:rPr>
                <w:color w:val="000000"/>
                <w:lang w:val="ru-RU"/>
              </w:rPr>
              <w:t>(</w:t>
            </w:r>
            <w:r>
              <w:rPr>
                <w:color w:val="000000"/>
                <w:lang w:val="en-US"/>
              </w:rPr>
              <w:t>iii</w:t>
            </w:r>
            <w:r w:rsidRPr="00895FF2">
              <w:rPr>
                <w:color w:val="000000"/>
                <w:lang w:val="ru-RU"/>
              </w:rPr>
              <w:t>) участь в кримінальних організаціях, як визначено в статті 2 Рамкового рішення Ради 2008/841/</w:t>
            </w:r>
            <w:r w:rsidRPr="00895FF2">
              <w:rPr>
                <w:color w:val="000000"/>
                <w:lang w:val="en-US"/>
              </w:rPr>
              <w:t>JHA</w:t>
            </w:r>
          </w:p>
        </w:tc>
        <w:tc>
          <w:tcPr>
            <w:tcW w:w="983" w:type="dxa"/>
          </w:tcPr>
          <w:p w:rsidR="00630E48" w:rsidRPr="00895FF2" w:rsidRDefault="00351AA5" w:rsidP="0060782D">
            <w:pPr>
              <w:tabs>
                <w:tab w:val="left" w:pos="3206"/>
              </w:tabs>
              <w:spacing w:line="276" w:lineRule="auto"/>
              <w:rPr>
                <w:lang w:val="ru-RU"/>
              </w:rPr>
            </w:pPr>
            <w:r>
              <w:rPr>
                <w:noProof/>
                <w:lang w:eastAsia="uk-UA"/>
              </w:rPr>
              <w:pict>
                <v:rect id="_x0000_s1046" style="position:absolute;margin-left:12.45pt;margin-top:5.85pt;width:15.65pt;height:15.65pt;z-index:2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895FF2" w:rsidRDefault="00351AA5" w:rsidP="0060782D">
            <w:pPr>
              <w:tabs>
                <w:tab w:val="left" w:pos="3206"/>
              </w:tabs>
              <w:spacing w:line="276" w:lineRule="auto"/>
              <w:rPr>
                <w:lang w:val="ru-RU"/>
              </w:rPr>
            </w:pPr>
            <w:r>
              <w:rPr>
                <w:noProof/>
                <w:lang w:eastAsia="uk-UA"/>
              </w:rPr>
              <w:pict>
                <v:rect id="_x0000_s1047" style="position:absolute;margin-left:10.45pt;margin-top:5.85pt;width:15.65pt;height:15.65pt;z-index:2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895FF2" w:rsidRDefault="00630E48" w:rsidP="0060782D">
            <w:pPr>
              <w:autoSpaceDE w:val="0"/>
              <w:autoSpaceDN w:val="0"/>
              <w:adjustRightInd w:val="0"/>
              <w:ind w:left="567"/>
              <w:jc w:val="both"/>
              <w:rPr>
                <w:color w:val="000000"/>
                <w:lang w:val="ru-RU"/>
              </w:rPr>
            </w:pPr>
            <w:r w:rsidRPr="00895FF2">
              <w:rPr>
                <w:color w:val="000000"/>
                <w:lang w:val="ru-RU"/>
              </w:rPr>
              <w:t>(</w:t>
            </w:r>
            <w:r>
              <w:rPr>
                <w:color w:val="000000"/>
                <w:lang w:val="en-US"/>
              </w:rPr>
              <w:t>vi</w:t>
            </w:r>
            <w:r w:rsidRPr="00895FF2">
              <w:rPr>
                <w:color w:val="000000"/>
                <w:lang w:val="ru-RU"/>
              </w:rPr>
              <w:t xml:space="preserve">) відмивання коштів чи фінансування тероризму, як визначено у Статті 1 Директиви 2005/60/ЕС Європейського Парламенту та Ради </w:t>
            </w:r>
          </w:p>
        </w:tc>
        <w:tc>
          <w:tcPr>
            <w:tcW w:w="983" w:type="dxa"/>
          </w:tcPr>
          <w:p w:rsidR="00630E48" w:rsidRPr="00895FF2" w:rsidRDefault="00351AA5" w:rsidP="0060782D">
            <w:pPr>
              <w:tabs>
                <w:tab w:val="left" w:pos="3206"/>
              </w:tabs>
              <w:spacing w:line="276" w:lineRule="auto"/>
              <w:rPr>
                <w:lang w:val="ru-RU"/>
              </w:rPr>
            </w:pPr>
            <w:r>
              <w:rPr>
                <w:noProof/>
                <w:lang w:eastAsia="uk-UA"/>
              </w:rPr>
              <w:pict>
                <v:rect id="_x0000_s1048" style="position:absolute;margin-left:12.45pt;margin-top:5.95pt;width:15.65pt;height:15.65pt;z-index:2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895FF2" w:rsidRDefault="00351AA5" w:rsidP="0060782D">
            <w:pPr>
              <w:tabs>
                <w:tab w:val="left" w:pos="3206"/>
              </w:tabs>
              <w:spacing w:line="276" w:lineRule="auto"/>
              <w:rPr>
                <w:lang w:val="ru-RU"/>
              </w:rPr>
            </w:pPr>
            <w:r>
              <w:rPr>
                <w:noProof/>
                <w:lang w:eastAsia="uk-UA"/>
              </w:rPr>
              <w:pict>
                <v:rect id="_x0000_s1049" style="position:absolute;margin-left:10.45pt;margin-top:5.95pt;width:15.65pt;height:15.65pt;z-index: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976E87" w:rsidRDefault="00630E48" w:rsidP="0060782D">
            <w:pPr>
              <w:autoSpaceDE w:val="0"/>
              <w:autoSpaceDN w:val="0"/>
              <w:adjustRightInd w:val="0"/>
              <w:ind w:left="567"/>
              <w:jc w:val="both"/>
              <w:rPr>
                <w:color w:val="000000"/>
              </w:rPr>
            </w:pPr>
            <w:r w:rsidRPr="00976E87">
              <w:rPr>
                <w:color w:val="000000"/>
              </w:rPr>
              <w:t>(</w:t>
            </w:r>
            <w:r>
              <w:rPr>
                <w:color w:val="000000"/>
                <w:lang w:val="en-US"/>
              </w:rPr>
              <w:t>v</w:t>
            </w:r>
            <w:r w:rsidRPr="00976E87">
              <w:rPr>
                <w:color w:val="000000"/>
              </w:rPr>
              <w:t xml:space="preserve">) правопорушення, пов’язані з тероризмом, чи правопорушення пов’язані з терористичною діяльністю, як визначено, відповідно, у статтях 1 і 3 Рамкового рішення Ради 2002/475 / </w:t>
            </w:r>
            <w:r w:rsidRPr="00895FF2">
              <w:rPr>
                <w:color w:val="000000"/>
                <w:lang w:val="en-US"/>
              </w:rPr>
              <w:t>JHA</w:t>
            </w:r>
            <w:r w:rsidRPr="00976E87">
              <w:rPr>
                <w:color w:val="000000"/>
              </w:rPr>
              <w:t xml:space="preserve">, або підбурювання, сприяння, співучасть або спроба вчинення таких правопорушень, як зазначено у статті 4 цього Рішення; </w:t>
            </w:r>
          </w:p>
        </w:tc>
        <w:tc>
          <w:tcPr>
            <w:tcW w:w="983" w:type="dxa"/>
          </w:tcPr>
          <w:p w:rsidR="00630E48" w:rsidRPr="00976E87" w:rsidRDefault="00351AA5" w:rsidP="0060782D">
            <w:pPr>
              <w:tabs>
                <w:tab w:val="left" w:pos="3206"/>
              </w:tabs>
              <w:spacing w:line="276" w:lineRule="auto"/>
            </w:pPr>
            <w:r>
              <w:rPr>
                <w:noProof/>
                <w:lang w:eastAsia="uk-UA"/>
              </w:rPr>
              <w:pict>
                <v:rect id="_x0000_s1050" style="position:absolute;margin-left:12.45pt;margin-top:26pt;width:15.65pt;height:15.65pt;z-index:2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976E87" w:rsidRDefault="00351AA5" w:rsidP="0060782D">
            <w:pPr>
              <w:tabs>
                <w:tab w:val="left" w:pos="3206"/>
              </w:tabs>
              <w:spacing w:line="276" w:lineRule="auto"/>
            </w:pPr>
            <w:r>
              <w:rPr>
                <w:noProof/>
                <w:lang w:eastAsia="uk-UA"/>
              </w:rPr>
              <w:pict>
                <v:rect id="_x0000_s1051" style="position:absolute;margin-left:10.45pt;margin-top:26pt;width:15.65pt;height:15.65pt;z-index:2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895FF2" w:rsidRDefault="00630E48" w:rsidP="0060782D">
            <w:pPr>
              <w:autoSpaceDE w:val="0"/>
              <w:autoSpaceDN w:val="0"/>
              <w:adjustRightInd w:val="0"/>
              <w:ind w:left="567"/>
              <w:jc w:val="both"/>
              <w:rPr>
                <w:color w:val="000000"/>
                <w:lang w:val="ru-RU"/>
              </w:rPr>
            </w:pPr>
            <w:r w:rsidRPr="00895FF2">
              <w:rPr>
                <w:color w:val="000000"/>
                <w:lang w:val="ru-RU"/>
              </w:rPr>
              <w:t xml:space="preserve">(4.6.) дитяча праця чи інші форми торгівлі людьми, як це визначено в статті 2 Директиви 2011/36 / ЄС Європейського Парламенту та Ради; </w:t>
            </w:r>
          </w:p>
        </w:tc>
        <w:tc>
          <w:tcPr>
            <w:tcW w:w="983" w:type="dxa"/>
          </w:tcPr>
          <w:p w:rsidR="00630E48" w:rsidRPr="00895FF2" w:rsidRDefault="00351AA5" w:rsidP="0060782D">
            <w:pPr>
              <w:tabs>
                <w:tab w:val="left" w:pos="3206"/>
              </w:tabs>
              <w:spacing w:line="276" w:lineRule="auto"/>
              <w:rPr>
                <w:lang w:val="ru-RU"/>
              </w:rPr>
            </w:pPr>
            <w:r>
              <w:rPr>
                <w:noProof/>
                <w:lang w:eastAsia="uk-UA"/>
              </w:rPr>
              <w:pict>
                <v:rect id="_x0000_s1052" style="position:absolute;margin-left:12.45pt;margin-top:5.7pt;width:15.65pt;height:15.65pt;z-index:2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895FF2" w:rsidRDefault="00351AA5" w:rsidP="0060782D">
            <w:pPr>
              <w:tabs>
                <w:tab w:val="left" w:pos="3206"/>
              </w:tabs>
              <w:spacing w:line="276" w:lineRule="auto"/>
              <w:rPr>
                <w:lang w:val="ru-RU"/>
              </w:rPr>
            </w:pPr>
            <w:r>
              <w:rPr>
                <w:noProof/>
                <w:lang w:eastAsia="uk-UA"/>
              </w:rPr>
              <w:pict>
                <v:rect id="_x0000_s1053" style="position:absolute;margin-left:10.45pt;margin-top:5.7pt;width:15.65pt;height:15.65pt;z-index: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976E87" w:rsidRDefault="00630E48" w:rsidP="0060782D">
            <w:pPr>
              <w:autoSpaceDE w:val="0"/>
              <w:autoSpaceDN w:val="0"/>
              <w:adjustRightInd w:val="0"/>
              <w:jc w:val="both"/>
              <w:rPr>
                <w:color w:val="000000"/>
              </w:rPr>
            </w:pPr>
            <w:r w:rsidRPr="00976E87">
              <w:rPr>
                <w:color w:val="000000"/>
              </w:rPr>
              <w:t>(</w:t>
            </w:r>
            <w:r>
              <w:rPr>
                <w:color w:val="000000"/>
                <w:lang w:val="en-US"/>
              </w:rPr>
              <w:t>e</w:t>
            </w:r>
            <w:r w:rsidRPr="00976E87">
              <w:rPr>
                <w:color w:val="000000"/>
              </w:rPr>
              <w:t xml:space="preserve">) особа показала суттєві недоліки у виконанні основних зобов'язань при виконанні договору, що фінансується з бюджету Європейського Союзу або державного бюджету України, що призвело до його дострокового припинення або до відшкодування встановлених збитків або інших штрафних санкцій; або які були виявлені після перевірок, аудитів чи розслідувань українськими компетентними органами, Представництвом Європейського Союзу в Україні, будь-яким органом управління </w:t>
            </w:r>
            <w:r w:rsidRPr="00895FF2">
              <w:rPr>
                <w:color w:val="000000"/>
                <w:lang w:val="en-US"/>
              </w:rPr>
              <w:t>ENPICBC</w:t>
            </w:r>
            <w:r w:rsidRPr="00976E87">
              <w:rPr>
                <w:color w:val="000000"/>
              </w:rPr>
              <w:t xml:space="preserve"> або </w:t>
            </w:r>
            <w:r w:rsidRPr="00895FF2">
              <w:rPr>
                <w:color w:val="000000"/>
                <w:lang w:val="en-US"/>
              </w:rPr>
              <w:t>ENICBC</w:t>
            </w:r>
            <w:r w:rsidRPr="00976E87">
              <w:rPr>
                <w:color w:val="000000"/>
              </w:rPr>
              <w:t xml:space="preserve">, органами аудиту </w:t>
            </w:r>
            <w:r w:rsidRPr="00895FF2">
              <w:rPr>
                <w:color w:val="000000"/>
                <w:lang w:val="en-US"/>
              </w:rPr>
              <w:t>ENICBC</w:t>
            </w:r>
            <w:r w:rsidRPr="00976E87">
              <w:rPr>
                <w:color w:val="000000"/>
              </w:rPr>
              <w:t xml:space="preserve">, Європейською комісією, </w:t>
            </w:r>
            <w:r w:rsidRPr="00895FF2">
              <w:rPr>
                <w:color w:val="000000"/>
                <w:lang w:val="en-US"/>
              </w:rPr>
              <w:t>OLAF</w:t>
            </w:r>
            <w:r w:rsidRPr="00976E87">
              <w:rPr>
                <w:color w:val="000000"/>
              </w:rPr>
              <w:t xml:space="preserve"> або Європейським судом аудиторів; </w:t>
            </w:r>
          </w:p>
        </w:tc>
        <w:tc>
          <w:tcPr>
            <w:tcW w:w="983" w:type="dxa"/>
          </w:tcPr>
          <w:p w:rsidR="00630E48" w:rsidRPr="00976E87" w:rsidRDefault="00351AA5" w:rsidP="0060782D">
            <w:pPr>
              <w:tabs>
                <w:tab w:val="left" w:pos="3206"/>
              </w:tabs>
              <w:spacing w:line="276" w:lineRule="auto"/>
            </w:pPr>
            <w:r>
              <w:rPr>
                <w:noProof/>
                <w:lang w:eastAsia="uk-UA"/>
              </w:rPr>
              <w:pict>
                <v:rect id="_x0000_s1054" style="position:absolute;margin-left:11.2pt;margin-top:55.7pt;width:15.65pt;height:15.65pt;z-index:2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976E87" w:rsidRDefault="00351AA5" w:rsidP="0060782D">
            <w:pPr>
              <w:tabs>
                <w:tab w:val="left" w:pos="3206"/>
              </w:tabs>
              <w:spacing w:line="276" w:lineRule="auto"/>
            </w:pPr>
            <w:r>
              <w:rPr>
                <w:noProof/>
                <w:lang w:eastAsia="uk-UA"/>
              </w:rPr>
              <w:pict>
                <v:rect id="_x0000_s1055" style="position:absolute;margin-left:10.45pt;margin-top:55.7pt;width:15.65pt;height:15.65pt;z-index:3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c>
          <w:tcPr>
            <w:tcW w:w="8222" w:type="dxa"/>
          </w:tcPr>
          <w:p w:rsidR="00630E48" w:rsidRPr="00895FF2" w:rsidRDefault="00630E48" w:rsidP="0060782D">
            <w:pPr>
              <w:autoSpaceDE w:val="0"/>
              <w:autoSpaceDN w:val="0"/>
              <w:adjustRightInd w:val="0"/>
              <w:jc w:val="both"/>
              <w:rPr>
                <w:color w:val="000000"/>
                <w:lang w:val="ru-RU"/>
              </w:rPr>
            </w:pPr>
            <w:r w:rsidRPr="00895FF2">
              <w:rPr>
                <w:color w:val="000000"/>
                <w:lang w:val="ru-RU"/>
              </w:rPr>
              <w:t>(</w:t>
            </w:r>
            <w:r>
              <w:rPr>
                <w:color w:val="000000"/>
                <w:lang w:val="en-US"/>
              </w:rPr>
              <w:t>f</w:t>
            </w:r>
            <w:r w:rsidRPr="00895FF2">
              <w:rPr>
                <w:color w:val="000000"/>
                <w:lang w:val="ru-RU"/>
              </w:rPr>
              <w:t>) остаточним судовим рішенням або остаточним адміністративним рішенням було встановлено, що особа вчинила порушення згідно зі статтею</w:t>
            </w:r>
            <w:r w:rsidRPr="00F71311">
              <w:rPr>
                <w:color w:val="000000"/>
                <w:lang w:val="ru-RU"/>
              </w:rPr>
              <w:t xml:space="preserve">             </w:t>
            </w:r>
            <w:r w:rsidRPr="00895FF2">
              <w:rPr>
                <w:color w:val="000000"/>
                <w:lang w:val="en-US"/>
              </w:rPr>
              <w:t>1 (2) Регламенту Ради (ЄС, Євратом) № 2988/95</w:t>
            </w:r>
            <w:r>
              <w:rPr>
                <w:color w:val="000000"/>
              </w:rPr>
              <w:t>;</w:t>
            </w:r>
            <w:r w:rsidRPr="00895FF2">
              <w:rPr>
                <w:color w:val="000000"/>
                <w:lang w:val="en-US"/>
              </w:rPr>
              <w:t xml:space="preserve"> </w:t>
            </w:r>
          </w:p>
        </w:tc>
        <w:tc>
          <w:tcPr>
            <w:tcW w:w="983" w:type="dxa"/>
          </w:tcPr>
          <w:p w:rsidR="00630E48" w:rsidRPr="00895FF2" w:rsidRDefault="00351AA5" w:rsidP="0060782D">
            <w:pPr>
              <w:tabs>
                <w:tab w:val="left" w:pos="3206"/>
              </w:tabs>
              <w:spacing w:line="276" w:lineRule="auto"/>
              <w:rPr>
                <w:lang w:val="ru-RU"/>
              </w:rPr>
            </w:pPr>
            <w:r>
              <w:rPr>
                <w:noProof/>
                <w:lang w:eastAsia="uk-UA"/>
              </w:rPr>
              <w:pict>
                <v:rect id="_x0000_s1056" style="position:absolute;margin-left:12.45pt;margin-top:13.05pt;width:15.65pt;height:15.65pt;z-index:3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895FF2" w:rsidRDefault="00351AA5" w:rsidP="0060782D">
            <w:pPr>
              <w:tabs>
                <w:tab w:val="left" w:pos="3206"/>
              </w:tabs>
              <w:spacing w:line="276" w:lineRule="auto"/>
              <w:rPr>
                <w:lang w:val="ru-RU"/>
              </w:rPr>
            </w:pPr>
            <w:r>
              <w:rPr>
                <w:noProof/>
                <w:lang w:eastAsia="uk-UA"/>
              </w:rPr>
              <w:pict>
                <v:rect id="_x0000_s1057" style="position:absolute;margin-left:10.45pt;margin-top:13.05pt;width:15.65pt;height:15.65pt;z-index: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rPr>
          <w:trHeight w:val="1109"/>
        </w:trPr>
        <w:tc>
          <w:tcPr>
            <w:tcW w:w="8222" w:type="dxa"/>
          </w:tcPr>
          <w:p w:rsidR="00630E48" w:rsidRPr="00F71311" w:rsidRDefault="00630E48" w:rsidP="0060782D">
            <w:pPr>
              <w:autoSpaceDE w:val="0"/>
              <w:autoSpaceDN w:val="0"/>
              <w:adjustRightInd w:val="0"/>
              <w:jc w:val="both"/>
              <w:rPr>
                <w:color w:val="000000"/>
              </w:rPr>
            </w:pPr>
            <w:r w:rsidRPr="00F71311">
              <w:rPr>
                <w:color w:val="000000"/>
              </w:rPr>
              <w:t>(</w:t>
            </w:r>
            <w:r w:rsidRPr="00F71311">
              <w:rPr>
                <w:color w:val="000000"/>
                <w:lang w:val="en-US"/>
              </w:rPr>
              <w:t>g</w:t>
            </w:r>
            <w:r w:rsidRPr="00F71311">
              <w:rPr>
                <w:color w:val="000000"/>
              </w:rPr>
              <w:t xml:space="preserve">) остаточним рішенням або остаточним адміністративним рішенням було встановлено, що особа створила організацію під іншою юрисдикцією з метою обійти податкові, соціальні чи будь-які інші юридичні зобов’язання в юрисдикції свого зареєстрованого офісу, центральної адміністрації або головного місця </w:t>
            </w:r>
            <w:r>
              <w:rPr>
                <w:color w:val="000000"/>
              </w:rPr>
              <w:t xml:space="preserve">ведення </w:t>
            </w:r>
            <w:r w:rsidRPr="00F71311">
              <w:rPr>
                <w:color w:val="000000"/>
              </w:rPr>
              <w:t>бізнес</w:t>
            </w:r>
            <w:r>
              <w:rPr>
                <w:color w:val="000000"/>
              </w:rPr>
              <w:t>у;</w:t>
            </w:r>
          </w:p>
        </w:tc>
        <w:tc>
          <w:tcPr>
            <w:tcW w:w="983" w:type="dxa"/>
          </w:tcPr>
          <w:p w:rsidR="00630E48" w:rsidRPr="00F71311" w:rsidRDefault="00351AA5" w:rsidP="0060782D">
            <w:pPr>
              <w:tabs>
                <w:tab w:val="left" w:pos="3206"/>
              </w:tabs>
              <w:spacing w:line="276" w:lineRule="auto"/>
            </w:pPr>
            <w:r>
              <w:rPr>
                <w:noProof/>
                <w:lang w:eastAsia="uk-UA"/>
              </w:rPr>
              <w:pict>
                <v:rect id="_x0000_s1058" style="position:absolute;margin-left:12.45pt;margin-top:23.4pt;width:15.65pt;height:15.65pt;z-index:3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Pr="00F71311" w:rsidRDefault="00351AA5" w:rsidP="0060782D">
            <w:pPr>
              <w:tabs>
                <w:tab w:val="left" w:pos="3206"/>
              </w:tabs>
              <w:spacing w:line="276" w:lineRule="auto"/>
            </w:pPr>
            <w:r>
              <w:rPr>
                <w:noProof/>
                <w:lang w:eastAsia="uk-UA"/>
              </w:rPr>
              <w:pict>
                <v:rect id="_x0000_s1059" style="position:absolute;margin-left:10.45pt;margin-top:23.4pt;width:15.65pt;height:15.65pt;z-index:3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rPr>
          <w:trHeight w:val="1109"/>
        </w:trPr>
        <w:tc>
          <w:tcPr>
            <w:tcW w:w="8222" w:type="dxa"/>
          </w:tcPr>
          <w:p w:rsidR="00630E48" w:rsidRPr="003E5C5B" w:rsidRDefault="00630E48" w:rsidP="0060782D">
            <w:pPr>
              <w:autoSpaceDE w:val="0"/>
              <w:autoSpaceDN w:val="0"/>
              <w:adjustRightInd w:val="0"/>
              <w:jc w:val="both"/>
              <w:rPr>
                <w:color w:val="000000"/>
              </w:rPr>
            </w:pPr>
            <w:r w:rsidRPr="003E5C5B">
              <w:rPr>
                <w:noProof/>
                <w:lang w:val="ru-RU"/>
              </w:rPr>
              <w:t xml:space="preserve">(h) </w:t>
            </w:r>
            <w:r w:rsidRPr="003E5C5B">
              <w:rPr>
                <w:i/>
                <w:noProof/>
                <w:lang w:val="ru-RU"/>
              </w:rPr>
              <w:t>(лише для юридичних осіб</w:t>
            </w:r>
            <w:r w:rsidRPr="003E5C5B">
              <w:rPr>
                <w:noProof/>
                <w:lang w:val="ru-RU"/>
              </w:rPr>
              <w:t xml:space="preserve">) </w:t>
            </w:r>
            <w:r w:rsidRPr="003E5C5B">
              <w:rPr>
                <w:color w:val="000000"/>
                <w:lang w:val="ru-RU"/>
              </w:rPr>
              <w:t>остаточним рішенням або остаточним адміністративни</w:t>
            </w:r>
            <w:r>
              <w:rPr>
                <w:color w:val="000000"/>
                <w:lang w:val="ru-RU"/>
              </w:rPr>
              <w:t xml:space="preserve">м рішенням було встановлено, що, юридична </w:t>
            </w:r>
            <w:r w:rsidRPr="003E5C5B">
              <w:rPr>
                <w:color w:val="000000"/>
                <w:lang w:val="ru-RU"/>
              </w:rPr>
              <w:t>особа створена з наміром, передбаченим в пункті (</w:t>
            </w:r>
            <w:r w:rsidRPr="003E5C5B">
              <w:rPr>
                <w:color w:val="000000"/>
              </w:rPr>
              <w:t>g</w:t>
            </w:r>
            <w:r w:rsidRPr="003E5C5B">
              <w:rPr>
                <w:color w:val="000000"/>
                <w:lang w:val="ru-RU"/>
              </w:rPr>
              <w:t>).</w:t>
            </w:r>
          </w:p>
        </w:tc>
        <w:tc>
          <w:tcPr>
            <w:tcW w:w="983" w:type="dxa"/>
          </w:tcPr>
          <w:p w:rsidR="00630E48" w:rsidRDefault="00351AA5" w:rsidP="0060782D">
            <w:pPr>
              <w:tabs>
                <w:tab w:val="left" w:pos="3206"/>
              </w:tabs>
              <w:spacing w:line="276" w:lineRule="auto"/>
              <w:rPr>
                <w:noProof/>
                <w:lang w:eastAsia="uk-UA"/>
              </w:rPr>
            </w:pPr>
            <w:r>
              <w:rPr>
                <w:noProof/>
                <w:lang w:eastAsia="uk-UA"/>
              </w:rPr>
              <w:pict>
                <v:rect id="_x0000_s1060" style="position:absolute;margin-left:11.2pt;margin-top:18.6pt;width:15.65pt;height:15.65pt;z-index:3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Default="00351AA5" w:rsidP="0060782D">
            <w:pPr>
              <w:tabs>
                <w:tab w:val="left" w:pos="3206"/>
              </w:tabs>
              <w:spacing w:line="276" w:lineRule="auto"/>
              <w:rPr>
                <w:noProof/>
                <w:lang w:eastAsia="uk-UA"/>
              </w:rPr>
            </w:pPr>
            <w:r>
              <w:rPr>
                <w:noProof/>
                <w:lang w:eastAsia="uk-UA"/>
              </w:rPr>
              <w:pict>
                <v:rect id="_x0000_s1061" style="position:absolute;margin-left:10.45pt;margin-top:18.6pt;width:15.65pt;height:15.65pt;z-index: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rPr>
          <w:trHeight w:val="1294"/>
        </w:trPr>
        <w:tc>
          <w:tcPr>
            <w:tcW w:w="8222" w:type="dxa"/>
          </w:tcPr>
          <w:p w:rsidR="00630E48" w:rsidRPr="006C121F" w:rsidRDefault="00630E48" w:rsidP="0060782D">
            <w:pPr>
              <w:pStyle w:val="Text1"/>
              <w:spacing w:before="40" w:after="40"/>
              <w:ind w:left="0"/>
              <w:rPr>
                <w:strike/>
                <w:color w:val="000000"/>
                <w:lang w:val="uk-UA"/>
              </w:rPr>
            </w:pPr>
            <w:r>
              <w:rPr>
                <w:color w:val="000000"/>
                <w:lang w:val="uk-UA"/>
              </w:rPr>
              <w:lastRenderedPageBreak/>
              <w:t xml:space="preserve">     (2) </w:t>
            </w:r>
            <w:r w:rsidRPr="00200CDF">
              <w:rPr>
                <w:color w:val="000000"/>
                <w:lang w:val="uk-UA"/>
              </w:rPr>
              <w:t xml:space="preserve">заявляє, що для ситуацій, зазначених у підпунктах (1)(c) - (1)(h) </w:t>
            </w:r>
            <w:r>
              <w:rPr>
                <w:color w:val="000000"/>
                <w:lang w:val="uk-UA"/>
              </w:rPr>
              <w:t xml:space="preserve">зазначених </w:t>
            </w:r>
            <w:r w:rsidRPr="00200CDF">
              <w:rPr>
                <w:color w:val="000000"/>
                <w:lang w:val="uk-UA"/>
              </w:rPr>
              <w:t>вище, за відсутності остаточного судового вироку або остаточного адміністративного рішення, особа є</w:t>
            </w:r>
            <w:r>
              <w:rPr>
                <w:color w:val="000000"/>
                <w:lang w:val="uk-UA"/>
              </w:rPr>
              <w:t>:</w:t>
            </w:r>
          </w:p>
        </w:tc>
        <w:tc>
          <w:tcPr>
            <w:tcW w:w="983" w:type="dxa"/>
          </w:tcPr>
          <w:p w:rsidR="00630E48" w:rsidRDefault="00630E48" w:rsidP="0060782D">
            <w:pPr>
              <w:tabs>
                <w:tab w:val="left" w:pos="3206"/>
              </w:tabs>
              <w:spacing w:line="276" w:lineRule="auto"/>
              <w:jc w:val="center"/>
              <w:rPr>
                <w:noProof/>
                <w:lang w:eastAsia="uk-UA"/>
              </w:rPr>
            </w:pPr>
            <w:r w:rsidRPr="00895FF2">
              <w:rPr>
                <w:color w:val="000000"/>
                <w:lang w:val="en-US"/>
              </w:rPr>
              <w:t>ТАК</w:t>
            </w:r>
          </w:p>
        </w:tc>
        <w:tc>
          <w:tcPr>
            <w:tcW w:w="937" w:type="dxa"/>
          </w:tcPr>
          <w:p w:rsidR="00630E48" w:rsidRDefault="00630E48" w:rsidP="0060782D">
            <w:pPr>
              <w:tabs>
                <w:tab w:val="left" w:pos="3206"/>
              </w:tabs>
              <w:spacing w:line="276" w:lineRule="auto"/>
              <w:jc w:val="center"/>
              <w:rPr>
                <w:noProof/>
                <w:lang w:eastAsia="uk-UA"/>
              </w:rPr>
            </w:pPr>
            <w:r w:rsidRPr="00895FF2">
              <w:rPr>
                <w:color w:val="000000"/>
                <w:lang w:val="en-US"/>
              </w:rPr>
              <w:t>НІ</w:t>
            </w:r>
          </w:p>
        </w:tc>
      </w:tr>
      <w:tr w:rsidR="00630E48" w:rsidRPr="00895FF2" w:rsidTr="0060782D">
        <w:trPr>
          <w:trHeight w:val="1669"/>
        </w:trPr>
        <w:tc>
          <w:tcPr>
            <w:tcW w:w="8222" w:type="dxa"/>
          </w:tcPr>
          <w:p w:rsidR="00630E48" w:rsidRPr="00D06240" w:rsidRDefault="00630E48" w:rsidP="0060782D">
            <w:pPr>
              <w:tabs>
                <w:tab w:val="left" w:pos="3206"/>
              </w:tabs>
              <w:ind w:left="567" w:hanging="283"/>
              <w:jc w:val="both"/>
              <w:rPr>
                <w:color w:val="000000"/>
              </w:rPr>
            </w:pPr>
            <w:r w:rsidRPr="00D06240">
              <w:rPr>
                <w:color w:val="000000"/>
              </w:rPr>
              <w:t>і</w:t>
            </w:r>
            <w:r>
              <w:rPr>
                <w:color w:val="000000"/>
              </w:rPr>
              <w:t>.</w:t>
            </w:r>
            <w:r w:rsidRPr="00D06240">
              <w:rPr>
                <w:color w:val="000000"/>
              </w:rPr>
              <w:t xml:space="preserve"> </w:t>
            </w:r>
            <w:r>
              <w:rPr>
                <w:color w:val="000000"/>
              </w:rPr>
              <w:t xml:space="preserve"> </w:t>
            </w:r>
            <w:r w:rsidRPr="00D06240">
              <w:rPr>
                <w:color w:val="000000"/>
              </w:rPr>
              <w:t>суб’єктом фактів, встановлених у контексті перевірок або розслідувань, проведених Європейською прокуратурою, Рахунковою палатою або внутрішнім аудитором, або будь-якою іншою перевіркою, аудитом або контролем, здійсненим під відповідальністю уповноваженої посадової особи органу управління, інституції ЄС, європейського офісу або агенції чи органу ЄС;</w:t>
            </w:r>
          </w:p>
        </w:tc>
        <w:tc>
          <w:tcPr>
            <w:tcW w:w="983" w:type="dxa"/>
          </w:tcPr>
          <w:p w:rsidR="00630E48" w:rsidRDefault="00351AA5" w:rsidP="0060782D">
            <w:pPr>
              <w:tabs>
                <w:tab w:val="left" w:pos="3206"/>
              </w:tabs>
              <w:spacing w:line="276" w:lineRule="auto"/>
              <w:rPr>
                <w:noProof/>
                <w:sz w:val="20"/>
                <w:szCs w:val="20"/>
                <w:lang w:eastAsia="uk-UA"/>
              </w:rPr>
            </w:pPr>
            <w:r>
              <w:rPr>
                <w:noProof/>
                <w:sz w:val="20"/>
                <w:szCs w:val="20"/>
                <w:lang w:eastAsia="uk-UA"/>
              </w:rPr>
              <w:pict>
                <v:rect id="_x0000_s1063" style="position:absolute;margin-left:12.45pt;margin-top:28.5pt;width:15.65pt;height:15.65pt;z-index:3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Default="00351AA5" w:rsidP="0060782D">
            <w:pPr>
              <w:tabs>
                <w:tab w:val="left" w:pos="3206"/>
              </w:tabs>
              <w:spacing w:line="276" w:lineRule="auto"/>
              <w:rPr>
                <w:noProof/>
                <w:lang w:eastAsia="uk-UA"/>
              </w:rPr>
            </w:pPr>
            <w:r>
              <w:rPr>
                <w:noProof/>
                <w:lang w:eastAsia="uk-UA"/>
              </w:rPr>
              <w:pict>
                <v:rect id="_x0000_s1064" style="position:absolute;margin-left:12.05pt;margin-top:28.5pt;width:15.65pt;height:15.65pt;z-index:3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rPr>
          <w:trHeight w:val="1235"/>
        </w:trPr>
        <w:tc>
          <w:tcPr>
            <w:tcW w:w="8222" w:type="dxa"/>
          </w:tcPr>
          <w:p w:rsidR="00630E48" w:rsidRPr="001A7579" w:rsidRDefault="00630E48" w:rsidP="0060782D">
            <w:pPr>
              <w:autoSpaceDE w:val="0"/>
              <w:autoSpaceDN w:val="0"/>
              <w:adjustRightInd w:val="0"/>
              <w:ind w:left="567" w:hanging="283"/>
              <w:jc w:val="both"/>
              <w:rPr>
                <w:color w:val="000000"/>
              </w:rPr>
            </w:pPr>
            <w:r>
              <w:rPr>
                <w:color w:val="000000"/>
                <w:lang w:val="en-US"/>
              </w:rPr>
              <w:t>ii</w:t>
            </w:r>
            <w:r>
              <w:rPr>
                <w:color w:val="000000"/>
              </w:rPr>
              <w:t>.</w:t>
            </w:r>
            <w:r w:rsidRPr="001A7579">
              <w:rPr>
                <w:color w:val="000000"/>
              </w:rPr>
              <w:t xml:space="preserve"> </w:t>
            </w:r>
            <w:r w:rsidRPr="00D06240">
              <w:rPr>
                <w:color w:val="000000"/>
                <w:lang w:eastAsia="en-GB"/>
              </w:rPr>
              <w:t>суб’єктом неостаточних судових рішень або неостаточних адміністративних рішень, які можуть включати дисциплінарні заходи, вжиті компетентним наглядовим органом, відповідальним за перевірку дотримання стандартів професійної етики;</w:t>
            </w:r>
          </w:p>
        </w:tc>
        <w:tc>
          <w:tcPr>
            <w:tcW w:w="983" w:type="dxa"/>
          </w:tcPr>
          <w:p w:rsidR="00630E48" w:rsidRDefault="00351AA5" w:rsidP="0060782D">
            <w:pPr>
              <w:tabs>
                <w:tab w:val="left" w:pos="3206"/>
              </w:tabs>
              <w:spacing w:line="276" w:lineRule="auto"/>
              <w:rPr>
                <w:noProof/>
                <w:sz w:val="20"/>
                <w:szCs w:val="20"/>
                <w:lang w:eastAsia="uk-UA"/>
              </w:rPr>
            </w:pPr>
            <w:r>
              <w:rPr>
                <w:noProof/>
                <w:sz w:val="20"/>
                <w:szCs w:val="20"/>
                <w:lang w:eastAsia="uk-UA"/>
              </w:rPr>
              <w:pict>
                <v:rect id="_x0000_s1065" style="position:absolute;margin-left:12.45pt;margin-top:19.95pt;width:15.65pt;height:15.65pt;z-index: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Default="00351AA5" w:rsidP="0060782D">
            <w:pPr>
              <w:tabs>
                <w:tab w:val="left" w:pos="3206"/>
              </w:tabs>
              <w:spacing w:line="276" w:lineRule="auto"/>
              <w:rPr>
                <w:noProof/>
                <w:lang w:eastAsia="uk-UA"/>
              </w:rPr>
            </w:pPr>
            <w:r>
              <w:rPr>
                <w:noProof/>
                <w:lang w:eastAsia="uk-UA"/>
              </w:rPr>
              <w:pict>
                <v:rect id="_x0000_s1066" style="position:absolute;margin-left:12.7pt;margin-top:19.95pt;width:15.65pt;height:15.65pt;z-index:4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rPr>
          <w:trHeight w:val="1104"/>
        </w:trPr>
        <w:tc>
          <w:tcPr>
            <w:tcW w:w="8222" w:type="dxa"/>
          </w:tcPr>
          <w:p w:rsidR="00630E48" w:rsidRPr="001A7579" w:rsidRDefault="00630E48" w:rsidP="0060782D">
            <w:pPr>
              <w:autoSpaceDE w:val="0"/>
              <w:autoSpaceDN w:val="0"/>
              <w:adjustRightInd w:val="0"/>
              <w:ind w:left="567" w:hanging="425"/>
              <w:jc w:val="both"/>
              <w:rPr>
                <w:color w:val="000000"/>
              </w:rPr>
            </w:pPr>
            <w:r w:rsidRPr="00356236">
              <w:rPr>
                <w:color w:val="000000"/>
                <w:lang w:val="en-US"/>
              </w:rPr>
              <w:t>iii</w:t>
            </w:r>
            <w:r w:rsidRPr="00356236">
              <w:rPr>
                <w:color w:val="000000"/>
              </w:rPr>
              <w:t>.</w:t>
            </w:r>
            <w:r w:rsidRPr="001A7579">
              <w:rPr>
                <w:color w:val="000000"/>
              </w:rPr>
              <w:t xml:space="preserve"> </w:t>
            </w:r>
            <w:r w:rsidRPr="00356236">
              <w:rPr>
                <w:color w:val="000000"/>
              </w:rPr>
              <w:t>суб’єктом фактів, зазначених у рішеннях організацій або осіб, яким доручено виконання завдань з реалізації бюджету ЄС;</w:t>
            </w:r>
          </w:p>
        </w:tc>
        <w:tc>
          <w:tcPr>
            <w:tcW w:w="983" w:type="dxa"/>
          </w:tcPr>
          <w:p w:rsidR="00630E48" w:rsidRDefault="00351AA5" w:rsidP="0060782D">
            <w:pPr>
              <w:tabs>
                <w:tab w:val="left" w:pos="3206"/>
              </w:tabs>
              <w:spacing w:line="276" w:lineRule="auto"/>
              <w:rPr>
                <w:noProof/>
                <w:sz w:val="20"/>
                <w:szCs w:val="20"/>
                <w:lang w:eastAsia="uk-UA"/>
              </w:rPr>
            </w:pPr>
            <w:r>
              <w:rPr>
                <w:noProof/>
                <w:lang w:eastAsia="uk-UA"/>
              </w:rPr>
              <w:pict>
                <v:rect id="_x0000_s1062" style="position:absolute;margin-left:14.65pt;margin-top:21.2pt;width:15.65pt;height:15.65pt;z-index:3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Default="00351AA5" w:rsidP="0060782D">
            <w:pPr>
              <w:tabs>
                <w:tab w:val="left" w:pos="3206"/>
              </w:tabs>
              <w:spacing w:line="276" w:lineRule="auto"/>
              <w:rPr>
                <w:noProof/>
                <w:lang w:eastAsia="uk-UA"/>
              </w:rPr>
            </w:pPr>
            <w:r>
              <w:rPr>
                <w:noProof/>
                <w:lang w:eastAsia="uk-UA"/>
              </w:rPr>
              <w:pict>
                <v:rect id="_x0000_s1115" style="position:absolute;margin-left:10.45pt;margin-top:21.2pt;width:15.65pt;height:15.65pt;z-index:9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rPr>
          <w:trHeight w:val="563"/>
        </w:trPr>
        <w:tc>
          <w:tcPr>
            <w:tcW w:w="8222" w:type="dxa"/>
          </w:tcPr>
          <w:p w:rsidR="00630E48" w:rsidRPr="00196EEC" w:rsidRDefault="00630E48" w:rsidP="0060782D">
            <w:pPr>
              <w:tabs>
                <w:tab w:val="left" w:pos="3206"/>
              </w:tabs>
              <w:spacing w:line="276" w:lineRule="auto"/>
              <w:ind w:left="567" w:hanging="425"/>
              <w:jc w:val="both"/>
              <w:rPr>
                <w:lang w:val="ru-RU"/>
              </w:rPr>
            </w:pPr>
            <w:r w:rsidRPr="00196EEC">
              <w:rPr>
                <w:color w:val="000000"/>
                <w:lang w:val="en-US"/>
              </w:rPr>
              <w:t>iv</w:t>
            </w:r>
            <w:r w:rsidRPr="00196EEC">
              <w:rPr>
                <w:color w:val="000000"/>
              </w:rPr>
              <w:t>. суб’єктом інформації, переданої державами-членами, які використовують кошти ЄС;</w:t>
            </w:r>
          </w:p>
        </w:tc>
        <w:tc>
          <w:tcPr>
            <w:tcW w:w="983" w:type="dxa"/>
          </w:tcPr>
          <w:p w:rsidR="00630E48" w:rsidRDefault="00351AA5" w:rsidP="0060782D">
            <w:pPr>
              <w:tabs>
                <w:tab w:val="left" w:pos="3206"/>
              </w:tabs>
              <w:spacing w:line="276" w:lineRule="auto"/>
              <w:rPr>
                <w:noProof/>
                <w:sz w:val="20"/>
                <w:szCs w:val="20"/>
                <w:lang w:eastAsia="uk-UA"/>
              </w:rPr>
            </w:pPr>
            <w:r>
              <w:rPr>
                <w:noProof/>
                <w:lang w:eastAsia="uk-UA"/>
              </w:rPr>
              <w:pict>
                <v:rect id="_x0000_s1067" style="position:absolute;margin-left:12.45pt;margin-top:8.25pt;width:15.65pt;height:15.65pt;z-index:4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Default="00351AA5" w:rsidP="0060782D">
            <w:pPr>
              <w:tabs>
                <w:tab w:val="left" w:pos="3206"/>
              </w:tabs>
              <w:spacing w:line="276" w:lineRule="auto"/>
              <w:rPr>
                <w:noProof/>
                <w:lang w:eastAsia="uk-UA"/>
              </w:rPr>
            </w:pPr>
            <w:r>
              <w:rPr>
                <w:noProof/>
                <w:lang w:eastAsia="uk-UA"/>
              </w:rPr>
              <w:pict>
                <v:rect id="_x0000_s1068" style="position:absolute;margin-left:12.2pt;margin-top:8.25pt;width:15.65pt;height:15.65pt;z-index:4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rPr>
          <w:trHeight w:val="807"/>
        </w:trPr>
        <w:tc>
          <w:tcPr>
            <w:tcW w:w="8222" w:type="dxa"/>
          </w:tcPr>
          <w:p w:rsidR="00630E48" w:rsidRPr="00196EEC" w:rsidRDefault="00630E48" w:rsidP="0060782D">
            <w:pPr>
              <w:pStyle w:val="Text1"/>
              <w:spacing w:before="40" w:after="40"/>
              <w:ind w:left="567" w:hanging="425"/>
              <w:rPr>
                <w:color w:val="000000"/>
                <w:lang w:val="uk-UA"/>
              </w:rPr>
            </w:pPr>
            <w:r>
              <w:rPr>
                <w:color w:val="000000"/>
                <w:lang w:val="en-US"/>
              </w:rPr>
              <w:t>v</w:t>
            </w:r>
            <w:r>
              <w:rPr>
                <w:color w:val="000000"/>
                <w:lang w:val="uk-UA"/>
              </w:rPr>
              <w:t>.</w:t>
            </w:r>
            <w:r>
              <w:rPr>
                <w:color w:val="000000"/>
                <w:lang w:val="ru-RU"/>
              </w:rPr>
              <w:t xml:space="preserve"> </w:t>
            </w:r>
            <w:r w:rsidRPr="00200CDF">
              <w:rPr>
                <w:color w:val="000000"/>
                <w:lang w:val="uk-UA"/>
              </w:rPr>
              <w:t xml:space="preserve">суб’єктом виконання рішень Комісії щодо порушення законодавства </w:t>
            </w:r>
            <w:r>
              <w:rPr>
                <w:color w:val="000000"/>
                <w:lang w:val="uk-UA"/>
              </w:rPr>
              <w:t>Є</w:t>
            </w:r>
            <w:r w:rsidRPr="00200CDF">
              <w:rPr>
                <w:color w:val="000000"/>
                <w:lang w:val="uk-UA"/>
              </w:rPr>
              <w:t>С</w:t>
            </w:r>
            <w:r>
              <w:rPr>
                <w:color w:val="000000"/>
                <w:lang w:val="uk-UA"/>
              </w:rPr>
              <w:t xml:space="preserve"> </w:t>
            </w:r>
            <w:r w:rsidRPr="00200CDF">
              <w:rPr>
                <w:color w:val="000000"/>
                <w:lang w:val="uk-UA"/>
              </w:rPr>
              <w:t xml:space="preserve">про конкуренцію або національного компетентного органу щодо порушення законодавства </w:t>
            </w:r>
            <w:r>
              <w:rPr>
                <w:color w:val="000000"/>
                <w:lang w:val="uk-UA"/>
              </w:rPr>
              <w:t>Є</w:t>
            </w:r>
            <w:r w:rsidRPr="00200CDF">
              <w:rPr>
                <w:color w:val="000000"/>
                <w:lang w:val="uk-UA"/>
              </w:rPr>
              <w:t>С</w:t>
            </w:r>
            <w:r>
              <w:rPr>
                <w:color w:val="000000"/>
                <w:lang w:val="uk-UA"/>
              </w:rPr>
              <w:t xml:space="preserve"> </w:t>
            </w:r>
            <w:r w:rsidRPr="00200CDF">
              <w:rPr>
                <w:color w:val="000000"/>
                <w:lang w:val="uk-UA"/>
              </w:rPr>
              <w:t>або національного законодавства про конкуренцію;</w:t>
            </w:r>
          </w:p>
        </w:tc>
        <w:tc>
          <w:tcPr>
            <w:tcW w:w="983" w:type="dxa"/>
          </w:tcPr>
          <w:p w:rsidR="00630E48" w:rsidRDefault="00351AA5" w:rsidP="0060782D">
            <w:pPr>
              <w:tabs>
                <w:tab w:val="left" w:pos="3206"/>
              </w:tabs>
              <w:spacing w:line="276" w:lineRule="auto"/>
              <w:rPr>
                <w:noProof/>
                <w:sz w:val="20"/>
                <w:szCs w:val="20"/>
                <w:lang w:eastAsia="uk-UA"/>
              </w:rPr>
            </w:pPr>
            <w:r>
              <w:rPr>
                <w:noProof/>
                <w:sz w:val="20"/>
                <w:szCs w:val="20"/>
                <w:lang w:eastAsia="uk-UA"/>
              </w:rPr>
              <w:pict>
                <v:rect id="_x0000_s1069" style="position:absolute;margin-left:12.45pt;margin-top:18.35pt;width:15.65pt;height:15.65pt;z-index: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Default="00351AA5" w:rsidP="0060782D">
            <w:pPr>
              <w:tabs>
                <w:tab w:val="left" w:pos="3206"/>
              </w:tabs>
              <w:spacing w:line="276" w:lineRule="auto"/>
              <w:rPr>
                <w:noProof/>
                <w:lang w:eastAsia="uk-UA"/>
              </w:rPr>
            </w:pPr>
            <w:r>
              <w:rPr>
                <w:noProof/>
                <w:lang w:eastAsia="uk-UA"/>
              </w:rPr>
              <w:pict>
                <v:rect id="_x0000_s1070" style="position:absolute;margin-left:12.2pt;margin-top:18.35pt;width:15.65pt;height:15.65pt;z-index:4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r w:rsidR="00630E48" w:rsidRPr="00895FF2" w:rsidTr="0060782D">
        <w:trPr>
          <w:trHeight w:val="730"/>
        </w:trPr>
        <w:tc>
          <w:tcPr>
            <w:tcW w:w="8222" w:type="dxa"/>
          </w:tcPr>
          <w:p w:rsidR="00630E48" w:rsidRPr="0031610A" w:rsidRDefault="00630E48" w:rsidP="0060782D">
            <w:pPr>
              <w:pStyle w:val="Text1"/>
              <w:spacing w:before="40" w:after="40"/>
              <w:ind w:left="567" w:hanging="425"/>
              <w:rPr>
                <w:color w:val="000000"/>
                <w:lang w:val="uk-UA"/>
              </w:rPr>
            </w:pPr>
            <w:r>
              <w:rPr>
                <w:color w:val="000000"/>
                <w:lang w:val="en-US"/>
              </w:rPr>
              <w:t>vi</w:t>
            </w:r>
            <w:r>
              <w:rPr>
                <w:color w:val="000000"/>
                <w:lang w:val="uk-UA"/>
              </w:rPr>
              <w:t>.</w:t>
            </w:r>
            <w:r w:rsidRPr="0031610A">
              <w:rPr>
                <w:color w:val="000000"/>
                <w:lang w:val="uk-UA"/>
              </w:rPr>
              <w:t xml:space="preserve"> </w:t>
            </w:r>
            <w:r>
              <w:rPr>
                <w:color w:val="000000"/>
                <w:lang w:val="uk-UA"/>
              </w:rPr>
              <w:t xml:space="preserve">  </w:t>
            </w:r>
            <w:r w:rsidRPr="00200CDF">
              <w:rPr>
                <w:color w:val="000000"/>
                <w:lang w:val="uk-UA"/>
              </w:rPr>
              <w:t>поінформована будь-яким способом про те, що вона є об'єктом розслідування Європейського бюро по боротьбі з шахрайством (OLAF): або тому, що їй була надана можливість прокоментувати факти, що стосуються її, або тому, що вона була об'єктом перевірки OLAF на місці в ході розслідування, або тому, що вона була повідомлена про початок, закриття або будь-які обставини, пов'язані з розслідуванням OLAF стосовно неї.</w:t>
            </w:r>
          </w:p>
        </w:tc>
        <w:tc>
          <w:tcPr>
            <w:tcW w:w="983" w:type="dxa"/>
          </w:tcPr>
          <w:p w:rsidR="00630E48" w:rsidRDefault="00351AA5" w:rsidP="0060782D">
            <w:pPr>
              <w:tabs>
                <w:tab w:val="left" w:pos="3206"/>
              </w:tabs>
              <w:spacing w:line="276" w:lineRule="auto"/>
              <w:rPr>
                <w:noProof/>
                <w:sz w:val="20"/>
                <w:szCs w:val="20"/>
                <w:lang w:eastAsia="uk-UA"/>
              </w:rPr>
            </w:pPr>
            <w:r>
              <w:rPr>
                <w:noProof/>
                <w:sz w:val="20"/>
                <w:szCs w:val="20"/>
                <w:lang w:eastAsia="uk-UA"/>
              </w:rPr>
              <w:pict>
                <v:rect id="_x0000_s1071" style="position:absolute;margin-left:12.45pt;margin-top:11.25pt;width:15.65pt;height:15.65pt;z-index:4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c>
          <w:tcPr>
            <w:tcW w:w="937" w:type="dxa"/>
          </w:tcPr>
          <w:p w:rsidR="00630E48" w:rsidRDefault="00351AA5" w:rsidP="0060782D">
            <w:pPr>
              <w:tabs>
                <w:tab w:val="left" w:pos="3206"/>
              </w:tabs>
              <w:spacing w:line="276" w:lineRule="auto"/>
              <w:rPr>
                <w:noProof/>
                <w:lang w:eastAsia="uk-UA"/>
              </w:rPr>
            </w:pPr>
            <w:r>
              <w:rPr>
                <w:noProof/>
                <w:lang w:eastAsia="uk-UA"/>
              </w:rPr>
              <w:pict>
                <v:rect id="_x0000_s1072" style="position:absolute;margin-left:11.85pt;margin-top:11.25pt;width:15.65pt;height:15.65pt;z-index:4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"/>
              </w:pict>
            </w:r>
          </w:p>
        </w:tc>
      </w:tr>
    </w:tbl>
    <w:p w:rsidR="00630E48" w:rsidRPr="0031610A" w:rsidRDefault="00630E48" w:rsidP="00630E48">
      <w:pPr>
        <w:tabs>
          <w:tab w:val="left" w:pos="3206"/>
        </w:tabs>
        <w:spacing w:line="276" w:lineRule="auto"/>
      </w:pPr>
    </w:p>
    <w:p w:rsidR="00630E48" w:rsidRDefault="00630E48" w:rsidP="00630E48">
      <w:pPr>
        <w:tabs>
          <w:tab w:val="left" w:pos="3206"/>
        </w:tabs>
        <w:spacing w:line="276" w:lineRule="auto"/>
        <w:rPr>
          <w:b/>
          <w:bCs/>
          <w:lang w:val="ru-RU"/>
        </w:rPr>
      </w:pPr>
      <w:r w:rsidRPr="00895FF2">
        <w:rPr>
          <w:b/>
          <w:bCs/>
          <w:lang w:val="ru-RU"/>
        </w:rPr>
        <w:t>ІІ - Ситуації виключення стосовно фізичних осіб</w:t>
      </w:r>
      <w:r>
        <w:rPr>
          <w:b/>
          <w:bCs/>
          <w:lang w:val="ru-RU"/>
        </w:rPr>
        <w:t xml:space="preserve"> або юридичних осіб</w:t>
      </w:r>
      <w:r w:rsidRPr="00895FF2">
        <w:rPr>
          <w:b/>
          <w:bCs/>
          <w:lang w:val="ru-RU"/>
        </w:rPr>
        <w:t>, які мають право представляти, приймати рішення або контролювати юридичну особу</w:t>
      </w:r>
    </w:p>
    <w:p w:rsidR="00630E48" w:rsidRPr="00D75593" w:rsidRDefault="00630E48" w:rsidP="00630E48">
      <w:pPr>
        <w:tabs>
          <w:tab w:val="left" w:pos="3206"/>
        </w:tabs>
        <w:spacing w:line="276" w:lineRule="auto"/>
        <w:rPr>
          <w:b/>
          <w:bCs/>
          <w:sz w:val="16"/>
          <w:szCs w:val="16"/>
          <w:lang w:val="ru-RU"/>
        </w:rPr>
      </w:pPr>
    </w:p>
    <w:p w:rsidR="00630E48" w:rsidRPr="00D75593" w:rsidRDefault="00630E48" w:rsidP="00630E48">
      <w:pPr>
        <w:tabs>
          <w:tab w:val="left" w:pos="3206"/>
        </w:tabs>
        <w:spacing w:line="276" w:lineRule="auto"/>
        <w:jc w:val="center"/>
        <w:rPr>
          <w:bCs/>
          <w:i/>
          <w:sz w:val="20"/>
          <w:szCs w:val="20"/>
          <w:u w:val="single"/>
        </w:rPr>
      </w:pPr>
      <w:r w:rsidRPr="00D75593">
        <w:rPr>
          <w:bCs/>
          <w:i/>
          <w:sz w:val="20"/>
          <w:szCs w:val="20"/>
          <w:u w:val="single"/>
        </w:rPr>
        <w:t>Не заповнюється учасниками, що виступають як фізична особа-підприємець</w:t>
      </w:r>
    </w:p>
    <w:p w:rsidR="00630E48" w:rsidRPr="00530DE1" w:rsidRDefault="00630E48" w:rsidP="00630E48">
      <w:pPr>
        <w:tabs>
          <w:tab w:val="left" w:pos="3206"/>
        </w:tabs>
        <w:spacing w:line="276" w:lineRule="auto"/>
        <w:rPr>
          <w:b/>
          <w:bCs/>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7"/>
        <w:gridCol w:w="990"/>
        <w:gridCol w:w="990"/>
      </w:tblGrid>
      <w:tr w:rsidR="00630E48" w:rsidRPr="00895FF2" w:rsidTr="0060782D">
        <w:trPr>
          <w:trHeight w:val="873"/>
        </w:trPr>
        <w:tc>
          <w:tcPr>
            <w:tcW w:w="8188" w:type="dxa"/>
          </w:tcPr>
          <w:p w:rsidR="00630E48" w:rsidRPr="0031610A" w:rsidRDefault="00630E48" w:rsidP="0060782D">
            <w:pPr>
              <w:autoSpaceDE w:val="0"/>
              <w:autoSpaceDN w:val="0"/>
              <w:adjustRightInd w:val="0"/>
              <w:jc w:val="both"/>
              <w:rPr>
                <w:b/>
                <w:bCs/>
                <w:color w:val="000000"/>
              </w:rPr>
            </w:pPr>
            <w:r w:rsidRPr="00444AF8">
              <w:rPr>
                <w:noProof/>
              </w:rPr>
              <w:t xml:space="preserve"> (3 )заявляє, що фізична або юридична особа, яка є членом адміністративного, управлінського або наглядового органу вищезазначеної юридичної особи, або має повноваження представництва, прийняття рішень або контролю щодо вищезазначеної юридичної особи (це стосується, наприклад, директорів компаній, членів управлінських або наглядових органів, а також випадків, коли одна фізична або юридична особа володіє більшістю акцій), або є бенефіціарним власником особи (як зазначено в пункті 6 статті 3 Директиви (ЄС) № 2015/849), перебуває в одній з наступних ситуацій:</w:t>
            </w:r>
          </w:p>
        </w:tc>
        <w:tc>
          <w:tcPr>
            <w:tcW w:w="992"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ТАК</w:t>
            </w:r>
          </w:p>
        </w:tc>
        <w:tc>
          <w:tcPr>
            <w:tcW w:w="993"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НІ</w:t>
            </w:r>
          </w:p>
        </w:tc>
      </w:tr>
      <w:tr w:rsidR="00630E48" w:rsidRPr="00895FF2" w:rsidTr="0060782D">
        <w:trPr>
          <w:trHeight w:val="561"/>
        </w:trPr>
        <w:tc>
          <w:tcPr>
            <w:tcW w:w="8188" w:type="dxa"/>
          </w:tcPr>
          <w:p w:rsidR="00630E48" w:rsidRPr="00CC4A5A" w:rsidRDefault="00630E48" w:rsidP="0060782D">
            <w:pPr>
              <w:autoSpaceDE w:val="0"/>
              <w:autoSpaceDN w:val="0"/>
              <w:adjustRightInd w:val="0"/>
              <w:ind w:left="567"/>
              <w:rPr>
                <w:color w:val="000000"/>
                <w:lang w:val="ru-RU"/>
              </w:rPr>
            </w:pPr>
            <w:r w:rsidRPr="00CC4A5A">
              <w:rPr>
                <w:noProof/>
                <w:lang w:val="ru-RU"/>
              </w:rPr>
              <w:t xml:space="preserve">Ситуація </w:t>
            </w:r>
            <w:r>
              <w:rPr>
                <w:noProof/>
                <w:lang w:val="ru-RU"/>
              </w:rPr>
              <w:t>1</w:t>
            </w:r>
            <w:r w:rsidRPr="00CC4A5A">
              <w:rPr>
                <w:noProof/>
                <w:lang w:val="ru-RU"/>
              </w:rPr>
              <w:t>(</w:t>
            </w:r>
            <w:r w:rsidRPr="00CC4A5A">
              <w:rPr>
                <w:noProof/>
              </w:rPr>
              <w:t>c</w:t>
            </w:r>
            <w:r w:rsidRPr="00CC4A5A">
              <w:rPr>
                <w:noProof/>
                <w:lang w:val="ru-RU"/>
              </w:rPr>
              <w:t>) вище (серйозні професійні порушення)</w:t>
            </w:r>
          </w:p>
        </w:tc>
        <w:tc>
          <w:tcPr>
            <w:tcW w:w="992" w:type="dxa"/>
          </w:tcPr>
          <w:p w:rsidR="00630E48" w:rsidRPr="00895FF2" w:rsidRDefault="00351AA5" w:rsidP="0060782D">
            <w:pPr>
              <w:tabs>
                <w:tab w:val="left" w:pos="3206"/>
              </w:tabs>
              <w:spacing w:line="276" w:lineRule="auto"/>
              <w:rPr>
                <w:lang w:val="ru-RU"/>
              </w:rPr>
            </w:pPr>
            <w:r>
              <w:rPr>
                <w:noProof/>
                <w:lang w:eastAsia="uk-UA"/>
              </w:rPr>
              <w:pict>
                <v:rect id="_x0000_s1110" style="position:absolute;margin-left:12.4pt;margin-top:5pt;width:15.6pt;height:15.65pt;z-index:8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"/>
              </w:pict>
            </w:r>
          </w:p>
        </w:tc>
        <w:tc>
          <w:tcPr>
            <w:tcW w:w="993" w:type="dxa"/>
          </w:tcPr>
          <w:p w:rsidR="00630E48" w:rsidRPr="00895FF2" w:rsidRDefault="00351AA5" w:rsidP="0060782D">
            <w:pPr>
              <w:tabs>
                <w:tab w:val="left" w:pos="3206"/>
              </w:tabs>
              <w:spacing w:line="276" w:lineRule="auto"/>
              <w:rPr>
                <w:lang w:val="ru-RU"/>
              </w:rPr>
            </w:pPr>
            <w:r>
              <w:rPr>
                <w:noProof/>
                <w:sz w:val="20"/>
                <w:szCs w:val="20"/>
                <w:lang w:eastAsia="uk-UA"/>
              </w:rPr>
              <w:pict>
                <v:rect id="Прямоугольник 41" o:spid="_x0000_s1103" style="position:absolute;margin-left:9.8pt;margin-top:5pt;width:15.6pt;height:15.65pt;z-index:7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">
                  <v:textbox style="mso-next-textbox:#Прямоугольник 41">
                    <w:txbxContent>
                      <w:p w:rsidR="007B0155" w:rsidRDefault="007B0155" w:rsidP="00630E48">
                        <w:pPr>
                          <w:jc w:val="center"/>
                        </w:pPr>
                      </w:p>
                    </w:txbxContent>
                  </v:textbox>
                </v:rect>
              </w:pict>
            </w:r>
          </w:p>
        </w:tc>
      </w:tr>
      <w:tr w:rsidR="00630E48" w:rsidRPr="00895FF2" w:rsidTr="0060782D">
        <w:trPr>
          <w:trHeight w:val="698"/>
        </w:trPr>
        <w:tc>
          <w:tcPr>
            <w:tcW w:w="8188" w:type="dxa"/>
          </w:tcPr>
          <w:p w:rsidR="00630E48" w:rsidRPr="00CC4A5A" w:rsidRDefault="00630E48" w:rsidP="0060782D">
            <w:pPr>
              <w:autoSpaceDE w:val="0"/>
              <w:autoSpaceDN w:val="0"/>
              <w:adjustRightInd w:val="0"/>
              <w:ind w:left="567"/>
              <w:rPr>
                <w:color w:val="000000"/>
                <w:lang w:val="ru-RU"/>
              </w:rPr>
            </w:pPr>
            <w:r w:rsidRPr="00CC4A5A">
              <w:rPr>
                <w:noProof/>
                <w:lang w:val="ru-RU"/>
              </w:rPr>
              <w:t xml:space="preserve">Ситуація </w:t>
            </w:r>
            <w:r>
              <w:rPr>
                <w:noProof/>
                <w:lang w:val="ru-RU"/>
              </w:rPr>
              <w:t>1</w:t>
            </w:r>
            <w:r w:rsidRPr="00CC4A5A">
              <w:rPr>
                <w:noProof/>
                <w:lang w:val="ru-RU"/>
              </w:rPr>
              <w:t>(</w:t>
            </w:r>
            <w:r w:rsidRPr="00CC4A5A">
              <w:rPr>
                <w:noProof/>
              </w:rPr>
              <w:t>d</w:t>
            </w:r>
            <w:r w:rsidRPr="00CC4A5A">
              <w:rPr>
                <w:noProof/>
                <w:lang w:val="ru-RU"/>
              </w:rPr>
              <w:t>) вище (шахрайство, корупція чи інший кримінальний злочин)</w:t>
            </w:r>
          </w:p>
        </w:tc>
        <w:tc>
          <w:tcPr>
            <w:tcW w:w="992" w:type="dxa"/>
          </w:tcPr>
          <w:p w:rsidR="00630E48" w:rsidRPr="00895FF2" w:rsidRDefault="00351AA5" w:rsidP="0060782D">
            <w:pPr>
              <w:tabs>
                <w:tab w:val="left" w:pos="3206"/>
              </w:tabs>
              <w:spacing w:line="276" w:lineRule="auto"/>
              <w:rPr>
                <w:lang w:val="ru-RU"/>
              </w:rPr>
            </w:pPr>
            <w:r>
              <w:rPr>
                <w:noProof/>
                <w:sz w:val="20"/>
                <w:szCs w:val="20"/>
                <w:lang w:eastAsia="uk-UA"/>
              </w:rPr>
              <w:pict>
                <v:rect id="Прямоугольник 39" o:spid="_x0000_s1104" style="position:absolute;margin-left:12.45pt;margin-top:10.8pt;width:15.6pt;height:15.65pt;z-index:7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"/>
              </w:pict>
            </w:r>
          </w:p>
        </w:tc>
        <w:tc>
          <w:tcPr>
            <w:tcW w:w="993" w:type="dxa"/>
          </w:tcPr>
          <w:p w:rsidR="00630E48" w:rsidRPr="00895FF2" w:rsidRDefault="00351AA5" w:rsidP="0060782D">
            <w:pPr>
              <w:tabs>
                <w:tab w:val="left" w:pos="3206"/>
              </w:tabs>
              <w:spacing w:line="276" w:lineRule="auto"/>
              <w:rPr>
                <w:lang w:val="ru-RU"/>
              </w:rPr>
            </w:pPr>
            <w:r>
              <w:rPr>
                <w:noProof/>
                <w:lang w:eastAsia="uk-UA"/>
              </w:rPr>
              <w:pict>
                <v:rect id="Прямоугольник 42" o:spid="_x0000_s1109" style="position:absolute;margin-left:10.4pt;margin-top:10.8pt;width:15.65pt;height:15.65pt;z-index: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"/>
              </w:pict>
            </w:r>
          </w:p>
        </w:tc>
      </w:tr>
      <w:tr w:rsidR="00630E48" w:rsidRPr="00895FF2" w:rsidTr="0060782D">
        <w:tc>
          <w:tcPr>
            <w:tcW w:w="8188" w:type="dxa"/>
          </w:tcPr>
          <w:p w:rsidR="00630E48" w:rsidRPr="00CC4A5A" w:rsidRDefault="00630E48" w:rsidP="0060782D">
            <w:pPr>
              <w:autoSpaceDE w:val="0"/>
              <w:autoSpaceDN w:val="0"/>
              <w:adjustRightInd w:val="0"/>
              <w:ind w:left="567"/>
              <w:rPr>
                <w:color w:val="000000"/>
                <w:lang w:val="ru-RU"/>
              </w:rPr>
            </w:pPr>
            <w:r w:rsidRPr="00CC4A5A">
              <w:rPr>
                <w:noProof/>
                <w:lang w:val="ru-RU"/>
              </w:rPr>
              <w:t xml:space="preserve">Ситуація </w:t>
            </w:r>
            <w:r>
              <w:rPr>
                <w:noProof/>
                <w:lang w:val="ru-RU"/>
              </w:rPr>
              <w:t>1</w:t>
            </w:r>
            <w:r w:rsidRPr="00CC4A5A">
              <w:rPr>
                <w:noProof/>
                <w:lang w:val="ru-RU"/>
              </w:rPr>
              <w:t>(</w:t>
            </w:r>
            <w:r w:rsidRPr="00CC4A5A">
              <w:rPr>
                <w:noProof/>
              </w:rPr>
              <w:t>e</w:t>
            </w:r>
            <w:r w:rsidRPr="00CC4A5A">
              <w:rPr>
                <w:noProof/>
                <w:lang w:val="ru-RU"/>
              </w:rPr>
              <w:t>) вище (суттєві недоліки у виконанні договору )</w:t>
            </w:r>
          </w:p>
          <w:p w:rsidR="00630E48" w:rsidRPr="00CC4A5A" w:rsidRDefault="00630E48" w:rsidP="0060782D">
            <w:pPr>
              <w:autoSpaceDE w:val="0"/>
              <w:autoSpaceDN w:val="0"/>
              <w:adjustRightInd w:val="0"/>
              <w:ind w:left="567"/>
              <w:rPr>
                <w:color w:val="000000"/>
                <w:lang w:val="ru-RU"/>
              </w:rPr>
            </w:pPr>
          </w:p>
        </w:tc>
        <w:tc>
          <w:tcPr>
            <w:tcW w:w="992" w:type="dxa"/>
          </w:tcPr>
          <w:p w:rsidR="00630E48" w:rsidRPr="00895FF2" w:rsidRDefault="00351AA5" w:rsidP="0060782D">
            <w:pPr>
              <w:tabs>
                <w:tab w:val="left" w:pos="3206"/>
              </w:tabs>
              <w:spacing w:line="276" w:lineRule="auto"/>
              <w:rPr>
                <w:lang w:val="ru-RU"/>
              </w:rPr>
            </w:pPr>
            <w:r>
              <w:rPr>
                <w:noProof/>
                <w:sz w:val="20"/>
                <w:szCs w:val="20"/>
                <w:lang w:eastAsia="uk-UA"/>
              </w:rPr>
              <w:lastRenderedPageBreak/>
              <w:pict>
                <v:rect id="Прямоугольник 38" o:spid="_x0000_s1105" style="position:absolute;margin-left:12.45pt;margin-top:9.05pt;width:15.6pt;height:15.65pt;z-index: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"/>
              </w:pict>
            </w:r>
          </w:p>
        </w:tc>
        <w:tc>
          <w:tcPr>
            <w:tcW w:w="993" w:type="dxa"/>
          </w:tcPr>
          <w:p w:rsidR="00630E48" w:rsidRPr="00895FF2" w:rsidRDefault="00351AA5" w:rsidP="0060782D">
            <w:pPr>
              <w:tabs>
                <w:tab w:val="left" w:pos="3206"/>
              </w:tabs>
              <w:spacing w:line="276" w:lineRule="auto"/>
              <w:rPr>
                <w:lang w:val="ru-RU"/>
              </w:rPr>
            </w:pPr>
            <w:r>
              <w:rPr>
                <w:noProof/>
                <w:sz w:val="20"/>
                <w:szCs w:val="20"/>
                <w:lang w:eastAsia="uk-UA"/>
              </w:rPr>
              <w:pict>
                <v:rect id="Прямоугольник 35" o:spid="_x0000_s1108" style="position:absolute;margin-left:10.45pt;margin-top:9.05pt;width:15.6pt;height:15.65pt;z-index:8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">
                  <v:textbox style="mso-next-textbox:#Прямоугольник 35">
                    <w:txbxContent>
                      <w:p w:rsidR="007B0155" w:rsidRDefault="007B0155" w:rsidP="00630E48">
                        <w:pPr>
                          <w:jc w:val="center"/>
                        </w:pPr>
                      </w:p>
                    </w:txbxContent>
                  </v:textbox>
                </v:rect>
              </w:pict>
            </w:r>
          </w:p>
        </w:tc>
      </w:tr>
      <w:tr w:rsidR="00630E48" w:rsidRPr="00895FF2" w:rsidTr="0060782D">
        <w:tc>
          <w:tcPr>
            <w:tcW w:w="8188" w:type="dxa"/>
          </w:tcPr>
          <w:p w:rsidR="00630E48" w:rsidRPr="00CC4A5A" w:rsidRDefault="00630E48" w:rsidP="0060782D">
            <w:pPr>
              <w:autoSpaceDE w:val="0"/>
              <w:autoSpaceDN w:val="0"/>
              <w:adjustRightInd w:val="0"/>
              <w:ind w:left="567"/>
              <w:rPr>
                <w:color w:val="000000"/>
              </w:rPr>
            </w:pPr>
            <w:r w:rsidRPr="00CC4A5A">
              <w:rPr>
                <w:color w:val="000000"/>
                <w:lang w:val="ru-RU"/>
              </w:rPr>
              <w:lastRenderedPageBreak/>
              <w:t xml:space="preserve">Ситуація </w:t>
            </w:r>
            <w:r>
              <w:rPr>
                <w:color w:val="000000"/>
                <w:lang w:val="ru-RU"/>
              </w:rPr>
              <w:t>1</w:t>
            </w:r>
            <w:r w:rsidRPr="00CC4A5A">
              <w:rPr>
                <w:color w:val="000000"/>
                <w:lang w:val="ru-RU"/>
              </w:rPr>
              <w:t>(</w:t>
            </w:r>
            <w:r w:rsidRPr="00CC4A5A">
              <w:rPr>
                <w:color w:val="000000"/>
                <w:lang w:val="en-US"/>
              </w:rPr>
              <w:t>f</w:t>
            </w:r>
            <w:r w:rsidRPr="00CC4A5A">
              <w:rPr>
                <w:color w:val="000000"/>
                <w:lang w:val="ru-RU"/>
              </w:rPr>
              <w:t xml:space="preserve">) </w:t>
            </w:r>
            <w:r w:rsidRPr="00CC4A5A">
              <w:rPr>
                <w:color w:val="000000"/>
              </w:rPr>
              <w:t xml:space="preserve">вище </w:t>
            </w:r>
            <w:r w:rsidRPr="00CC4A5A">
              <w:rPr>
                <w:color w:val="000000"/>
                <w:lang w:val="ru-RU"/>
              </w:rPr>
              <w:t xml:space="preserve">(порушення) </w:t>
            </w:r>
          </w:p>
          <w:p w:rsidR="00630E48" w:rsidRPr="00CC4A5A" w:rsidRDefault="00630E48" w:rsidP="0060782D">
            <w:pPr>
              <w:autoSpaceDE w:val="0"/>
              <w:autoSpaceDN w:val="0"/>
              <w:adjustRightInd w:val="0"/>
              <w:ind w:left="567"/>
              <w:rPr>
                <w:color w:val="000000"/>
                <w:lang w:val="ru-RU"/>
              </w:rPr>
            </w:pPr>
          </w:p>
        </w:tc>
        <w:tc>
          <w:tcPr>
            <w:tcW w:w="992" w:type="dxa"/>
          </w:tcPr>
          <w:p w:rsidR="00630E48" w:rsidRPr="00895FF2" w:rsidRDefault="00351AA5" w:rsidP="0060782D">
            <w:pPr>
              <w:tabs>
                <w:tab w:val="left" w:pos="3206"/>
              </w:tabs>
              <w:spacing w:line="276" w:lineRule="auto"/>
              <w:rPr>
                <w:lang w:val="ru-RU"/>
              </w:rPr>
            </w:pPr>
            <w:r>
              <w:rPr>
                <w:noProof/>
                <w:sz w:val="20"/>
                <w:szCs w:val="20"/>
                <w:lang w:eastAsia="uk-UA"/>
              </w:rPr>
              <w:pict>
                <v:rect id="Прямоугольник 37" o:spid="_x0000_s1106" style="position:absolute;margin-left:12.4pt;margin-top:6.55pt;width:15.6pt;height:15.65pt;z-index:8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"/>
              </w:pict>
            </w:r>
          </w:p>
        </w:tc>
        <w:tc>
          <w:tcPr>
            <w:tcW w:w="993" w:type="dxa"/>
          </w:tcPr>
          <w:p w:rsidR="00630E48" w:rsidRPr="00895FF2" w:rsidRDefault="00351AA5" w:rsidP="0060782D">
            <w:pPr>
              <w:tabs>
                <w:tab w:val="left" w:pos="3206"/>
              </w:tabs>
              <w:spacing w:line="276" w:lineRule="auto"/>
              <w:rPr>
                <w:lang w:val="ru-RU"/>
              </w:rPr>
            </w:pPr>
            <w:r>
              <w:rPr>
                <w:noProof/>
                <w:sz w:val="20"/>
                <w:szCs w:val="20"/>
                <w:lang w:eastAsia="uk-UA"/>
              </w:rPr>
              <w:pict>
                <v:rect id="Прямоугольник 36" o:spid="_x0000_s1107" style="position:absolute;margin-left:9.7pt;margin-top:6.55pt;width:15.6pt;height:15.65pt;z-index:8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">
                  <v:textbox style="mso-next-textbox:#Прямоугольник 36">
                    <w:txbxContent>
                      <w:p w:rsidR="007B0155" w:rsidRPr="00530DE1" w:rsidRDefault="007B0155" w:rsidP="00630E48"/>
                    </w:txbxContent>
                  </v:textbox>
                </v:rect>
              </w:pict>
            </w:r>
          </w:p>
        </w:tc>
      </w:tr>
      <w:tr w:rsidR="00630E48" w:rsidRPr="00895FF2" w:rsidTr="0060782D">
        <w:tc>
          <w:tcPr>
            <w:tcW w:w="8188" w:type="dxa"/>
          </w:tcPr>
          <w:p w:rsidR="00630E48" w:rsidRPr="00CC4A5A" w:rsidRDefault="00630E48" w:rsidP="0060782D">
            <w:pPr>
              <w:autoSpaceDE w:val="0"/>
              <w:autoSpaceDN w:val="0"/>
              <w:adjustRightInd w:val="0"/>
              <w:ind w:left="567"/>
              <w:rPr>
                <w:color w:val="000000"/>
              </w:rPr>
            </w:pPr>
            <w:r w:rsidRPr="00CC4A5A">
              <w:rPr>
                <w:noProof/>
              </w:rPr>
              <w:t xml:space="preserve">Ситуація </w:t>
            </w:r>
            <w:r>
              <w:rPr>
                <w:noProof/>
              </w:rPr>
              <w:t xml:space="preserve">1 </w:t>
            </w:r>
            <w:r w:rsidRPr="00CC4A5A">
              <w:rPr>
                <w:noProof/>
              </w:rPr>
              <w:t xml:space="preserve">(g) вище (створення </w:t>
            </w:r>
            <w:r>
              <w:rPr>
                <w:noProof/>
              </w:rPr>
              <w:t xml:space="preserve">юр.особи- </w:t>
            </w:r>
            <w:r w:rsidRPr="00CC4A5A">
              <w:rPr>
                <w:noProof/>
              </w:rPr>
              <w:t>суб’єкта господарювання з наміром обійти юридичні зобов’язання)</w:t>
            </w:r>
          </w:p>
        </w:tc>
        <w:tc>
          <w:tcPr>
            <w:tcW w:w="992" w:type="dxa"/>
          </w:tcPr>
          <w:p w:rsidR="00630E48" w:rsidRPr="00EF1A0B" w:rsidRDefault="00351AA5" w:rsidP="0060782D">
            <w:pPr>
              <w:tabs>
                <w:tab w:val="left" w:pos="3206"/>
              </w:tabs>
              <w:spacing w:line="276" w:lineRule="auto"/>
              <w:rPr>
                <w:noProof/>
                <w:sz w:val="20"/>
                <w:szCs w:val="20"/>
                <w:lang w:eastAsia="uk-UA"/>
              </w:rPr>
            </w:pPr>
            <w:r>
              <w:rPr>
                <w:noProof/>
                <w:sz w:val="20"/>
                <w:szCs w:val="20"/>
                <w:lang w:eastAsia="uk-UA"/>
              </w:rPr>
              <w:pict>
                <v:rect id="_x0000_s1111" style="position:absolute;margin-left:12.45pt;margin-top:6.1pt;width:15.6pt;height:15.65pt;z-index:8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"/>
              </w:pict>
            </w:r>
          </w:p>
        </w:tc>
        <w:tc>
          <w:tcPr>
            <w:tcW w:w="993" w:type="dxa"/>
          </w:tcPr>
          <w:p w:rsidR="00630E48" w:rsidRPr="00CC4A5A" w:rsidRDefault="00351AA5" w:rsidP="0060782D">
            <w:pPr>
              <w:tabs>
                <w:tab w:val="left" w:pos="3206"/>
              </w:tabs>
              <w:spacing w:line="276" w:lineRule="auto"/>
            </w:pPr>
            <w:r>
              <w:rPr>
                <w:noProof/>
                <w:lang w:eastAsia="uk-UA"/>
              </w:rPr>
              <w:pict>
                <v:rect id="_x0000_s1112" style="position:absolute;margin-left:10.45pt;margin-top:6.1pt;width:15.6pt;height:15.65pt;z-index:8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"/>
              </w:pict>
            </w:r>
          </w:p>
        </w:tc>
      </w:tr>
      <w:tr w:rsidR="00630E48" w:rsidRPr="00CC4A5A" w:rsidTr="0060782D">
        <w:tc>
          <w:tcPr>
            <w:tcW w:w="8188" w:type="dxa"/>
          </w:tcPr>
          <w:p w:rsidR="00630E48" w:rsidRPr="00CC4A5A" w:rsidRDefault="00630E48" w:rsidP="0060782D">
            <w:pPr>
              <w:autoSpaceDE w:val="0"/>
              <w:autoSpaceDN w:val="0"/>
              <w:adjustRightInd w:val="0"/>
              <w:ind w:left="567"/>
              <w:rPr>
                <w:color w:val="000000"/>
              </w:rPr>
            </w:pPr>
            <w:r w:rsidRPr="00CC4A5A">
              <w:rPr>
                <w:noProof/>
              </w:rPr>
              <w:t xml:space="preserve">Ситуація </w:t>
            </w:r>
            <w:r>
              <w:rPr>
                <w:noProof/>
              </w:rPr>
              <w:t>1</w:t>
            </w:r>
            <w:r w:rsidRPr="00CC4A5A">
              <w:rPr>
                <w:noProof/>
              </w:rPr>
              <w:t>(</w:t>
            </w:r>
            <w:r>
              <w:rPr>
                <w:noProof/>
                <w:lang w:val="en-US"/>
              </w:rPr>
              <w:t>h</w:t>
            </w:r>
            <w:r w:rsidRPr="00CC4A5A">
              <w:rPr>
                <w:noProof/>
              </w:rPr>
              <w:t>) вище (</w:t>
            </w:r>
            <w:r>
              <w:rPr>
                <w:noProof/>
              </w:rPr>
              <w:t xml:space="preserve">реєстрація фіз.особи підприємця - </w:t>
            </w:r>
            <w:r w:rsidRPr="00CC4A5A">
              <w:rPr>
                <w:noProof/>
              </w:rPr>
              <w:t>суб’єкта господарювання з наміром обійти юридичні зобов’язання)</w:t>
            </w:r>
          </w:p>
        </w:tc>
        <w:tc>
          <w:tcPr>
            <w:tcW w:w="992" w:type="dxa"/>
          </w:tcPr>
          <w:p w:rsidR="00630E48" w:rsidRPr="00EF1A0B" w:rsidRDefault="00351AA5" w:rsidP="0060782D">
            <w:pPr>
              <w:tabs>
                <w:tab w:val="left" w:pos="3206"/>
              </w:tabs>
              <w:spacing w:line="276" w:lineRule="auto"/>
              <w:rPr>
                <w:noProof/>
                <w:sz w:val="20"/>
                <w:szCs w:val="20"/>
                <w:lang w:eastAsia="uk-UA"/>
              </w:rPr>
            </w:pPr>
            <w:r>
              <w:rPr>
                <w:noProof/>
                <w:sz w:val="20"/>
                <w:szCs w:val="20"/>
                <w:lang w:eastAsia="uk-UA"/>
              </w:rPr>
              <w:pict>
                <v:rect id="_x0000_s1113" style="position:absolute;margin-left:12.45pt;margin-top:6.1pt;width:15.6pt;height:15.65pt;z-index: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"/>
              </w:pict>
            </w:r>
          </w:p>
        </w:tc>
        <w:tc>
          <w:tcPr>
            <w:tcW w:w="993" w:type="dxa"/>
          </w:tcPr>
          <w:p w:rsidR="00630E48" w:rsidRPr="00CC4A5A" w:rsidRDefault="00351AA5" w:rsidP="0060782D">
            <w:pPr>
              <w:tabs>
                <w:tab w:val="left" w:pos="3206"/>
              </w:tabs>
              <w:spacing w:line="276" w:lineRule="auto"/>
            </w:pPr>
            <w:r>
              <w:rPr>
                <w:noProof/>
                <w:lang w:eastAsia="uk-UA"/>
              </w:rPr>
              <w:pict>
                <v:rect id="_x0000_s1114" style="position:absolute;margin-left:10.45pt;margin-top:6.1pt;width:15.6pt;height:15.65pt;z-index:8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"/>
              </w:pict>
            </w:r>
          </w:p>
        </w:tc>
      </w:tr>
    </w:tbl>
    <w:p w:rsidR="00630E48" w:rsidRPr="00683217" w:rsidRDefault="00630E48" w:rsidP="00630E48">
      <w:pPr>
        <w:tabs>
          <w:tab w:val="left" w:pos="3206"/>
        </w:tabs>
        <w:spacing w:line="276" w:lineRule="auto"/>
        <w:rPr>
          <w:b/>
          <w:bCs/>
        </w:rPr>
      </w:pPr>
    </w:p>
    <w:p w:rsidR="00630E48" w:rsidRPr="00895FF2" w:rsidRDefault="00630E48" w:rsidP="00630E48">
      <w:pPr>
        <w:tabs>
          <w:tab w:val="left" w:pos="3206"/>
        </w:tabs>
        <w:spacing w:line="276" w:lineRule="auto"/>
        <w:rPr>
          <w:b/>
          <w:bCs/>
          <w:lang w:val="ru-RU"/>
        </w:rPr>
      </w:pPr>
      <w:r w:rsidRPr="00895FF2">
        <w:rPr>
          <w:b/>
          <w:bCs/>
          <w:lang w:val="ru-RU"/>
        </w:rPr>
        <w:t>ІІІ - Ситуації виключення, що стосуються фізичних чи юридичних осіб, що беруть на себе необмежену відповідальність за борги юридичної особи</w:t>
      </w:r>
    </w:p>
    <w:p w:rsidR="00630E48" w:rsidRPr="00895FF2" w:rsidRDefault="00630E48" w:rsidP="00630E48">
      <w:pPr>
        <w:tabs>
          <w:tab w:val="left" w:pos="3206"/>
        </w:tabs>
        <w:spacing w:line="276" w:lineRule="auto"/>
        <w:rPr>
          <w:b/>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7"/>
        <w:gridCol w:w="990"/>
        <w:gridCol w:w="990"/>
      </w:tblGrid>
      <w:tr w:rsidR="00630E48" w:rsidRPr="00895FF2" w:rsidTr="0060782D">
        <w:tc>
          <w:tcPr>
            <w:tcW w:w="8188" w:type="dxa"/>
          </w:tcPr>
          <w:p w:rsidR="00630E48" w:rsidRPr="00630E48" w:rsidRDefault="00630E48" w:rsidP="0060782D">
            <w:pPr>
              <w:autoSpaceDE w:val="0"/>
              <w:autoSpaceDN w:val="0"/>
              <w:adjustRightInd w:val="0"/>
              <w:jc w:val="both"/>
              <w:rPr>
                <w:bCs/>
                <w:strike/>
                <w:color w:val="808080"/>
                <w:lang w:val="ru-RU"/>
              </w:rPr>
            </w:pPr>
            <w:r w:rsidRPr="00630E48">
              <w:rPr>
                <w:b/>
                <w:bCs/>
                <w:strike/>
                <w:color w:val="808080"/>
                <w:lang w:val="ru-RU"/>
              </w:rPr>
              <w:t>(</w:t>
            </w:r>
            <w:r w:rsidRPr="00630E48">
              <w:rPr>
                <w:bCs/>
                <w:strike/>
                <w:color w:val="808080"/>
                <w:lang w:val="ru-RU"/>
              </w:rPr>
              <w:t>3)</w:t>
            </w:r>
          </w:p>
          <w:p w:rsidR="00630E48" w:rsidRDefault="00630E48" w:rsidP="0060782D">
            <w:pPr>
              <w:autoSpaceDE w:val="0"/>
              <w:autoSpaceDN w:val="0"/>
              <w:adjustRightInd w:val="0"/>
              <w:jc w:val="both"/>
              <w:rPr>
                <w:i/>
                <w:noProof/>
                <w:lang w:val="ru-RU"/>
              </w:rPr>
            </w:pPr>
            <w:r w:rsidRPr="000053A9">
              <w:rPr>
                <w:bCs/>
                <w:color w:val="000000"/>
                <w:lang w:val="ru-RU"/>
              </w:rPr>
              <w:t xml:space="preserve"> </w:t>
            </w:r>
            <w:r>
              <w:rPr>
                <w:bCs/>
                <w:color w:val="000000"/>
                <w:lang w:val="ru-RU"/>
              </w:rPr>
              <w:t xml:space="preserve">(4) </w:t>
            </w:r>
            <w:r w:rsidRPr="000053A9">
              <w:rPr>
                <w:bCs/>
                <w:color w:val="000000"/>
                <w:lang w:val="ru-RU"/>
              </w:rPr>
              <w:t>заявляє, що фізична або юридична особа, яка бере на себе необмежену відповідальність за борги зазначеної юридичної особи,</w:t>
            </w:r>
            <w:r w:rsidRPr="00895FF2">
              <w:rPr>
                <w:b/>
                <w:bCs/>
                <w:color w:val="000000"/>
                <w:lang w:val="ru-RU"/>
              </w:rPr>
              <w:t xml:space="preserve"> знаходиться в одній з таких ситуацій: </w:t>
            </w:r>
            <w:r w:rsidRPr="000053A9">
              <w:rPr>
                <w:i/>
                <w:noProof/>
                <w:lang w:val="ru-RU"/>
              </w:rPr>
              <w:t>[</w:t>
            </w:r>
            <w:r>
              <w:rPr>
                <w:i/>
                <w:noProof/>
                <w:lang w:val="ru-RU"/>
              </w:rPr>
              <w:t>я</w:t>
            </w:r>
            <w:r w:rsidRPr="000053A9">
              <w:rPr>
                <w:i/>
                <w:noProof/>
                <w:lang w:val="ru-RU"/>
              </w:rPr>
              <w:t>кщо так, будь ласка, вкажіть у додатку до цієї декларації, яка ситуація та імена (імена) зацікавленого особа (особи) з коротким поясненням]:</w:t>
            </w:r>
          </w:p>
          <w:p w:rsidR="00630E48" w:rsidRPr="00895FF2" w:rsidRDefault="00630E48" w:rsidP="0060782D">
            <w:pPr>
              <w:autoSpaceDE w:val="0"/>
              <w:autoSpaceDN w:val="0"/>
              <w:adjustRightInd w:val="0"/>
              <w:jc w:val="both"/>
              <w:rPr>
                <w:color w:val="000000"/>
                <w:lang w:val="ru-RU"/>
              </w:rPr>
            </w:pPr>
          </w:p>
        </w:tc>
        <w:tc>
          <w:tcPr>
            <w:tcW w:w="992"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ТАК</w:t>
            </w:r>
          </w:p>
        </w:tc>
        <w:tc>
          <w:tcPr>
            <w:tcW w:w="993"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НІ</w:t>
            </w:r>
          </w:p>
        </w:tc>
      </w:tr>
      <w:tr w:rsidR="00630E48" w:rsidRPr="00895FF2" w:rsidTr="0060782D">
        <w:trPr>
          <w:trHeight w:val="460"/>
        </w:trPr>
        <w:tc>
          <w:tcPr>
            <w:tcW w:w="8188" w:type="dxa"/>
          </w:tcPr>
          <w:p w:rsidR="00630E48" w:rsidRPr="000053A9" w:rsidRDefault="00630E48" w:rsidP="0060782D">
            <w:pPr>
              <w:autoSpaceDE w:val="0"/>
              <w:autoSpaceDN w:val="0"/>
              <w:adjustRightInd w:val="0"/>
              <w:rPr>
                <w:color w:val="000000"/>
              </w:rPr>
            </w:pPr>
            <w:r w:rsidRPr="00895FF2">
              <w:rPr>
                <w:color w:val="000000"/>
                <w:lang w:val="en-US"/>
              </w:rPr>
              <w:t xml:space="preserve">Ситуація (а) вгорі (банкрутство) </w:t>
            </w:r>
          </w:p>
        </w:tc>
        <w:tc>
          <w:tcPr>
            <w:tcW w:w="992" w:type="dxa"/>
          </w:tcPr>
          <w:p w:rsidR="00630E48" w:rsidRPr="00895FF2" w:rsidRDefault="00351AA5" w:rsidP="0060782D">
            <w:pPr>
              <w:tabs>
                <w:tab w:val="left" w:pos="3206"/>
              </w:tabs>
              <w:spacing w:line="276" w:lineRule="auto"/>
              <w:rPr>
                <w:lang w:val="ru-RU"/>
              </w:rPr>
            </w:pPr>
            <w:r>
              <w:rPr>
                <w:noProof/>
                <w:sz w:val="20"/>
                <w:szCs w:val="20"/>
                <w:lang w:eastAsia="uk-UA"/>
              </w:rPr>
              <w:pict>
                <v:rect id="Прямоугольник 61" o:spid="_x0000_s1100" style="position:absolute;margin-left:59.4pt;margin-top:5pt;width:15.65pt;height:15.65pt;z-index:7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">
                  <v:textbox style="mso-next-textbox:#Прямоугольник 61">
                    <w:txbxContent>
                      <w:p w:rsidR="007B0155" w:rsidRDefault="007B0155" w:rsidP="00630E48">
                        <w:pPr>
                          <w:jc w:val="center"/>
                        </w:pPr>
                      </w:p>
                    </w:txbxContent>
                  </v:textbox>
                </v:rect>
              </w:pict>
            </w:r>
            <w:r>
              <w:rPr>
                <w:noProof/>
                <w:sz w:val="20"/>
                <w:szCs w:val="20"/>
                <w:lang w:eastAsia="uk-UA"/>
              </w:rPr>
              <w:pict>
                <v:rect id="Прямоугольник 60" o:spid="_x0000_s1101" style="position:absolute;margin-left:12.45pt;margin-top:5pt;width:15.65pt;height:15.65pt;z-index: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"/>
              </w:pict>
            </w:r>
          </w:p>
        </w:tc>
        <w:tc>
          <w:tcPr>
            <w:tcW w:w="993" w:type="dxa"/>
          </w:tcPr>
          <w:p w:rsidR="00630E48" w:rsidRPr="00895FF2" w:rsidRDefault="00630E48" w:rsidP="0060782D">
            <w:pPr>
              <w:tabs>
                <w:tab w:val="left" w:pos="3206"/>
              </w:tabs>
              <w:spacing w:line="276" w:lineRule="auto"/>
              <w:rPr>
                <w:lang w:val="ru-RU"/>
              </w:rPr>
            </w:pPr>
          </w:p>
        </w:tc>
      </w:tr>
      <w:tr w:rsidR="00630E48" w:rsidRPr="00895FF2" w:rsidTr="0060782D">
        <w:trPr>
          <w:trHeight w:val="693"/>
        </w:trPr>
        <w:tc>
          <w:tcPr>
            <w:tcW w:w="8188" w:type="dxa"/>
          </w:tcPr>
          <w:p w:rsidR="00630E48" w:rsidRPr="00895FF2" w:rsidRDefault="00630E48" w:rsidP="0060782D">
            <w:pPr>
              <w:autoSpaceDE w:val="0"/>
              <w:autoSpaceDN w:val="0"/>
              <w:adjustRightInd w:val="0"/>
              <w:rPr>
                <w:color w:val="000000"/>
                <w:lang w:val="ru-RU"/>
              </w:rPr>
            </w:pPr>
            <w:r w:rsidRPr="00895FF2">
              <w:rPr>
                <w:color w:val="000000"/>
                <w:lang w:val="ru-RU"/>
              </w:rPr>
              <w:t xml:space="preserve">Ситуація (б) вгорі (порушення зобов'язань щодо сплати податків або внесків на соціальне страхування) </w:t>
            </w:r>
          </w:p>
        </w:tc>
        <w:tc>
          <w:tcPr>
            <w:tcW w:w="992" w:type="dxa"/>
          </w:tcPr>
          <w:p w:rsidR="00630E48" w:rsidRPr="00895FF2" w:rsidRDefault="00351AA5" w:rsidP="0060782D">
            <w:pPr>
              <w:tabs>
                <w:tab w:val="left" w:pos="3206"/>
              </w:tabs>
              <w:spacing w:line="276" w:lineRule="auto"/>
              <w:rPr>
                <w:lang w:val="ru-RU"/>
              </w:rPr>
            </w:pPr>
            <w:r>
              <w:rPr>
                <w:noProof/>
                <w:sz w:val="20"/>
                <w:szCs w:val="20"/>
                <w:lang w:eastAsia="uk-UA"/>
              </w:rPr>
              <w:pict>
                <v:rect id="Прямоугольник 34" o:spid="_x0000_s1099" style="position:absolute;margin-left:12.45pt;margin-top:14.05pt;width:15.65pt;height:15.65pt;z-index:7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"/>
              </w:pict>
            </w:r>
          </w:p>
        </w:tc>
        <w:tc>
          <w:tcPr>
            <w:tcW w:w="993" w:type="dxa"/>
          </w:tcPr>
          <w:p w:rsidR="00630E48" w:rsidRPr="00895FF2" w:rsidRDefault="00351AA5" w:rsidP="0060782D">
            <w:pPr>
              <w:tabs>
                <w:tab w:val="left" w:pos="3206"/>
              </w:tabs>
              <w:spacing w:line="276" w:lineRule="auto"/>
              <w:rPr>
                <w:lang w:val="ru-RU"/>
              </w:rPr>
            </w:pPr>
            <w:r>
              <w:rPr>
                <w:noProof/>
                <w:sz w:val="20"/>
                <w:szCs w:val="20"/>
                <w:lang w:eastAsia="uk-UA"/>
              </w:rPr>
              <w:pict>
                <v:rect id="Прямоугольник 33" o:spid="_x0000_s1102" style="position:absolute;margin-left:10.25pt;margin-top:14.05pt;width:15.65pt;height:15.65pt;z-index:7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">
                  <v:textbox style="mso-next-textbox:#Прямоугольник 33">
                    <w:txbxContent>
                      <w:p w:rsidR="007B0155" w:rsidRPr="001736A3" w:rsidRDefault="007B0155" w:rsidP="00630E48"/>
                    </w:txbxContent>
                  </v:textbox>
                </v:rect>
              </w:pict>
            </w:r>
          </w:p>
        </w:tc>
      </w:tr>
    </w:tbl>
    <w:p w:rsidR="00630E48" w:rsidRDefault="00630E48" w:rsidP="00630E48">
      <w:pPr>
        <w:tabs>
          <w:tab w:val="left" w:pos="3206"/>
        </w:tabs>
        <w:spacing w:line="276" w:lineRule="auto"/>
        <w:rPr>
          <w:lang w:val="ru-RU"/>
        </w:rPr>
      </w:pPr>
    </w:p>
    <w:p w:rsidR="00630E48" w:rsidRDefault="00630E48" w:rsidP="00630E48">
      <w:pPr>
        <w:tabs>
          <w:tab w:val="left" w:pos="3206"/>
        </w:tabs>
        <w:spacing w:line="276" w:lineRule="auto"/>
        <w:rPr>
          <w:b/>
          <w:bCs/>
          <w:lang w:val="ru-RU"/>
        </w:rPr>
      </w:pPr>
      <w:r w:rsidRPr="00895FF2">
        <w:rPr>
          <w:b/>
          <w:bCs/>
          <w:lang w:val="ru-RU"/>
        </w:rPr>
        <w:t>І</w:t>
      </w:r>
      <w:r>
        <w:rPr>
          <w:b/>
          <w:bCs/>
          <w:lang w:val="en-US"/>
        </w:rPr>
        <w:t>V</w:t>
      </w:r>
      <w:r w:rsidRPr="00895FF2">
        <w:rPr>
          <w:b/>
          <w:bCs/>
          <w:lang w:val="ru-RU"/>
        </w:rPr>
        <w:t xml:space="preserve"> - Ситуації виключення стосовно фізичних осіб, які </w:t>
      </w:r>
      <w:r>
        <w:rPr>
          <w:b/>
          <w:bCs/>
          <w:lang w:val="ru-RU"/>
        </w:rPr>
        <w:t xml:space="preserve">є ключовими для укладення та виконання контракту на закупівлю </w:t>
      </w:r>
    </w:p>
    <w:p w:rsidR="00630E48" w:rsidRPr="00530DE1" w:rsidRDefault="00630E48" w:rsidP="00630E48">
      <w:pPr>
        <w:tabs>
          <w:tab w:val="left" w:pos="3206"/>
        </w:tabs>
        <w:spacing w:line="276" w:lineRule="auto"/>
        <w:rPr>
          <w:b/>
          <w:bCs/>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7"/>
        <w:gridCol w:w="990"/>
        <w:gridCol w:w="990"/>
      </w:tblGrid>
      <w:tr w:rsidR="00630E48" w:rsidRPr="00895FF2" w:rsidTr="0060782D">
        <w:trPr>
          <w:trHeight w:val="738"/>
        </w:trPr>
        <w:tc>
          <w:tcPr>
            <w:tcW w:w="8188" w:type="dxa"/>
          </w:tcPr>
          <w:p w:rsidR="00630E48" w:rsidRPr="00530DE1" w:rsidRDefault="00630E48" w:rsidP="0060782D">
            <w:pPr>
              <w:tabs>
                <w:tab w:val="left" w:pos="3206"/>
              </w:tabs>
              <w:rPr>
                <w:b/>
                <w:bCs/>
                <w:color w:val="000000"/>
                <w:lang w:val="ru-RU"/>
              </w:rPr>
            </w:pPr>
            <w:r w:rsidRPr="00895FF2">
              <w:rPr>
                <w:b/>
                <w:bCs/>
                <w:color w:val="000000"/>
                <w:lang w:val="ru-RU"/>
              </w:rPr>
              <w:t>(</w:t>
            </w:r>
            <w:r>
              <w:rPr>
                <w:b/>
                <w:bCs/>
                <w:color w:val="000000"/>
                <w:lang w:val="ru-RU"/>
              </w:rPr>
              <w:t>5</w:t>
            </w:r>
            <w:r w:rsidRPr="00895FF2">
              <w:rPr>
                <w:b/>
                <w:bCs/>
                <w:color w:val="000000"/>
                <w:lang w:val="ru-RU"/>
              </w:rPr>
              <w:t xml:space="preserve">) </w:t>
            </w:r>
            <w:r w:rsidRPr="00CC4A5A">
              <w:rPr>
                <w:bCs/>
                <w:color w:val="000000"/>
                <w:lang w:val="ru-RU"/>
              </w:rPr>
              <w:t xml:space="preserve">заявляє, що фізична особа, </w:t>
            </w:r>
            <w:r w:rsidRPr="00D13333">
              <w:rPr>
                <w:bCs/>
                <w:color w:val="000000"/>
                <w:lang w:val="ru-RU"/>
              </w:rPr>
              <w:t xml:space="preserve">яка </w:t>
            </w:r>
            <w:r w:rsidRPr="00D13333">
              <w:rPr>
                <w:bCs/>
                <w:lang w:val="ru-RU"/>
              </w:rPr>
              <w:t xml:space="preserve">є ключовою для укладення та виконання контракту на закупівлю </w:t>
            </w:r>
            <w:r w:rsidRPr="00D13333">
              <w:rPr>
                <w:bCs/>
                <w:color w:val="000000"/>
                <w:lang w:val="ru-RU"/>
              </w:rPr>
              <w:t>знаходиться в одній з таких ситуацій:</w:t>
            </w:r>
          </w:p>
        </w:tc>
        <w:tc>
          <w:tcPr>
            <w:tcW w:w="992"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ТАК</w:t>
            </w:r>
          </w:p>
        </w:tc>
        <w:tc>
          <w:tcPr>
            <w:tcW w:w="993"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НІ</w:t>
            </w:r>
          </w:p>
        </w:tc>
      </w:tr>
      <w:tr w:rsidR="00630E48" w:rsidRPr="00895FF2" w:rsidTr="0060782D">
        <w:trPr>
          <w:trHeight w:val="561"/>
        </w:trPr>
        <w:tc>
          <w:tcPr>
            <w:tcW w:w="8188" w:type="dxa"/>
          </w:tcPr>
          <w:p w:rsidR="00630E48" w:rsidRPr="00CC4A5A" w:rsidRDefault="00630E48" w:rsidP="0060782D">
            <w:pPr>
              <w:autoSpaceDE w:val="0"/>
              <w:autoSpaceDN w:val="0"/>
              <w:adjustRightInd w:val="0"/>
              <w:ind w:left="567"/>
              <w:rPr>
                <w:color w:val="000000"/>
                <w:lang w:val="ru-RU"/>
              </w:rPr>
            </w:pPr>
            <w:r w:rsidRPr="00CC4A5A">
              <w:rPr>
                <w:noProof/>
                <w:lang w:val="ru-RU"/>
              </w:rPr>
              <w:t>Ситуація (</w:t>
            </w:r>
            <w:r w:rsidRPr="00CC4A5A">
              <w:rPr>
                <w:noProof/>
              </w:rPr>
              <w:t>c</w:t>
            </w:r>
            <w:r w:rsidRPr="00CC4A5A">
              <w:rPr>
                <w:noProof/>
                <w:lang w:val="ru-RU"/>
              </w:rPr>
              <w:t>) вище (серйозні професійні порушення)</w:t>
            </w:r>
          </w:p>
        </w:tc>
        <w:tc>
          <w:tcPr>
            <w:tcW w:w="992" w:type="dxa"/>
          </w:tcPr>
          <w:p w:rsidR="00630E48" w:rsidRPr="00895FF2" w:rsidRDefault="00351AA5" w:rsidP="0060782D">
            <w:pPr>
              <w:tabs>
                <w:tab w:val="left" w:pos="3206"/>
              </w:tabs>
              <w:spacing w:line="276" w:lineRule="auto"/>
              <w:rPr>
                <w:lang w:val="ru-RU"/>
              </w:rPr>
            </w:pPr>
            <w:r>
              <w:rPr>
                <w:noProof/>
                <w:lang w:eastAsia="uk-UA"/>
              </w:rPr>
              <w:pict>
                <v:rect id="_x0000_s1094" style="position:absolute;margin-left:12.4pt;margin-top:5pt;width:15.6pt;height:15.65pt;z-index:6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"/>
              </w:pict>
            </w:r>
          </w:p>
        </w:tc>
        <w:tc>
          <w:tcPr>
            <w:tcW w:w="993" w:type="dxa"/>
          </w:tcPr>
          <w:p w:rsidR="00630E48" w:rsidRPr="00895FF2" w:rsidRDefault="00351AA5" w:rsidP="0060782D">
            <w:pPr>
              <w:tabs>
                <w:tab w:val="left" w:pos="3206"/>
              </w:tabs>
              <w:spacing w:line="276" w:lineRule="auto"/>
              <w:rPr>
                <w:lang w:val="ru-RU"/>
              </w:rPr>
            </w:pPr>
            <w:r>
              <w:rPr>
                <w:noProof/>
                <w:sz w:val="20"/>
                <w:szCs w:val="20"/>
                <w:lang w:eastAsia="uk-UA"/>
              </w:rPr>
              <w:pict>
                <v:rect id="_x0000_s1087" style="position:absolute;margin-left:9.8pt;margin-top:5pt;width:15.6pt;height:15.65pt;z-index:6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">
                  <v:textbox style="mso-next-textbox:#_x0000_s1087">
                    <w:txbxContent>
                      <w:p w:rsidR="007B0155" w:rsidRDefault="007B0155" w:rsidP="00630E48">
                        <w:pPr>
                          <w:jc w:val="center"/>
                        </w:pPr>
                      </w:p>
                    </w:txbxContent>
                  </v:textbox>
                </v:rect>
              </w:pict>
            </w:r>
          </w:p>
        </w:tc>
      </w:tr>
      <w:tr w:rsidR="00630E48" w:rsidRPr="00895FF2" w:rsidTr="0060782D">
        <w:trPr>
          <w:trHeight w:val="698"/>
        </w:trPr>
        <w:tc>
          <w:tcPr>
            <w:tcW w:w="8188" w:type="dxa"/>
          </w:tcPr>
          <w:p w:rsidR="00630E48" w:rsidRPr="00CC4A5A" w:rsidRDefault="00630E48" w:rsidP="0060782D">
            <w:pPr>
              <w:autoSpaceDE w:val="0"/>
              <w:autoSpaceDN w:val="0"/>
              <w:adjustRightInd w:val="0"/>
              <w:ind w:left="567"/>
              <w:rPr>
                <w:color w:val="000000"/>
                <w:lang w:val="ru-RU"/>
              </w:rPr>
            </w:pPr>
            <w:r w:rsidRPr="00CC4A5A">
              <w:rPr>
                <w:noProof/>
                <w:lang w:val="ru-RU"/>
              </w:rPr>
              <w:t>Ситуація (</w:t>
            </w:r>
            <w:r w:rsidRPr="00CC4A5A">
              <w:rPr>
                <w:noProof/>
              </w:rPr>
              <w:t>d</w:t>
            </w:r>
            <w:r w:rsidRPr="00CC4A5A">
              <w:rPr>
                <w:noProof/>
                <w:lang w:val="ru-RU"/>
              </w:rPr>
              <w:t>) вище (шахрайство, корупція чи інший кримінальний злочин)</w:t>
            </w:r>
          </w:p>
        </w:tc>
        <w:tc>
          <w:tcPr>
            <w:tcW w:w="992" w:type="dxa"/>
          </w:tcPr>
          <w:p w:rsidR="00630E48" w:rsidRPr="00895FF2" w:rsidRDefault="00351AA5" w:rsidP="0060782D">
            <w:pPr>
              <w:tabs>
                <w:tab w:val="left" w:pos="3206"/>
              </w:tabs>
              <w:spacing w:line="276" w:lineRule="auto"/>
              <w:rPr>
                <w:lang w:val="ru-RU"/>
              </w:rPr>
            </w:pPr>
            <w:r>
              <w:rPr>
                <w:noProof/>
                <w:sz w:val="20"/>
                <w:szCs w:val="20"/>
                <w:lang w:eastAsia="uk-UA"/>
              </w:rPr>
              <w:pict>
                <v:rect id="_x0000_s1088" style="position:absolute;margin-left:12.45pt;margin-top:10.8pt;width:15.6pt;height:15.65pt;z-index:6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"/>
              </w:pict>
            </w:r>
          </w:p>
        </w:tc>
        <w:tc>
          <w:tcPr>
            <w:tcW w:w="993" w:type="dxa"/>
          </w:tcPr>
          <w:p w:rsidR="00630E48" w:rsidRPr="00895FF2" w:rsidRDefault="00351AA5" w:rsidP="0060782D">
            <w:pPr>
              <w:tabs>
                <w:tab w:val="left" w:pos="3206"/>
              </w:tabs>
              <w:spacing w:line="276" w:lineRule="auto"/>
              <w:rPr>
                <w:lang w:val="ru-RU"/>
              </w:rPr>
            </w:pPr>
            <w:r>
              <w:rPr>
                <w:noProof/>
                <w:lang w:eastAsia="uk-UA"/>
              </w:rPr>
              <w:pict>
                <v:rect id="_x0000_s1093" style="position:absolute;margin-left:10.4pt;margin-top:10.8pt;width:15.65pt;height:15.65pt;z-index: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"/>
              </w:pict>
            </w:r>
          </w:p>
        </w:tc>
      </w:tr>
      <w:tr w:rsidR="00630E48" w:rsidRPr="00895FF2" w:rsidTr="0060782D">
        <w:tc>
          <w:tcPr>
            <w:tcW w:w="8188" w:type="dxa"/>
          </w:tcPr>
          <w:p w:rsidR="00630E48" w:rsidRPr="00CC4A5A" w:rsidRDefault="00630E48" w:rsidP="0060782D">
            <w:pPr>
              <w:autoSpaceDE w:val="0"/>
              <w:autoSpaceDN w:val="0"/>
              <w:adjustRightInd w:val="0"/>
              <w:ind w:left="567"/>
              <w:rPr>
                <w:color w:val="000000"/>
                <w:lang w:val="ru-RU"/>
              </w:rPr>
            </w:pPr>
            <w:r w:rsidRPr="00CC4A5A">
              <w:rPr>
                <w:noProof/>
                <w:lang w:val="ru-RU"/>
              </w:rPr>
              <w:t>Ситуація (</w:t>
            </w:r>
            <w:r w:rsidRPr="00CC4A5A">
              <w:rPr>
                <w:noProof/>
              </w:rPr>
              <w:t>e</w:t>
            </w:r>
            <w:r w:rsidRPr="00CC4A5A">
              <w:rPr>
                <w:noProof/>
                <w:lang w:val="ru-RU"/>
              </w:rPr>
              <w:t>) вище (суттєві недоліки у виконанні договору )</w:t>
            </w:r>
          </w:p>
          <w:p w:rsidR="00630E48" w:rsidRPr="00CC4A5A" w:rsidRDefault="00630E48" w:rsidP="0060782D">
            <w:pPr>
              <w:autoSpaceDE w:val="0"/>
              <w:autoSpaceDN w:val="0"/>
              <w:adjustRightInd w:val="0"/>
              <w:ind w:left="567"/>
              <w:rPr>
                <w:color w:val="000000"/>
                <w:lang w:val="ru-RU"/>
              </w:rPr>
            </w:pPr>
          </w:p>
        </w:tc>
        <w:tc>
          <w:tcPr>
            <w:tcW w:w="992" w:type="dxa"/>
          </w:tcPr>
          <w:p w:rsidR="00630E48" w:rsidRPr="00895FF2" w:rsidRDefault="00351AA5" w:rsidP="0060782D">
            <w:pPr>
              <w:tabs>
                <w:tab w:val="left" w:pos="3206"/>
              </w:tabs>
              <w:spacing w:line="276" w:lineRule="auto"/>
              <w:rPr>
                <w:lang w:val="ru-RU"/>
              </w:rPr>
            </w:pPr>
            <w:r>
              <w:rPr>
                <w:noProof/>
                <w:sz w:val="20"/>
                <w:szCs w:val="20"/>
                <w:lang w:eastAsia="uk-UA"/>
              </w:rPr>
              <w:pict>
                <v:rect id="_x0000_s1089" style="position:absolute;margin-left:12.45pt;margin-top:3.05pt;width:15.6pt;height:15.65pt;z-index: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"/>
              </w:pict>
            </w:r>
          </w:p>
        </w:tc>
        <w:tc>
          <w:tcPr>
            <w:tcW w:w="993" w:type="dxa"/>
          </w:tcPr>
          <w:p w:rsidR="00630E48" w:rsidRPr="00895FF2" w:rsidRDefault="00351AA5" w:rsidP="0060782D">
            <w:pPr>
              <w:tabs>
                <w:tab w:val="left" w:pos="3206"/>
              </w:tabs>
              <w:spacing w:line="276" w:lineRule="auto"/>
              <w:rPr>
                <w:lang w:val="ru-RU"/>
              </w:rPr>
            </w:pPr>
            <w:r>
              <w:rPr>
                <w:noProof/>
                <w:sz w:val="20"/>
                <w:szCs w:val="20"/>
                <w:lang w:eastAsia="uk-UA"/>
              </w:rPr>
              <w:pict>
                <v:rect id="_x0000_s1092" style="position:absolute;margin-left:9.85pt;margin-top:3.05pt;width:15.6pt;height:15.65pt;z-index:6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">
                  <v:textbox style="mso-next-textbox:#_x0000_s1092">
                    <w:txbxContent>
                      <w:p w:rsidR="007B0155" w:rsidRDefault="007B0155" w:rsidP="00630E48">
                        <w:pPr>
                          <w:jc w:val="center"/>
                        </w:pPr>
                      </w:p>
                    </w:txbxContent>
                  </v:textbox>
                </v:rect>
              </w:pict>
            </w:r>
          </w:p>
        </w:tc>
      </w:tr>
      <w:tr w:rsidR="00630E48" w:rsidRPr="00895FF2" w:rsidTr="0060782D">
        <w:tc>
          <w:tcPr>
            <w:tcW w:w="8188" w:type="dxa"/>
          </w:tcPr>
          <w:p w:rsidR="00630E48" w:rsidRPr="00CC4A5A" w:rsidRDefault="00630E48" w:rsidP="0060782D">
            <w:pPr>
              <w:autoSpaceDE w:val="0"/>
              <w:autoSpaceDN w:val="0"/>
              <w:adjustRightInd w:val="0"/>
              <w:ind w:left="567"/>
              <w:rPr>
                <w:color w:val="000000"/>
              </w:rPr>
            </w:pPr>
            <w:r w:rsidRPr="00CC4A5A">
              <w:rPr>
                <w:color w:val="000000"/>
                <w:lang w:val="ru-RU"/>
              </w:rPr>
              <w:t>Ситуація (</w:t>
            </w:r>
            <w:r w:rsidRPr="00CC4A5A">
              <w:rPr>
                <w:color w:val="000000"/>
                <w:lang w:val="en-US"/>
              </w:rPr>
              <w:t>f</w:t>
            </w:r>
            <w:r w:rsidRPr="00CC4A5A">
              <w:rPr>
                <w:color w:val="000000"/>
                <w:lang w:val="ru-RU"/>
              </w:rPr>
              <w:t xml:space="preserve">) </w:t>
            </w:r>
            <w:r w:rsidRPr="00CC4A5A">
              <w:rPr>
                <w:color w:val="000000"/>
              </w:rPr>
              <w:t xml:space="preserve">вище </w:t>
            </w:r>
            <w:r w:rsidRPr="00CC4A5A">
              <w:rPr>
                <w:color w:val="000000"/>
                <w:lang w:val="ru-RU"/>
              </w:rPr>
              <w:t xml:space="preserve">(порушення) </w:t>
            </w:r>
          </w:p>
          <w:p w:rsidR="00630E48" w:rsidRPr="00CC4A5A" w:rsidRDefault="00630E48" w:rsidP="0060782D">
            <w:pPr>
              <w:autoSpaceDE w:val="0"/>
              <w:autoSpaceDN w:val="0"/>
              <w:adjustRightInd w:val="0"/>
              <w:ind w:left="567"/>
              <w:rPr>
                <w:color w:val="000000"/>
                <w:lang w:val="ru-RU"/>
              </w:rPr>
            </w:pPr>
          </w:p>
        </w:tc>
        <w:tc>
          <w:tcPr>
            <w:tcW w:w="992" w:type="dxa"/>
          </w:tcPr>
          <w:p w:rsidR="00630E48" w:rsidRPr="00895FF2" w:rsidRDefault="00351AA5" w:rsidP="0060782D">
            <w:pPr>
              <w:tabs>
                <w:tab w:val="left" w:pos="3206"/>
              </w:tabs>
              <w:spacing w:line="276" w:lineRule="auto"/>
              <w:rPr>
                <w:lang w:val="ru-RU"/>
              </w:rPr>
            </w:pPr>
            <w:r>
              <w:rPr>
                <w:noProof/>
                <w:sz w:val="20"/>
                <w:szCs w:val="20"/>
                <w:lang w:eastAsia="uk-UA"/>
              </w:rPr>
              <w:pict>
                <v:rect id="_x0000_s1090" style="position:absolute;margin-left:12.4pt;margin-top:6.55pt;width:15.6pt;height:15.65pt;z-index:6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"/>
              </w:pict>
            </w:r>
          </w:p>
        </w:tc>
        <w:tc>
          <w:tcPr>
            <w:tcW w:w="993" w:type="dxa"/>
          </w:tcPr>
          <w:p w:rsidR="00630E48" w:rsidRPr="00895FF2" w:rsidRDefault="00351AA5" w:rsidP="0060782D">
            <w:pPr>
              <w:tabs>
                <w:tab w:val="left" w:pos="3206"/>
              </w:tabs>
              <w:spacing w:line="276" w:lineRule="auto"/>
              <w:rPr>
                <w:lang w:val="ru-RU"/>
              </w:rPr>
            </w:pPr>
            <w:r>
              <w:rPr>
                <w:noProof/>
                <w:sz w:val="20"/>
                <w:szCs w:val="20"/>
                <w:lang w:eastAsia="uk-UA"/>
              </w:rPr>
              <w:pict>
                <v:rect id="_x0000_s1091" style="position:absolute;margin-left:9.7pt;margin-top:6.55pt;width:15.6pt;height:15.65pt;z-index:6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">
                  <v:textbox style="mso-next-textbox:#_x0000_s1091">
                    <w:txbxContent>
                      <w:p w:rsidR="007B0155" w:rsidRPr="00530DE1" w:rsidRDefault="007B0155" w:rsidP="00630E48"/>
                    </w:txbxContent>
                  </v:textbox>
                </v:rect>
              </w:pict>
            </w:r>
          </w:p>
        </w:tc>
      </w:tr>
      <w:tr w:rsidR="00630E48" w:rsidRPr="00895FF2" w:rsidTr="0060782D">
        <w:tc>
          <w:tcPr>
            <w:tcW w:w="8188" w:type="dxa"/>
          </w:tcPr>
          <w:p w:rsidR="00630E48" w:rsidRPr="00CC4A5A" w:rsidRDefault="00630E48" w:rsidP="0060782D">
            <w:pPr>
              <w:autoSpaceDE w:val="0"/>
              <w:autoSpaceDN w:val="0"/>
              <w:adjustRightInd w:val="0"/>
              <w:ind w:left="567"/>
              <w:rPr>
                <w:color w:val="000000"/>
              </w:rPr>
            </w:pPr>
            <w:r w:rsidRPr="00CC4A5A">
              <w:rPr>
                <w:noProof/>
              </w:rPr>
              <w:t xml:space="preserve">Ситуація (g) вище (створення </w:t>
            </w:r>
            <w:r>
              <w:rPr>
                <w:noProof/>
              </w:rPr>
              <w:t xml:space="preserve">юр.особи- </w:t>
            </w:r>
            <w:r w:rsidRPr="00CC4A5A">
              <w:rPr>
                <w:noProof/>
              </w:rPr>
              <w:t>суб’єкта господарювання з наміром обійти юридичні зобов’язання)</w:t>
            </w:r>
          </w:p>
        </w:tc>
        <w:tc>
          <w:tcPr>
            <w:tcW w:w="992" w:type="dxa"/>
          </w:tcPr>
          <w:p w:rsidR="00630E48" w:rsidRPr="00EF1A0B" w:rsidRDefault="00351AA5" w:rsidP="0060782D">
            <w:pPr>
              <w:tabs>
                <w:tab w:val="left" w:pos="3206"/>
              </w:tabs>
              <w:spacing w:line="276" w:lineRule="auto"/>
              <w:rPr>
                <w:noProof/>
                <w:sz w:val="20"/>
                <w:szCs w:val="20"/>
                <w:lang w:eastAsia="uk-UA"/>
              </w:rPr>
            </w:pPr>
            <w:r>
              <w:rPr>
                <w:noProof/>
                <w:sz w:val="20"/>
                <w:szCs w:val="20"/>
                <w:lang w:eastAsia="uk-UA"/>
              </w:rPr>
              <w:pict>
                <v:rect id="_x0000_s1095" style="position:absolute;margin-left:12.45pt;margin-top:6.1pt;width:15.6pt;height:15.65pt;z-index:7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"/>
              </w:pict>
            </w:r>
          </w:p>
        </w:tc>
        <w:tc>
          <w:tcPr>
            <w:tcW w:w="993" w:type="dxa"/>
          </w:tcPr>
          <w:p w:rsidR="00630E48" w:rsidRPr="00CC4A5A" w:rsidRDefault="00351AA5" w:rsidP="0060782D">
            <w:pPr>
              <w:tabs>
                <w:tab w:val="left" w:pos="3206"/>
              </w:tabs>
              <w:spacing w:line="276" w:lineRule="auto"/>
            </w:pPr>
            <w:r>
              <w:rPr>
                <w:noProof/>
                <w:lang w:eastAsia="uk-UA"/>
              </w:rPr>
              <w:pict>
                <v:rect id="_x0000_s1096" style="position:absolute;margin-left:10.45pt;margin-top:6.1pt;width:15.6pt;height:15.65pt;z-index:7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"/>
              </w:pict>
            </w:r>
          </w:p>
        </w:tc>
      </w:tr>
      <w:tr w:rsidR="00630E48" w:rsidRPr="00CC4A5A" w:rsidTr="0060782D">
        <w:tc>
          <w:tcPr>
            <w:tcW w:w="8188" w:type="dxa"/>
          </w:tcPr>
          <w:p w:rsidR="00630E48" w:rsidRPr="00CC4A5A" w:rsidRDefault="00630E48" w:rsidP="0060782D">
            <w:pPr>
              <w:autoSpaceDE w:val="0"/>
              <w:autoSpaceDN w:val="0"/>
              <w:adjustRightInd w:val="0"/>
              <w:ind w:left="567"/>
              <w:rPr>
                <w:color w:val="000000"/>
              </w:rPr>
            </w:pPr>
            <w:r w:rsidRPr="00CC4A5A">
              <w:rPr>
                <w:noProof/>
              </w:rPr>
              <w:t>Ситуація (</w:t>
            </w:r>
            <w:r>
              <w:rPr>
                <w:noProof/>
                <w:lang w:val="en-US"/>
              </w:rPr>
              <w:t>h</w:t>
            </w:r>
            <w:r w:rsidRPr="00CC4A5A">
              <w:rPr>
                <w:noProof/>
              </w:rPr>
              <w:t>) вище (</w:t>
            </w:r>
            <w:r>
              <w:rPr>
                <w:noProof/>
              </w:rPr>
              <w:t xml:space="preserve">реєстрація фіз.особи підприємця - </w:t>
            </w:r>
            <w:r w:rsidRPr="00CC4A5A">
              <w:rPr>
                <w:noProof/>
              </w:rPr>
              <w:t>суб’єкта господарювання з наміром обійти юридичні зобов’язання)</w:t>
            </w:r>
          </w:p>
        </w:tc>
        <w:tc>
          <w:tcPr>
            <w:tcW w:w="992" w:type="dxa"/>
          </w:tcPr>
          <w:p w:rsidR="00630E48" w:rsidRPr="00EF1A0B" w:rsidRDefault="00351AA5" w:rsidP="0060782D">
            <w:pPr>
              <w:tabs>
                <w:tab w:val="left" w:pos="3206"/>
              </w:tabs>
              <w:spacing w:line="276" w:lineRule="auto"/>
              <w:rPr>
                <w:noProof/>
                <w:sz w:val="20"/>
                <w:szCs w:val="20"/>
                <w:lang w:eastAsia="uk-UA"/>
              </w:rPr>
            </w:pPr>
            <w:r>
              <w:rPr>
                <w:noProof/>
                <w:sz w:val="20"/>
                <w:szCs w:val="20"/>
                <w:lang w:eastAsia="uk-UA"/>
              </w:rPr>
              <w:pict>
                <v:rect id="_x0000_s1097" style="position:absolute;margin-left:12.45pt;margin-top:6.1pt;width:15.6pt;height:15.65pt;z-index: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"/>
              </w:pict>
            </w:r>
          </w:p>
        </w:tc>
        <w:tc>
          <w:tcPr>
            <w:tcW w:w="993" w:type="dxa"/>
          </w:tcPr>
          <w:p w:rsidR="00630E48" w:rsidRPr="00CC4A5A" w:rsidRDefault="00351AA5" w:rsidP="0060782D">
            <w:pPr>
              <w:tabs>
                <w:tab w:val="left" w:pos="3206"/>
              </w:tabs>
              <w:spacing w:line="276" w:lineRule="auto"/>
            </w:pPr>
            <w:r>
              <w:rPr>
                <w:noProof/>
                <w:lang w:eastAsia="uk-UA"/>
              </w:rPr>
              <w:pict>
                <v:rect id="_x0000_s1098" style="position:absolute;margin-left:10.45pt;margin-top:6.1pt;width:15.6pt;height:15.65pt;z-index:7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"/>
              </w:pict>
            </w:r>
          </w:p>
        </w:tc>
      </w:tr>
    </w:tbl>
    <w:p w:rsidR="00630E48" w:rsidRDefault="00630E48" w:rsidP="00630E48">
      <w:pPr>
        <w:tabs>
          <w:tab w:val="left" w:pos="3206"/>
        </w:tabs>
        <w:spacing w:line="276" w:lineRule="auto"/>
      </w:pPr>
    </w:p>
    <w:p w:rsidR="00076BEE" w:rsidRDefault="00076BEE" w:rsidP="00630E48">
      <w:pPr>
        <w:tabs>
          <w:tab w:val="left" w:pos="3206"/>
        </w:tabs>
        <w:spacing w:line="276" w:lineRule="auto"/>
      </w:pPr>
    </w:p>
    <w:p w:rsidR="00076BEE" w:rsidRDefault="00076BEE" w:rsidP="00630E48">
      <w:pPr>
        <w:tabs>
          <w:tab w:val="left" w:pos="3206"/>
        </w:tabs>
        <w:spacing w:line="276" w:lineRule="auto"/>
      </w:pPr>
    </w:p>
    <w:p w:rsidR="00076BEE" w:rsidRDefault="00076BEE" w:rsidP="00630E48">
      <w:pPr>
        <w:tabs>
          <w:tab w:val="left" w:pos="3206"/>
        </w:tabs>
        <w:spacing w:line="276" w:lineRule="auto"/>
      </w:pPr>
    </w:p>
    <w:p w:rsidR="00076BEE" w:rsidRDefault="00076BEE" w:rsidP="00630E48">
      <w:pPr>
        <w:tabs>
          <w:tab w:val="left" w:pos="3206"/>
        </w:tabs>
        <w:spacing w:line="276" w:lineRule="auto"/>
      </w:pPr>
    </w:p>
    <w:p w:rsidR="00076BEE" w:rsidRDefault="00076BEE" w:rsidP="00630E48">
      <w:pPr>
        <w:tabs>
          <w:tab w:val="left" w:pos="3206"/>
        </w:tabs>
        <w:spacing w:line="276" w:lineRule="auto"/>
      </w:pPr>
    </w:p>
    <w:p w:rsidR="00076BEE" w:rsidRPr="00D13333" w:rsidRDefault="00076BEE" w:rsidP="00630E48">
      <w:pPr>
        <w:tabs>
          <w:tab w:val="left" w:pos="3206"/>
        </w:tabs>
        <w:spacing w:line="276" w:lineRule="auto"/>
      </w:pPr>
    </w:p>
    <w:p w:rsidR="00630E48" w:rsidRDefault="00630E48" w:rsidP="00630E48">
      <w:pPr>
        <w:tabs>
          <w:tab w:val="left" w:pos="3206"/>
        </w:tabs>
        <w:spacing w:line="276" w:lineRule="auto"/>
        <w:rPr>
          <w:b/>
          <w:bCs/>
          <w:lang w:val="ru-RU"/>
        </w:rPr>
      </w:pPr>
      <w:r w:rsidRPr="00895FF2">
        <w:rPr>
          <w:b/>
          <w:bCs/>
          <w:lang w:val="ru-RU"/>
        </w:rPr>
        <w:t>V – Підстави для відмови від цієї процедури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7"/>
        <w:gridCol w:w="990"/>
        <w:gridCol w:w="990"/>
      </w:tblGrid>
      <w:tr w:rsidR="00630E48" w:rsidRPr="00895FF2" w:rsidTr="0060782D">
        <w:trPr>
          <w:trHeight w:val="485"/>
        </w:trPr>
        <w:tc>
          <w:tcPr>
            <w:tcW w:w="8188" w:type="dxa"/>
          </w:tcPr>
          <w:p w:rsidR="00630E48" w:rsidRPr="00895FF2" w:rsidRDefault="00630E48" w:rsidP="0060782D">
            <w:pPr>
              <w:autoSpaceDE w:val="0"/>
              <w:autoSpaceDN w:val="0"/>
              <w:adjustRightInd w:val="0"/>
              <w:rPr>
                <w:color w:val="000000"/>
                <w:lang w:val="ru-RU"/>
              </w:rPr>
            </w:pPr>
            <w:r w:rsidRPr="00895FF2">
              <w:rPr>
                <w:b/>
                <w:bCs/>
                <w:color w:val="000000"/>
                <w:lang w:val="en-US"/>
              </w:rPr>
              <w:t>(</w:t>
            </w:r>
            <w:r>
              <w:rPr>
                <w:b/>
                <w:bCs/>
                <w:color w:val="000000"/>
              </w:rPr>
              <w:t>6</w:t>
            </w:r>
            <w:r w:rsidRPr="00895FF2">
              <w:rPr>
                <w:b/>
                <w:bCs/>
                <w:color w:val="000000"/>
                <w:lang w:val="en-US"/>
              </w:rPr>
              <w:t xml:space="preserve">) заявляє, що вищезазначена особа: </w:t>
            </w:r>
          </w:p>
        </w:tc>
        <w:tc>
          <w:tcPr>
            <w:tcW w:w="992"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ТАК</w:t>
            </w:r>
          </w:p>
        </w:tc>
        <w:tc>
          <w:tcPr>
            <w:tcW w:w="993"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НІ</w:t>
            </w:r>
          </w:p>
        </w:tc>
      </w:tr>
      <w:tr w:rsidR="00630E48" w:rsidRPr="00895FF2" w:rsidTr="0060782D">
        <w:tc>
          <w:tcPr>
            <w:tcW w:w="8188" w:type="dxa"/>
          </w:tcPr>
          <w:p w:rsidR="00630E48" w:rsidRPr="00C0522F" w:rsidRDefault="00630E48" w:rsidP="0060782D">
            <w:pPr>
              <w:autoSpaceDE w:val="0"/>
              <w:autoSpaceDN w:val="0"/>
              <w:adjustRightInd w:val="0"/>
              <w:jc w:val="both"/>
              <w:rPr>
                <w:color w:val="000000"/>
              </w:rPr>
            </w:pPr>
            <w:r w:rsidRPr="00C0522F">
              <w:rPr>
                <w:noProof/>
              </w:rPr>
              <w:t xml:space="preserve">Раніше брав участь у підготовці закупівельної документації, яка </w:t>
            </w:r>
            <w:r w:rsidRPr="00C0522F">
              <w:rPr>
                <w:noProof/>
              </w:rPr>
              <w:lastRenderedPageBreak/>
              <w:t xml:space="preserve">використовувалась у цій процедурі </w:t>
            </w:r>
            <w:r>
              <w:rPr>
                <w:noProof/>
              </w:rPr>
              <w:t>закупівлі</w:t>
            </w:r>
            <w:r w:rsidRPr="00C0522F">
              <w:rPr>
                <w:noProof/>
              </w:rPr>
              <w:t>, де це спричинило порушення принципу рівності ставлення, включаючи спотворення конкуренції, яке неможливо виправити інакше.</w:t>
            </w:r>
            <w:r w:rsidRPr="00C0522F">
              <w:rPr>
                <w:color w:val="000000"/>
              </w:rPr>
              <w:t xml:space="preserve"> </w:t>
            </w:r>
          </w:p>
        </w:tc>
        <w:tc>
          <w:tcPr>
            <w:tcW w:w="992" w:type="dxa"/>
          </w:tcPr>
          <w:p w:rsidR="00630E48" w:rsidRPr="00C0522F" w:rsidRDefault="00351AA5" w:rsidP="0060782D">
            <w:pPr>
              <w:tabs>
                <w:tab w:val="left" w:pos="3206"/>
              </w:tabs>
              <w:spacing w:line="276" w:lineRule="auto"/>
            </w:pPr>
            <w:r>
              <w:rPr>
                <w:noProof/>
                <w:sz w:val="20"/>
                <w:szCs w:val="20"/>
                <w:lang w:eastAsia="uk-UA"/>
              </w:rPr>
              <w:lastRenderedPageBreak/>
              <w:pict>
                <v:rect id="Прямоугольник 31" o:spid="_x0000_s1028" style="position:absolute;margin-left:12.45pt;margin-top:20.65pt;width:15.65pt;height:15.65pt;z-index: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"/>
              </w:pict>
            </w:r>
          </w:p>
        </w:tc>
        <w:tc>
          <w:tcPr>
            <w:tcW w:w="993" w:type="dxa"/>
          </w:tcPr>
          <w:p w:rsidR="00630E48" w:rsidRPr="00C0522F" w:rsidRDefault="00351AA5" w:rsidP="0060782D">
            <w:pPr>
              <w:tabs>
                <w:tab w:val="left" w:pos="3206"/>
              </w:tabs>
              <w:spacing w:line="276" w:lineRule="auto"/>
            </w:pPr>
            <w:r>
              <w:rPr>
                <w:noProof/>
                <w:sz w:val="20"/>
                <w:szCs w:val="20"/>
                <w:lang w:eastAsia="uk-UA"/>
              </w:rPr>
              <w:pict>
                <v:rect id="Прямоугольник 32" o:spid="_x0000_s1027" style="position:absolute;margin-left:9.8pt;margin-top:20.65pt;width:15.65pt;height:15.65pt;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">
                  <v:textbox style="mso-next-textbox:#Прямоугольник 32">
                    <w:txbxContent>
                      <w:p w:rsidR="007B0155" w:rsidRDefault="007B0155" w:rsidP="00630E48">
                        <w:pPr>
                          <w:jc w:val="center"/>
                        </w:pPr>
                      </w:p>
                    </w:txbxContent>
                  </v:textbox>
                </v:rect>
              </w:pict>
            </w:r>
          </w:p>
        </w:tc>
      </w:tr>
    </w:tbl>
    <w:p w:rsidR="00630E48" w:rsidRDefault="00630E48" w:rsidP="00630E48">
      <w:pPr>
        <w:autoSpaceDE w:val="0"/>
        <w:autoSpaceDN w:val="0"/>
        <w:adjustRightInd w:val="0"/>
        <w:spacing w:line="276" w:lineRule="auto"/>
        <w:jc w:val="both"/>
        <w:rPr>
          <w:b/>
          <w:bCs/>
          <w:color w:val="000000"/>
          <w:lang w:eastAsia="uk-UA"/>
        </w:rPr>
      </w:pPr>
    </w:p>
    <w:p w:rsidR="00630E48" w:rsidRPr="0031610A" w:rsidRDefault="00630E48" w:rsidP="00630E48">
      <w:pPr>
        <w:autoSpaceDE w:val="0"/>
        <w:autoSpaceDN w:val="0"/>
        <w:adjustRightInd w:val="0"/>
        <w:spacing w:line="276" w:lineRule="auto"/>
        <w:jc w:val="both"/>
        <w:rPr>
          <w:b/>
          <w:bCs/>
          <w:color w:val="000000"/>
          <w:lang w:eastAsia="uk-UA"/>
        </w:rPr>
      </w:pPr>
    </w:p>
    <w:p w:rsidR="00630E48" w:rsidRPr="004E6509" w:rsidRDefault="00630E48" w:rsidP="00630E48">
      <w:pPr>
        <w:autoSpaceDE w:val="0"/>
        <w:autoSpaceDN w:val="0"/>
        <w:adjustRightInd w:val="0"/>
        <w:spacing w:line="276" w:lineRule="auto"/>
        <w:jc w:val="both"/>
        <w:rPr>
          <w:color w:val="000000"/>
          <w:lang w:eastAsia="uk-UA"/>
        </w:rPr>
      </w:pPr>
      <w:r w:rsidRPr="00895FF2">
        <w:rPr>
          <w:b/>
          <w:bCs/>
          <w:color w:val="000000"/>
          <w:lang w:val="ru-RU" w:eastAsia="uk-UA"/>
        </w:rPr>
        <w:t>V</w:t>
      </w:r>
      <w:r w:rsidRPr="004E6509">
        <w:rPr>
          <w:b/>
          <w:bCs/>
          <w:color w:val="000000"/>
          <w:lang w:eastAsia="uk-UA"/>
        </w:rPr>
        <w:t xml:space="preserve">І – Заходи для усунення </w:t>
      </w:r>
    </w:p>
    <w:p w:rsidR="00630E48" w:rsidRPr="00895FF2" w:rsidRDefault="00630E48" w:rsidP="00630E48">
      <w:pPr>
        <w:autoSpaceDE w:val="0"/>
        <w:autoSpaceDN w:val="0"/>
        <w:adjustRightInd w:val="0"/>
        <w:spacing w:line="276" w:lineRule="auto"/>
        <w:jc w:val="both"/>
        <w:rPr>
          <w:color w:val="000000"/>
          <w:lang w:val="ru-RU" w:eastAsia="uk-UA"/>
        </w:rPr>
      </w:pPr>
      <w:r w:rsidRPr="004E6509">
        <w:rPr>
          <w:color w:val="000000"/>
          <w:lang w:eastAsia="uk-UA"/>
        </w:rPr>
        <w:t xml:space="preserve">Якщо особа заявляє про одну із перелічених вище ситуацій виключення, вона повинна вказати на заходи, які було вжито для виправлення ситуації виключення, що підтверджує його надійність. Це може включати, наприклад, технічні, організаційні та кадрові заходи для запобігання подальшому їх виникненню, компенсацію шкоди або сплату штрафів. Відповідні документальні свідчення, що ілюструють вжиті заходи щодо виправлення, повинні бути наведені в додатку до цієї заяви. </w:t>
      </w:r>
      <w:r w:rsidRPr="00895FF2">
        <w:rPr>
          <w:color w:val="000000"/>
          <w:lang w:val="ru-RU" w:eastAsia="uk-UA"/>
        </w:rPr>
        <w:t xml:space="preserve">Це не стосується ситуацій, зазначених у пункті (г) цієї заяви. </w:t>
      </w:r>
    </w:p>
    <w:p w:rsidR="00630E48" w:rsidRPr="00895FF2" w:rsidRDefault="00630E48" w:rsidP="00630E48">
      <w:pPr>
        <w:autoSpaceDE w:val="0"/>
        <w:autoSpaceDN w:val="0"/>
        <w:adjustRightInd w:val="0"/>
        <w:spacing w:line="276" w:lineRule="auto"/>
        <w:jc w:val="both"/>
        <w:rPr>
          <w:b/>
          <w:bCs/>
          <w:color w:val="000000"/>
          <w:lang w:val="ru-RU" w:eastAsia="uk-UA"/>
        </w:rPr>
      </w:pPr>
    </w:p>
    <w:p w:rsidR="00630E48" w:rsidRPr="00895FF2" w:rsidRDefault="00630E48" w:rsidP="00630E48">
      <w:pPr>
        <w:autoSpaceDE w:val="0"/>
        <w:autoSpaceDN w:val="0"/>
        <w:adjustRightInd w:val="0"/>
        <w:spacing w:line="276" w:lineRule="auto"/>
        <w:jc w:val="both"/>
        <w:rPr>
          <w:color w:val="000000"/>
          <w:lang w:val="ru-RU" w:eastAsia="uk-UA"/>
        </w:rPr>
      </w:pPr>
      <w:r w:rsidRPr="00895FF2">
        <w:rPr>
          <w:b/>
          <w:bCs/>
          <w:color w:val="000000"/>
          <w:lang w:val="ru-RU" w:eastAsia="uk-UA"/>
        </w:rPr>
        <w:t>V</w:t>
      </w:r>
      <w:r>
        <w:rPr>
          <w:b/>
          <w:bCs/>
          <w:color w:val="000000"/>
          <w:lang w:val="ru-RU" w:eastAsia="uk-UA"/>
        </w:rPr>
        <w:t>ІІ</w:t>
      </w:r>
      <w:r w:rsidRPr="00895FF2">
        <w:rPr>
          <w:b/>
          <w:bCs/>
          <w:color w:val="000000"/>
          <w:lang w:val="ru-RU" w:eastAsia="uk-UA"/>
        </w:rPr>
        <w:t xml:space="preserve">– Докази на запит </w:t>
      </w:r>
    </w:p>
    <w:p w:rsidR="00630E48" w:rsidRDefault="00630E48" w:rsidP="00630E48">
      <w:pPr>
        <w:tabs>
          <w:tab w:val="left" w:pos="3206"/>
        </w:tabs>
        <w:spacing w:line="276" w:lineRule="auto"/>
        <w:jc w:val="both"/>
        <w:rPr>
          <w:color w:val="000000"/>
          <w:lang w:val="ru-RU" w:eastAsia="uk-UA"/>
        </w:rPr>
      </w:pPr>
      <w:r w:rsidRPr="00895FF2">
        <w:rPr>
          <w:color w:val="000000"/>
          <w:lang w:val="ru-RU" w:eastAsia="uk-UA"/>
        </w:rPr>
        <w:t>За запитом та протягом встановленого Замовником терміну, особа повинна надати інформацію про осіб, які є членами адміністративного, керівного або наглядового органу. Особа повинна також надати наступні докази стосовно самої себе та стосовно фізичних чи юридичних осіб, які несуть необмежену відповідальність за борги особи:</w:t>
      </w:r>
    </w:p>
    <w:p w:rsidR="00630E48" w:rsidRPr="00895FF2" w:rsidRDefault="00630E48" w:rsidP="00630E48">
      <w:pPr>
        <w:autoSpaceDE w:val="0"/>
        <w:autoSpaceDN w:val="0"/>
        <w:adjustRightInd w:val="0"/>
        <w:spacing w:line="276" w:lineRule="auto"/>
        <w:ind w:left="708"/>
        <w:jc w:val="both"/>
        <w:rPr>
          <w:color w:val="000000"/>
          <w:lang w:val="ru-RU" w:eastAsia="uk-UA"/>
        </w:rPr>
      </w:pPr>
      <w:r w:rsidRPr="00895FF2">
        <w:rPr>
          <w:color w:val="000000"/>
          <w:lang w:val="ru-RU" w:eastAsia="uk-UA"/>
        </w:rPr>
        <w:t xml:space="preserve">Для ситуацій, описаних у пунктах </w:t>
      </w:r>
      <w:r>
        <w:rPr>
          <w:color w:val="000000"/>
          <w:lang w:val="ru-RU" w:eastAsia="uk-UA"/>
        </w:rPr>
        <w:t xml:space="preserve"> </w:t>
      </w:r>
      <w:r w:rsidRPr="00DC07B5">
        <w:rPr>
          <w:noProof/>
          <w:lang w:val="ru-RU"/>
        </w:rPr>
        <w:t>(</w:t>
      </w:r>
      <w:r w:rsidRPr="00D52827">
        <w:rPr>
          <w:noProof/>
        </w:rPr>
        <w:t>a</w:t>
      </w:r>
      <w:r w:rsidRPr="00DC07B5">
        <w:rPr>
          <w:noProof/>
          <w:lang w:val="ru-RU"/>
        </w:rPr>
        <w:t>), (</w:t>
      </w:r>
      <w:r w:rsidRPr="00D52827">
        <w:rPr>
          <w:noProof/>
        </w:rPr>
        <w:t>c</w:t>
      </w:r>
      <w:r w:rsidRPr="00DC07B5">
        <w:rPr>
          <w:noProof/>
          <w:lang w:val="ru-RU"/>
        </w:rPr>
        <w:t>), (</w:t>
      </w:r>
      <w:r w:rsidRPr="00D52827">
        <w:rPr>
          <w:noProof/>
        </w:rPr>
        <w:t>d</w:t>
      </w:r>
      <w:r w:rsidRPr="00DC07B5">
        <w:rPr>
          <w:noProof/>
          <w:lang w:val="ru-RU"/>
        </w:rPr>
        <w:t>), (</w:t>
      </w:r>
      <w:r w:rsidRPr="00D52827">
        <w:rPr>
          <w:noProof/>
        </w:rPr>
        <w:t>f</w:t>
      </w:r>
      <w:r w:rsidRPr="00DC07B5">
        <w:rPr>
          <w:noProof/>
          <w:lang w:val="ru-RU"/>
        </w:rPr>
        <w:t>), (</w:t>
      </w:r>
      <w:r w:rsidRPr="00D52827">
        <w:rPr>
          <w:noProof/>
        </w:rPr>
        <w:t>g</w:t>
      </w:r>
      <w:r w:rsidRPr="00DC07B5">
        <w:rPr>
          <w:noProof/>
          <w:lang w:val="ru-RU"/>
        </w:rPr>
        <w:t>) та (</w:t>
      </w:r>
      <w:r w:rsidRPr="00D52827">
        <w:rPr>
          <w:noProof/>
        </w:rPr>
        <w:t>h</w:t>
      </w:r>
      <w:r w:rsidRPr="00DC07B5">
        <w:rPr>
          <w:noProof/>
          <w:lang w:val="ru-RU"/>
        </w:rPr>
        <w:t xml:space="preserve">) </w:t>
      </w:r>
      <w:r w:rsidRPr="00895FF2">
        <w:rPr>
          <w:color w:val="000000"/>
          <w:lang w:val="ru-RU" w:eastAsia="uk-UA"/>
        </w:rPr>
        <w:t xml:space="preserve">вимагається виготовлення останнього витягу із судового реєстру або, якщо це неможливо, еквівалентний документ, нещодавно виданий судовим або адміністративним органом країни реєстрації особи, яка засвідчує виконання цих вимог. </w:t>
      </w:r>
    </w:p>
    <w:p w:rsidR="00630E48" w:rsidRPr="00895FF2" w:rsidRDefault="00630E48" w:rsidP="00630E48">
      <w:pPr>
        <w:autoSpaceDE w:val="0"/>
        <w:autoSpaceDN w:val="0"/>
        <w:adjustRightInd w:val="0"/>
        <w:spacing w:line="276" w:lineRule="auto"/>
        <w:ind w:left="708"/>
        <w:jc w:val="both"/>
        <w:rPr>
          <w:color w:val="000000"/>
          <w:lang w:val="ru-RU" w:eastAsia="uk-UA"/>
        </w:rPr>
      </w:pPr>
      <w:r w:rsidRPr="00895FF2">
        <w:rPr>
          <w:color w:val="000000"/>
          <w:lang w:val="ru-RU" w:eastAsia="uk-UA"/>
        </w:rPr>
        <w:t>Для ситуації, описаної в пункт</w:t>
      </w:r>
      <w:r>
        <w:rPr>
          <w:color w:val="000000"/>
          <w:lang w:val="ru-RU" w:eastAsia="uk-UA"/>
        </w:rPr>
        <w:t>і</w:t>
      </w:r>
      <w:r w:rsidRPr="00895FF2">
        <w:rPr>
          <w:color w:val="000000"/>
          <w:lang w:val="ru-RU" w:eastAsia="uk-UA"/>
        </w:rPr>
        <w:t xml:space="preserve"> (</w:t>
      </w:r>
      <w:r>
        <w:rPr>
          <w:color w:val="000000"/>
          <w:lang w:val="en-US" w:eastAsia="uk-UA"/>
        </w:rPr>
        <w:t>b</w:t>
      </w:r>
      <w:r w:rsidRPr="00895FF2">
        <w:rPr>
          <w:color w:val="000000"/>
          <w:lang w:val="ru-RU" w:eastAsia="uk-UA"/>
        </w:rPr>
        <w:t xml:space="preserve">) вимагається виготовлення останніх сертифікатів, виданих компетентними органами відповідної держави. Ці документи повинні містити докази, що засвідчують сплату усіх податків та внесків на соціальне страхування, щодо яких несе відповідальність особа, включаючи, наприклад, ПДВ, податку на доходи (тільки для фізичних осіб), податку на прибуток підприємств (тільки для юридичних осіб) та внесків на соціальне страхування. Якщо жодний документ, описаний вище, не виданий у відповідній країні, його можна замінити заявою, поданою судовим органом або нотаріусом або, якщо це не відбулося, офіційної заяви, поданої адміністративним органом або кваліфікованим професійним органом у країні реєстрації. </w:t>
      </w:r>
    </w:p>
    <w:p w:rsidR="00630E48" w:rsidRPr="00895FF2" w:rsidRDefault="00630E48" w:rsidP="00630E48">
      <w:pPr>
        <w:autoSpaceDE w:val="0"/>
        <w:autoSpaceDN w:val="0"/>
        <w:adjustRightInd w:val="0"/>
        <w:spacing w:line="276" w:lineRule="auto"/>
        <w:jc w:val="both"/>
        <w:rPr>
          <w:color w:val="000000"/>
          <w:lang w:eastAsia="uk-UA"/>
        </w:rPr>
      </w:pPr>
    </w:p>
    <w:p w:rsidR="00630E48" w:rsidRPr="00895FF2" w:rsidRDefault="00630E48" w:rsidP="00630E48">
      <w:pPr>
        <w:autoSpaceDE w:val="0"/>
        <w:autoSpaceDN w:val="0"/>
        <w:adjustRightInd w:val="0"/>
        <w:spacing w:line="276" w:lineRule="auto"/>
        <w:jc w:val="both"/>
        <w:rPr>
          <w:color w:val="000000"/>
          <w:lang w:val="ru-RU" w:eastAsia="uk-UA"/>
        </w:rPr>
      </w:pPr>
      <w:r w:rsidRPr="00895FF2">
        <w:rPr>
          <w:color w:val="000000"/>
          <w:lang w:val="ru-RU" w:eastAsia="uk-UA"/>
        </w:rPr>
        <w:t>Особа не зобов'язана подава</w:t>
      </w:r>
      <w:r>
        <w:rPr>
          <w:color w:val="000000"/>
          <w:lang w:val="ru-RU" w:eastAsia="uk-UA"/>
        </w:rPr>
        <w:t xml:space="preserve">ти докази, якщо вона вже поданаїх </w:t>
      </w:r>
      <w:r w:rsidRPr="00895FF2">
        <w:rPr>
          <w:color w:val="000000"/>
          <w:lang w:val="ru-RU" w:eastAsia="uk-UA"/>
        </w:rPr>
        <w:t>на іншу процедуру закупівлі</w:t>
      </w:r>
      <w:r>
        <w:rPr>
          <w:color w:val="000000"/>
          <w:lang w:val="ru-RU" w:eastAsia="uk-UA"/>
        </w:rPr>
        <w:t xml:space="preserve"> цього Замовника</w:t>
      </w:r>
      <w:r w:rsidRPr="00895FF2">
        <w:rPr>
          <w:color w:val="000000"/>
          <w:lang w:val="ru-RU" w:eastAsia="uk-UA"/>
        </w:rPr>
        <w:t xml:space="preserve">. Документи повинні бути видані не раніше ніж за один рік до дати їх запиту замовником, і вони повинні бути дійсними на цю дату. </w:t>
      </w:r>
    </w:p>
    <w:p w:rsidR="00630E48" w:rsidRDefault="00630E48" w:rsidP="00630E48">
      <w:pPr>
        <w:tabs>
          <w:tab w:val="left" w:pos="3206"/>
        </w:tabs>
        <w:spacing w:line="276" w:lineRule="auto"/>
        <w:jc w:val="both"/>
        <w:rPr>
          <w:color w:val="000000"/>
          <w:lang w:val="ru-RU" w:eastAsia="uk-UA"/>
        </w:rPr>
      </w:pPr>
    </w:p>
    <w:p w:rsidR="00630E48" w:rsidRPr="00895FF2" w:rsidRDefault="00630E48" w:rsidP="00630E48">
      <w:pPr>
        <w:tabs>
          <w:tab w:val="left" w:pos="3206"/>
        </w:tabs>
        <w:spacing w:line="276" w:lineRule="auto"/>
        <w:jc w:val="both"/>
        <w:rPr>
          <w:color w:val="000000"/>
          <w:lang w:val="ru-RU" w:eastAsia="uk-UA"/>
        </w:rPr>
      </w:pPr>
      <w:r w:rsidRPr="00895FF2">
        <w:rPr>
          <w:color w:val="000000"/>
          <w:lang w:val="ru-RU" w:eastAsia="uk-UA"/>
        </w:rPr>
        <w:t>Підписант заявляє, що особа вже надала документальне підтвердження для попередньої процедури та підтверджує, що в її ситуації не було змін:</w:t>
      </w:r>
    </w:p>
    <w:p w:rsidR="00630E48" w:rsidRPr="00895FF2" w:rsidRDefault="00630E48" w:rsidP="00630E48">
      <w:pPr>
        <w:tabs>
          <w:tab w:val="left" w:pos="3206"/>
        </w:tabs>
        <w:spacing w:line="276" w:lineRule="auto"/>
        <w:jc w:val="both"/>
        <w:rPr>
          <w:color w:val="000000"/>
          <w:lang w:val="ru-RU"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5071"/>
      </w:tblGrid>
      <w:tr w:rsidR="00630E48" w:rsidRPr="00895FF2" w:rsidTr="0060782D">
        <w:tc>
          <w:tcPr>
            <w:tcW w:w="5210" w:type="dxa"/>
          </w:tcPr>
          <w:p w:rsidR="00630E48" w:rsidRPr="00895FF2" w:rsidRDefault="00630E48" w:rsidP="0060782D">
            <w:pPr>
              <w:autoSpaceDE w:val="0"/>
              <w:autoSpaceDN w:val="0"/>
              <w:adjustRightInd w:val="0"/>
              <w:jc w:val="center"/>
              <w:rPr>
                <w:color w:val="000000"/>
                <w:lang w:val="ru-RU"/>
              </w:rPr>
            </w:pPr>
            <w:r w:rsidRPr="00895FF2">
              <w:rPr>
                <w:b/>
                <w:bCs/>
                <w:color w:val="000000"/>
                <w:lang w:val="en-US"/>
              </w:rPr>
              <w:t>Документ</w:t>
            </w:r>
          </w:p>
        </w:tc>
        <w:tc>
          <w:tcPr>
            <w:tcW w:w="5211" w:type="dxa"/>
          </w:tcPr>
          <w:p w:rsidR="00630E48" w:rsidRPr="00895FF2" w:rsidRDefault="00630E48" w:rsidP="0060782D">
            <w:pPr>
              <w:autoSpaceDE w:val="0"/>
              <w:autoSpaceDN w:val="0"/>
              <w:adjustRightInd w:val="0"/>
              <w:jc w:val="center"/>
              <w:rPr>
                <w:color w:val="000000"/>
                <w:lang w:val="ru-RU"/>
              </w:rPr>
            </w:pPr>
            <w:r w:rsidRPr="00895FF2">
              <w:rPr>
                <w:b/>
                <w:bCs/>
                <w:color w:val="000000"/>
                <w:lang w:val="ru-RU"/>
              </w:rPr>
              <w:t>Повне посилання на попередню процедуру</w:t>
            </w:r>
          </w:p>
        </w:tc>
      </w:tr>
      <w:tr w:rsidR="00630E48" w:rsidRPr="00895FF2" w:rsidTr="0060782D">
        <w:tc>
          <w:tcPr>
            <w:tcW w:w="5210" w:type="dxa"/>
          </w:tcPr>
          <w:p w:rsidR="00630E48" w:rsidRPr="00895FF2" w:rsidRDefault="00630E48" w:rsidP="0060782D">
            <w:pPr>
              <w:autoSpaceDE w:val="0"/>
              <w:autoSpaceDN w:val="0"/>
              <w:adjustRightInd w:val="0"/>
              <w:jc w:val="both"/>
              <w:rPr>
                <w:color w:val="000000"/>
                <w:lang w:val="ru-RU"/>
              </w:rPr>
            </w:pPr>
            <w:r w:rsidRPr="00895FF2">
              <w:rPr>
                <w:i/>
                <w:iCs/>
                <w:color w:val="000000"/>
                <w:lang w:val="ru-RU"/>
              </w:rPr>
              <w:t xml:space="preserve">Вставити стільки рядків, скільки необхідно </w:t>
            </w:r>
          </w:p>
        </w:tc>
        <w:tc>
          <w:tcPr>
            <w:tcW w:w="5211" w:type="dxa"/>
          </w:tcPr>
          <w:p w:rsidR="00630E48" w:rsidRPr="00895FF2" w:rsidRDefault="00630E48" w:rsidP="0060782D">
            <w:pPr>
              <w:tabs>
                <w:tab w:val="left" w:pos="3206"/>
              </w:tabs>
              <w:spacing w:line="276" w:lineRule="auto"/>
              <w:jc w:val="both"/>
              <w:rPr>
                <w:lang w:val="ru-RU"/>
              </w:rPr>
            </w:pPr>
            <w:r>
              <w:rPr>
                <w:lang w:val="ru-RU"/>
              </w:rPr>
              <w:t xml:space="preserve">                                      -</w:t>
            </w:r>
          </w:p>
        </w:tc>
      </w:tr>
    </w:tbl>
    <w:p w:rsidR="00630E48" w:rsidRDefault="00630E48" w:rsidP="00630E48">
      <w:pPr>
        <w:tabs>
          <w:tab w:val="left" w:pos="3206"/>
        </w:tabs>
        <w:spacing w:line="276" w:lineRule="auto"/>
        <w:jc w:val="both"/>
        <w:rPr>
          <w:lang w:val="ru-RU"/>
        </w:rPr>
      </w:pPr>
    </w:p>
    <w:p w:rsidR="00076BEE" w:rsidRDefault="00076BEE" w:rsidP="00630E48">
      <w:pPr>
        <w:tabs>
          <w:tab w:val="left" w:pos="3206"/>
        </w:tabs>
        <w:spacing w:line="276" w:lineRule="auto"/>
        <w:jc w:val="both"/>
        <w:rPr>
          <w:lang w:val="ru-RU"/>
        </w:rPr>
      </w:pPr>
    </w:p>
    <w:p w:rsidR="00076BEE" w:rsidRPr="00895FF2" w:rsidRDefault="00076BEE" w:rsidP="00630E48">
      <w:pPr>
        <w:tabs>
          <w:tab w:val="left" w:pos="3206"/>
        </w:tabs>
        <w:spacing w:line="276" w:lineRule="auto"/>
        <w:jc w:val="both"/>
        <w:rPr>
          <w:lang w:val="ru-RU"/>
        </w:rPr>
      </w:pPr>
    </w:p>
    <w:p w:rsidR="00630E48" w:rsidRDefault="00630E48" w:rsidP="00630E48">
      <w:pPr>
        <w:tabs>
          <w:tab w:val="left" w:pos="3206"/>
        </w:tabs>
        <w:spacing w:line="276" w:lineRule="auto"/>
        <w:jc w:val="both"/>
        <w:rPr>
          <w:b/>
          <w:bCs/>
          <w:lang w:val="ru-RU"/>
        </w:rPr>
      </w:pPr>
      <w:r w:rsidRPr="00895FF2">
        <w:rPr>
          <w:b/>
          <w:bCs/>
          <w:lang w:val="ru-RU"/>
        </w:rPr>
        <w:t>VІІ</w:t>
      </w:r>
      <w:r>
        <w:rPr>
          <w:b/>
          <w:bCs/>
          <w:lang w:val="ru-RU"/>
        </w:rPr>
        <w:t>І</w:t>
      </w:r>
      <w:r w:rsidRPr="00895FF2">
        <w:rPr>
          <w:b/>
          <w:bCs/>
          <w:lang w:val="ru-RU"/>
        </w:rPr>
        <w:t xml:space="preserve"> – Критерії відбору</w:t>
      </w:r>
    </w:p>
    <w:p w:rsidR="00630E48" w:rsidRDefault="00630E48" w:rsidP="00630E48">
      <w:pPr>
        <w:tabs>
          <w:tab w:val="left" w:pos="3206"/>
        </w:tabs>
        <w:spacing w:line="276" w:lineRule="auto"/>
        <w:jc w:val="both"/>
        <w:rPr>
          <w:b/>
          <w:bCs/>
          <w:i/>
          <w:lang w:val="ru-RU"/>
        </w:rPr>
      </w:pPr>
      <w:r w:rsidRPr="0021274B">
        <w:rPr>
          <w:b/>
          <w:bCs/>
          <w:i/>
          <w:lang w:val="ru-RU"/>
        </w:rPr>
        <w:t>К</w:t>
      </w:r>
      <w:r w:rsidRPr="0021274B">
        <w:rPr>
          <w:b/>
          <w:bCs/>
          <w:i/>
          <w:u w:val="single"/>
          <w:lang w:val="ru-RU"/>
        </w:rPr>
        <w:t>ритерії відбору стосуються такожвсіх учасників обєднання/субпідрядників</w:t>
      </w:r>
      <w:r w:rsidRPr="0021274B">
        <w:rPr>
          <w:b/>
          <w:bCs/>
          <w:i/>
          <w:lang w:val="ru-RU"/>
        </w:rPr>
        <w:t xml:space="preserve">  </w:t>
      </w:r>
    </w:p>
    <w:p w:rsidR="00630E48" w:rsidRPr="0021274B" w:rsidRDefault="00630E48" w:rsidP="00630E48">
      <w:pPr>
        <w:tabs>
          <w:tab w:val="left" w:pos="3206"/>
        </w:tabs>
        <w:spacing w:line="276" w:lineRule="auto"/>
        <w:jc w:val="both"/>
        <w:rPr>
          <w:b/>
          <w:bCs/>
          <w:i/>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7"/>
        <w:gridCol w:w="969"/>
        <w:gridCol w:w="919"/>
      </w:tblGrid>
      <w:tr w:rsidR="00630E48" w:rsidRPr="00895FF2" w:rsidTr="0060782D">
        <w:trPr>
          <w:trHeight w:val="1052"/>
        </w:trPr>
        <w:tc>
          <w:tcPr>
            <w:tcW w:w="7967" w:type="dxa"/>
          </w:tcPr>
          <w:p w:rsidR="00630E48" w:rsidRPr="00895FF2" w:rsidRDefault="00630E48" w:rsidP="0060782D">
            <w:pPr>
              <w:autoSpaceDE w:val="0"/>
              <w:autoSpaceDN w:val="0"/>
              <w:adjustRightInd w:val="0"/>
              <w:rPr>
                <w:color w:val="000000"/>
                <w:lang w:val="ru-RU"/>
              </w:rPr>
            </w:pPr>
            <w:r w:rsidRPr="00895FF2">
              <w:rPr>
                <w:b/>
                <w:bCs/>
                <w:color w:val="000000"/>
                <w:lang w:val="ru-RU"/>
              </w:rPr>
              <w:lastRenderedPageBreak/>
              <w:t>(</w:t>
            </w:r>
            <w:r>
              <w:rPr>
                <w:b/>
                <w:bCs/>
                <w:color w:val="000000"/>
                <w:lang w:val="ru-RU"/>
              </w:rPr>
              <w:t>1</w:t>
            </w:r>
            <w:r w:rsidRPr="00895FF2">
              <w:rPr>
                <w:b/>
                <w:bCs/>
                <w:color w:val="000000"/>
                <w:lang w:val="ru-RU"/>
              </w:rPr>
              <w:t xml:space="preserve">) заявляє, що зазначена особа відповідає критеріям вибору, що застосовуються до нього індивідуально, як це передбачено в специфікаціях тендеру: </w:t>
            </w:r>
          </w:p>
        </w:tc>
        <w:tc>
          <w:tcPr>
            <w:tcW w:w="969"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ТАК</w:t>
            </w:r>
          </w:p>
        </w:tc>
        <w:tc>
          <w:tcPr>
            <w:tcW w:w="919"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НІ</w:t>
            </w:r>
          </w:p>
        </w:tc>
      </w:tr>
      <w:tr w:rsidR="00630E48" w:rsidRPr="00895FF2" w:rsidTr="0060782D">
        <w:trPr>
          <w:trHeight w:val="841"/>
        </w:trPr>
        <w:tc>
          <w:tcPr>
            <w:tcW w:w="7967" w:type="dxa"/>
          </w:tcPr>
          <w:p w:rsidR="00630E48" w:rsidRPr="00976E87" w:rsidRDefault="00630E48" w:rsidP="0060782D">
            <w:pPr>
              <w:autoSpaceDE w:val="0"/>
              <w:autoSpaceDN w:val="0"/>
              <w:adjustRightInd w:val="0"/>
              <w:jc w:val="both"/>
              <w:rPr>
                <w:color w:val="000000"/>
              </w:rPr>
            </w:pPr>
            <w:r w:rsidRPr="005C0AF4">
              <w:rPr>
                <w:color w:val="000000"/>
              </w:rPr>
              <w:t xml:space="preserve">(а) </w:t>
            </w:r>
            <w:r>
              <w:rPr>
                <w:color w:val="000000"/>
              </w:rPr>
              <w:t>в</w:t>
            </w:r>
            <w:r w:rsidRPr="005C0AF4">
              <w:rPr>
                <w:color w:val="000000"/>
              </w:rPr>
              <w:t xml:space="preserve">ін </w:t>
            </w:r>
            <w:r>
              <w:rPr>
                <w:color w:val="000000"/>
              </w:rPr>
              <w:t>володіє правовими підставами на здійснення відповідного виду професійної діяльності та відповідні дозвільні документи для участі процедурі закупівлі та виконання договору</w:t>
            </w:r>
            <w:r w:rsidRPr="005C0AF4">
              <w:rPr>
                <w:color w:val="000000"/>
              </w:rPr>
              <w:t>, як того вимага</w:t>
            </w:r>
            <w:r>
              <w:rPr>
                <w:color w:val="000000"/>
              </w:rPr>
              <w:t>є Інструкція учасникам торгів;</w:t>
            </w:r>
            <w:r>
              <w:rPr>
                <w:color w:val="000000"/>
              </w:rPr>
              <w:tab/>
            </w:r>
          </w:p>
        </w:tc>
        <w:tc>
          <w:tcPr>
            <w:tcW w:w="969" w:type="dxa"/>
          </w:tcPr>
          <w:p w:rsidR="00630E48" w:rsidRPr="00976E87" w:rsidRDefault="00351AA5" w:rsidP="0060782D">
            <w:pPr>
              <w:tabs>
                <w:tab w:val="left" w:pos="3206"/>
              </w:tabs>
              <w:spacing w:line="276" w:lineRule="auto"/>
            </w:pPr>
            <w:r>
              <w:rPr>
                <w:noProof/>
                <w:sz w:val="20"/>
                <w:szCs w:val="20"/>
                <w:lang w:eastAsia="uk-UA"/>
              </w:rPr>
              <w:pict>
                <v:rect id="_x0000_s1084" style="position:absolute;margin-left:12.45pt;margin-top:13.25pt;width:15.65pt;height:15.65pt;z-index:5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">
                  <v:textbox>
                    <w:txbxContent>
                      <w:p w:rsidR="007B0155" w:rsidRDefault="007B0155" w:rsidP="00630E48">
                        <w:pPr>
                          <w:jc w:val="center"/>
                        </w:pPr>
                      </w:p>
                    </w:txbxContent>
                  </v:textbox>
                </v:rect>
              </w:pict>
            </w:r>
          </w:p>
        </w:tc>
        <w:tc>
          <w:tcPr>
            <w:tcW w:w="919" w:type="dxa"/>
          </w:tcPr>
          <w:p w:rsidR="00630E48" w:rsidRPr="00976E87" w:rsidRDefault="00351AA5" w:rsidP="0060782D">
            <w:pPr>
              <w:tabs>
                <w:tab w:val="left" w:pos="3206"/>
              </w:tabs>
              <w:spacing w:line="276" w:lineRule="auto"/>
            </w:pPr>
            <w:r>
              <w:rPr>
                <w:noProof/>
                <w:sz w:val="20"/>
                <w:szCs w:val="20"/>
                <w:lang w:eastAsia="uk-UA"/>
              </w:rPr>
              <w:pict>
                <v:rect id="_x0000_s1083" style="position:absolute;margin-left:10.95pt;margin-top:13.25pt;width:15.65pt;height:15.65pt;z-index:5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"/>
              </w:pict>
            </w:r>
          </w:p>
        </w:tc>
      </w:tr>
      <w:tr w:rsidR="00630E48" w:rsidRPr="00895FF2" w:rsidTr="0060782D">
        <w:trPr>
          <w:trHeight w:val="841"/>
        </w:trPr>
        <w:tc>
          <w:tcPr>
            <w:tcW w:w="7967" w:type="dxa"/>
          </w:tcPr>
          <w:p w:rsidR="00630E48" w:rsidRPr="00976E87" w:rsidRDefault="00630E48" w:rsidP="0060782D">
            <w:pPr>
              <w:autoSpaceDE w:val="0"/>
              <w:autoSpaceDN w:val="0"/>
              <w:adjustRightInd w:val="0"/>
              <w:jc w:val="both"/>
              <w:rPr>
                <w:color w:val="000000"/>
              </w:rPr>
            </w:pPr>
            <w:r w:rsidRPr="00976E87">
              <w:rPr>
                <w:color w:val="000000"/>
              </w:rPr>
              <w:t>(</w:t>
            </w:r>
            <w:r>
              <w:rPr>
                <w:color w:val="000000"/>
                <w:lang w:val="en-US"/>
              </w:rPr>
              <w:t>b</w:t>
            </w:r>
            <w:r w:rsidRPr="00976E87">
              <w:rPr>
                <w:color w:val="000000"/>
              </w:rPr>
              <w:t xml:space="preserve">) </w:t>
            </w:r>
            <w:r w:rsidRPr="0030627A">
              <w:rPr>
                <w:color w:val="000000"/>
              </w:rPr>
              <w:t xml:space="preserve">Він </w:t>
            </w:r>
            <w:r>
              <w:rPr>
                <w:color w:val="000000"/>
              </w:rPr>
              <w:t xml:space="preserve">володіє відповідною фінансовою та економічною спроможністю, </w:t>
            </w:r>
            <w:r w:rsidRPr="005C0AF4">
              <w:rPr>
                <w:noProof/>
              </w:rPr>
              <w:t xml:space="preserve"> відповідною матеріально-технічною базою, як тго вимагає Інструкція учасникам торгів;</w:t>
            </w:r>
          </w:p>
        </w:tc>
        <w:tc>
          <w:tcPr>
            <w:tcW w:w="969" w:type="dxa"/>
          </w:tcPr>
          <w:p w:rsidR="00630E48" w:rsidRPr="00976E87" w:rsidRDefault="00351AA5" w:rsidP="0060782D">
            <w:pPr>
              <w:tabs>
                <w:tab w:val="left" w:pos="3206"/>
              </w:tabs>
              <w:spacing w:line="276" w:lineRule="auto"/>
            </w:pPr>
            <w:r>
              <w:rPr>
                <w:noProof/>
                <w:sz w:val="20"/>
                <w:szCs w:val="20"/>
                <w:lang w:eastAsia="uk-UA"/>
              </w:rPr>
              <w:pict>
                <v:rect id="Прямоугольник 27" o:spid="_x0000_s1074" style="position:absolute;margin-left:12.45pt;margin-top:13.25pt;width:15.65pt;height:15.65pt;z-index:4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">
                  <v:textbox>
                    <w:txbxContent>
                      <w:p w:rsidR="007B0155" w:rsidRDefault="007B0155" w:rsidP="00630E48">
                        <w:pPr>
                          <w:jc w:val="center"/>
                        </w:pPr>
                      </w:p>
                    </w:txbxContent>
                  </v:textbox>
                </v:rect>
              </w:pict>
            </w:r>
          </w:p>
        </w:tc>
        <w:tc>
          <w:tcPr>
            <w:tcW w:w="919" w:type="dxa"/>
          </w:tcPr>
          <w:p w:rsidR="00630E48" w:rsidRPr="00976E87" w:rsidRDefault="00351AA5" w:rsidP="0060782D">
            <w:pPr>
              <w:tabs>
                <w:tab w:val="left" w:pos="3206"/>
              </w:tabs>
              <w:spacing w:line="276" w:lineRule="auto"/>
            </w:pPr>
            <w:r>
              <w:rPr>
                <w:noProof/>
                <w:sz w:val="20"/>
                <w:szCs w:val="20"/>
                <w:lang w:eastAsia="uk-UA"/>
              </w:rPr>
              <w:pict>
                <v:rect id="Прямоугольник 30" o:spid="_x0000_s1073" style="position:absolute;margin-left:10.95pt;margin-top:13.25pt;width:15.65pt;height:15.65pt;z-index: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"/>
              </w:pict>
            </w:r>
          </w:p>
        </w:tc>
      </w:tr>
      <w:tr w:rsidR="00630E48" w:rsidRPr="00895FF2" w:rsidTr="0060782D">
        <w:trPr>
          <w:trHeight w:val="649"/>
        </w:trPr>
        <w:tc>
          <w:tcPr>
            <w:tcW w:w="7967" w:type="dxa"/>
          </w:tcPr>
          <w:p w:rsidR="00630E48" w:rsidRPr="005D61F1" w:rsidRDefault="00630E48" w:rsidP="0060782D">
            <w:pPr>
              <w:autoSpaceDE w:val="0"/>
              <w:autoSpaceDN w:val="0"/>
              <w:adjustRightInd w:val="0"/>
              <w:jc w:val="both"/>
              <w:rPr>
                <w:color w:val="000000"/>
              </w:rPr>
            </w:pPr>
            <w:r>
              <w:rPr>
                <w:noProof/>
                <w:lang w:val="en-US"/>
              </w:rPr>
              <w:t>c</w:t>
            </w:r>
            <w:r w:rsidRPr="0030627A">
              <w:rPr>
                <w:noProof/>
              </w:rPr>
              <w:t xml:space="preserve">) </w:t>
            </w:r>
            <w:r w:rsidRPr="0030627A">
              <w:rPr>
                <w:color w:val="000000"/>
              </w:rPr>
              <w:t xml:space="preserve">Він </w:t>
            </w:r>
            <w:r>
              <w:rPr>
                <w:color w:val="000000"/>
              </w:rPr>
              <w:t xml:space="preserve">володіє технічною компетенцією та </w:t>
            </w:r>
            <w:r w:rsidRPr="0030627A">
              <w:rPr>
                <w:color w:val="000000"/>
              </w:rPr>
              <w:t xml:space="preserve">має працівників відповідної кваліфікації </w:t>
            </w:r>
            <w:r>
              <w:rPr>
                <w:color w:val="000000"/>
              </w:rPr>
              <w:t xml:space="preserve">з необхідними </w:t>
            </w:r>
            <w:r w:rsidRPr="0030627A">
              <w:rPr>
                <w:color w:val="000000"/>
              </w:rPr>
              <w:t>знання</w:t>
            </w:r>
            <w:r>
              <w:rPr>
                <w:color w:val="000000"/>
              </w:rPr>
              <w:t>ми</w:t>
            </w:r>
            <w:r w:rsidRPr="0030627A">
              <w:rPr>
                <w:color w:val="000000"/>
              </w:rPr>
              <w:t xml:space="preserve"> та досвід</w:t>
            </w:r>
            <w:r>
              <w:rPr>
                <w:color w:val="000000"/>
              </w:rPr>
              <w:t>ом.</w:t>
            </w:r>
            <w:r w:rsidRPr="005C0AF4">
              <w:rPr>
                <w:noProof/>
              </w:rPr>
              <w:t xml:space="preserve"> </w:t>
            </w:r>
          </w:p>
        </w:tc>
        <w:tc>
          <w:tcPr>
            <w:tcW w:w="969" w:type="dxa"/>
          </w:tcPr>
          <w:p w:rsidR="00630E48" w:rsidRPr="00EF1A0B" w:rsidRDefault="00351AA5" w:rsidP="0060782D">
            <w:pPr>
              <w:tabs>
                <w:tab w:val="left" w:pos="3206"/>
              </w:tabs>
              <w:spacing w:line="276" w:lineRule="auto"/>
              <w:rPr>
                <w:noProof/>
                <w:sz w:val="20"/>
                <w:szCs w:val="20"/>
                <w:lang w:eastAsia="uk-UA"/>
              </w:rPr>
            </w:pPr>
            <w:r>
              <w:rPr>
                <w:noProof/>
                <w:sz w:val="20"/>
                <w:szCs w:val="20"/>
                <w:lang w:eastAsia="uk-UA"/>
              </w:rPr>
              <w:pict>
                <v:rect id="_x0000_s1081" style="position:absolute;margin-left:11.3pt;margin-top:9pt;width:15.65pt;height:15.65pt;z-index: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">
                  <v:textbox style="mso-next-textbox:#_x0000_s1081">
                    <w:txbxContent>
                      <w:p w:rsidR="007B0155" w:rsidRDefault="007B0155" w:rsidP="00630E48">
                        <w:pPr>
                          <w:jc w:val="center"/>
                        </w:pPr>
                      </w:p>
                    </w:txbxContent>
                  </v:textbox>
                </v:rect>
              </w:pict>
            </w:r>
          </w:p>
        </w:tc>
        <w:tc>
          <w:tcPr>
            <w:tcW w:w="919" w:type="dxa"/>
          </w:tcPr>
          <w:p w:rsidR="00630E48" w:rsidRPr="00EF1A0B" w:rsidRDefault="00351AA5" w:rsidP="0060782D">
            <w:pPr>
              <w:tabs>
                <w:tab w:val="left" w:pos="3206"/>
              </w:tabs>
              <w:spacing w:line="276" w:lineRule="auto"/>
              <w:rPr>
                <w:noProof/>
                <w:sz w:val="20"/>
                <w:szCs w:val="20"/>
                <w:lang w:eastAsia="uk-UA"/>
              </w:rPr>
            </w:pPr>
            <w:r>
              <w:rPr>
                <w:noProof/>
                <w:sz w:val="20"/>
                <w:szCs w:val="20"/>
                <w:lang w:eastAsia="uk-UA"/>
              </w:rPr>
              <w:pict>
                <v:rect id="_x0000_s1082" style="position:absolute;margin-left:10.95pt;margin-top:9pt;width:15.65pt;height:15.65pt;z-index:5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">
                  <v:textbox style="mso-next-textbox:#_x0000_s1082">
                    <w:txbxContent>
                      <w:p w:rsidR="007B0155" w:rsidRDefault="007B0155" w:rsidP="00630E48">
                        <w:pPr>
                          <w:jc w:val="center"/>
                        </w:pPr>
                      </w:p>
                    </w:txbxContent>
                  </v:textbox>
                </v:rect>
              </w:pict>
            </w:r>
          </w:p>
        </w:tc>
      </w:tr>
      <w:tr w:rsidR="00630E48" w:rsidRPr="00895FF2" w:rsidTr="0060782D">
        <w:trPr>
          <w:trHeight w:val="1123"/>
        </w:trPr>
        <w:tc>
          <w:tcPr>
            <w:tcW w:w="7967" w:type="dxa"/>
          </w:tcPr>
          <w:p w:rsidR="00630E48" w:rsidRPr="00895FF2" w:rsidRDefault="00630E48" w:rsidP="0060782D">
            <w:pPr>
              <w:autoSpaceDE w:val="0"/>
              <w:autoSpaceDN w:val="0"/>
              <w:adjustRightInd w:val="0"/>
              <w:jc w:val="both"/>
              <w:rPr>
                <w:color w:val="000000"/>
                <w:lang w:val="ru-RU"/>
              </w:rPr>
            </w:pPr>
            <w:r w:rsidRPr="00895FF2">
              <w:rPr>
                <w:color w:val="000000"/>
                <w:lang w:val="ru-RU"/>
              </w:rPr>
              <w:t>(</w:t>
            </w:r>
            <w:r>
              <w:rPr>
                <w:color w:val="000000"/>
                <w:lang w:val="en-US"/>
              </w:rPr>
              <w:t>d</w:t>
            </w:r>
            <w:r w:rsidRPr="00895FF2">
              <w:rPr>
                <w:color w:val="000000"/>
                <w:lang w:val="ru-RU"/>
              </w:rPr>
              <w:t xml:space="preserve">) Він має документальне підтвердження досвіду виконання аналогічного (аналогічних) за предметом закупівлі договору (договорів), як того вимагає </w:t>
            </w:r>
            <w:r w:rsidRPr="0030627A">
              <w:rPr>
                <w:noProof/>
              </w:rPr>
              <w:t>Інструкці</w:t>
            </w:r>
            <w:r>
              <w:rPr>
                <w:noProof/>
              </w:rPr>
              <w:t>я</w:t>
            </w:r>
            <w:r w:rsidRPr="0030627A">
              <w:rPr>
                <w:noProof/>
              </w:rPr>
              <w:t xml:space="preserve"> учасникам торгів;</w:t>
            </w:r>
          </w:p>
        </w:tc>
        <w:tc>
          <w:tcPr>
            <w:tcW w:w="969" w:type="dxa"/>
          </w:tcPr>
          <w:p w:rsidR="00630E48" w:rsidRPr="00895FF2" w:rsidRDefault="00351AA5" w:rsidP="0060782D">
            <w:pPr>
              <w:tabs>
                <w:tab w:val="left" w:pos="3206"/>
              </w:tabs>
              <w:spacing w:line="276" w:lineRule="auto"/>
              <w:rPr>
                <w:lang w:val="ru-RU"/>
              </w:rPr>
            </w:pPr>
            <w:r>
              <w:rPr>
                <w:noProof/>
                <w:sz w:val="20"/>
                <w:szCs w:val="20"/>
                <w:lang w:eastAsia="uk-UA"/>
              </w:rPr>
              <w:pict>
                <v:rect id="Прямоугольник 24" o:spid="_x0000_s1075" style="position:absolute;margin-left:11.3pt;margin-top:18.75pt;width:15.65pt;height:15.65pt;z-index:5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">
                  <v:textbox>
                    <w:txbxContent>
                      <w:p w:rsidR="007B0155" w:rsidRPr="0030627A" w:rsidRDefault="007B0155" w:rsidP="00630E48"/>
                    </w:txbxContent>
                  </v:textbox>
                </v:rect>
              </w:pict>
            </w:r>
          </w:p>
        </w:tc>
        <w:tc>
          <w:tcPr>
            <w:tcW w:w="919" w:type="dxa"/>
          </w:tcPr>
          <w:p w:rsidR="00630E48" w:rsidRPr="00895FF2" w:rsidRDefault="00351AA5" w:rsidP="0060782D">
            <w:pPr>
              <w:tabs>
                <w:tab w:val="left" w:pos="3206"/>
              </w:tabs>
              <w:spacing w:line="276" w:lineRule="auto"/>
              <w:rPr>
                <w:lang w:val="ru-RU"/>
              </w:rPr>
            </w:pPr>
            <w:r>
              <w:rPr>
                <w:noProof/>
                <w:sz w:val="20"/>
                <w:szCs w:val="20"/>
                <w:lang w:eastAsia="uk-UA"/>
              </w:rPr>
              <w:pict>
                <v:rect id="Прямоугольник 53" o:spid="_x0000_s1076" style="position:absolute;margin-left:13.5pt;margin-top:18.75pt;width:15.65pt;height:15.65pt;z-index:5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"/>
              </w:pict>
            </w:r>
          </w:p>
        </w:tc>
      </w:tr>
      <w:tr w:rsidR="00630E48" w:rsidRPr="00895FF2" w:rsidTr="00630E48">
        <w:trPr>
          <w:trHeight w:val="910"/>
        </w:trPr>
        <w:tc>
          <w:tcPr>
            <w:tcW w:w="7967" w:type="dxa"/>
          </w:tcPr>
          <w:p w:rsidR="00630E48" w:rsidRDefault="00630E48" w:rsidP="0060782D">
            <w:pPr>
              <w:autoSpaceDE w:val="0"/>
              <w:autoSpaceDN w:val="0"/>
              <w:adjustRightInd w:val="0"/>
              <w:jc w:val="both"/>
              <w:rPr>
                <w:noProof/>
              </w:rPr>
            </w:pPr>
            <w:r w:rsidRPr="0030627A">
              <w:rPr>
                <w:noProof/>
              </w:rPr>
              <w:t>(</w:t>
            </w:r>
            <w:r>
              <w:rPr>
                <w:noProof/>
                <w:lang w:val="en-US"/>
              </w:rPr>
              <w:t>e</w:t>
            </w:r>
            <w:r w:rsidRPr="0030627A">
              <w:rPr>
                <w:noProof/>
              </w:rPr>
              <w:t xml:space="preserve">) </w:t>
            </w:r>
            <w:r w:rsidRPr="0031610A">
              <w:rPr>
                <w:noProof/>
              </w:rPr>
              <w:t xml:space="preserve">він </w:t>
            </w:r>
            <w:r>
              <w:rPr>
                <w:noProof/>
              </w:rPr>
              <w:t xml:space="preserve">НЕ є субєктом конфлікту інтересів, що може негативлно вплинути на ввиконання контракту на закупівлю  </w:t>
            </w:r>
          </w:p>
          <w:p w:rsidR="00630E48" w:rsidRPr="0030627A" w:rsidRDefault="00630E48" w:rsidP="0060782D">
            <w:pPr>
              <w:autoSpaceDE w:val="0"/>
              <w:autoSpaceDN w:val="0"/>
              <w:adjustRightInd w:val="0"/>
              <w:jc w:val="both"/>
              <w:rPr>
                <w:color w:val="000000"/>
              </w:rPr>
            </w:pPr>
          </w:p>
        </w:tc>
        <w:tc>
          <w:tcPr>
            <w:tcW w:w="969" w:type="dxa"/>
          </w:tcPr>
          <w:p w:rsidR="00630E48" w:rsidRPr="00EF1A0B" w:rsidRDefault="00351AA5" w:rsidP="0060782D">
            <w:pPr>
              <w:tabs>
                <w:tab w:val="left" w:pos="3206"/>
              </w:tabs>
              <w:spacing w:line="276" w:lineRule="auto"/>
              <w:rPr>
                <w:noProof/>
                <w:sz w:val="20"/>
                <w:szCs w:val="20"/>
                <w:lang w:eastAsia="uk-UA"/>
              </w:rPr>
            </w:pPr>
            <w:r>
              <w:rPr>
                <w:noProof/>
                <w:sz w:val="20"/>
                <w:szCs w:val="20"/>
                <w:lang w:eastAsia="uk-UA"/>
              </w:rPr>
              <w:pict>
                <v:rect id="_x0000_s1077" style="position:absolute;margin-left:11.3pt;margin-top:9pt;width:15.65pt;height:15.65pt;z-index: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">
                  <v:textbox style="mso-next-textbox:#_x0000_s1077">
                    <w:txbxContent>
                      <w:p w:rsidR="007B0155" w:rsidRDefault="007B0155" w:rsidP="00630E48">
                        <w:pPr>
                          <w:jc w:val="center"/>
                        </w:pPr>
                      </w:p>
                    </w:txbxContent>
                  </v:textbox>
                </v:rect>
              </w:pict>
            </w:r>
          </w:p>
        </w:tc>
        <w:tc>
          <w:tcPr>
            <w:tcW w:w="919" w:type="dxa"/>
          </w:tcPr>
          <w:p w:rsidR="00630E48" w:rsidRPr="00EF1A0B" w:rsidRDefault="00351AA5" w:rsidP="0060782D">
            <w:pPr>
              <w:tabs>
                <w:tab w:val="left" w:pos="3206"/>
              </w:tabs>
              <w:spacing w:line="276" w:lineRule="auto"/>
              <w:rPr>
                <w:noProof/>
                <w:sz w:val="20"/>
                <w:szCs w:val="20"/>
                <w:lang w:eastAsia="uk-UA"/>
              </w:rPr>
            </w:pPr>
            <w:r>
              <w:rPr>
                <w:noProof/>
                <w:sz w:val="20"/>
                <w:szCs w:val="20"/>
                <w:lang w:eastAsia="uk-UA"/>
              </w:rPr>
              <w:pict>
                <v:rect id="_x0000_s1078" style="position:absolute;margin-left:10.95pt;margin-top:9pt;width:15.65pt;height:15.65pt;z-index:5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">
                  <v:textbox style="mso-next-textbox:#_x0000_s1078">
                    <w:txbxContent>
                      <w:p w:rsidR="007B0155" w:rsidRDefault="007B0155" w:rsidP="00630E48">
                        <w:pPr>
                          <w:jc w:val="center"/>
                        </w:pPr>
                      </w:p>
                    </w:txbxContent>
                  </v:textbox>
                </v:rect>
              </w:pict>
            </w:r>
          </w:p>
        </w:tc>
      </w:tr>
      <w:tr w:rsidR="00630E48" w:rsidRPr="00895FF2" w:rsidTr="0060782D">
        <w:trPr>
          <w:trHeight w:val="732"/>
        </w:trPr>
        <w:tc>
          <w:tcPr>
            <w:tcW w:w="7967" w:type="dxa"/>
          </w:tcPr>
          <w:p w:rsidR="00630E48" w:rsidRPr="0031610A" w:rsidRDefault="00630E48" w:rsidP="0060782D">
            <w:pPr>
              <w:autoSpaceDE w:val="0"/>
              <w:autoSpaceDN w:val="0"/>
              <w:adjustRightInd w:val="0"/>
              <w:jc w:val="both"/>
              <w:rPr>
                <w:b/>
                <w:bCs/>
                <w:color w:val="000000"/>
                <w:lang w:val="ru-RU"/>
              </w:rPr>
            </w:pPr>
            <w:r w:rsidRPr="00895FF2">
              <w:rPr>
                <w:b/>
                <w:bCs/>
                <w:color w:val="000000"/>
                <w:lang w:val="ru-RU"/>
              </w:rPr>
              <w:t>(</w:t>
            </w:r>
            <w:r>
              <w:rPr>
                <w:b/>
                <w:bCs/>
                <w:color w:val="000000"/>
                <w:lang w:val="ru-RU"/>
              </w:rPr>
              <w:t>2</w:t>
            </w:r>
            <w:r w:rsidRPr="00895FF2">
              <w:rPr>
                <w:b/>
                <w:bCs/>
                <w:color w:val="000000"/>
                <w:lang w:val="ru-RU"/>
              </w:rPr>
              <w:t xml:space="preserve">) якщо вищезгадана особа є єдиним учасником або лідером у випадку </w:t>
            </w:r>
            <w:r>
              <w:rPr>
                <w:b/>
                <w:bCs/>
                <w:color w:val="000000"/>
                <w:lang w:val="ru-RU"/>
              </w:rPr>
              <w:t>обєднання учасників, заявляє, що</w:t>
            </w:r>
          </w:p>
        </w:tc>
        <w:tc>
          <w:tcPr>
            <w:tcW w:w="969"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ТАК</w:t>
            </w:r>
          </w:p>
        </w:tc>
        <w:tc>
          <w:tcPr>
            <w:tcW w:w="919"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НІ</w:t>
            </w:r>
          </w:p>
        </w:tc>
      </w:tr>
      <w:tr w:rsidR="00630E48" w:rsidRPr="00895FF2" w:rsidTr="0060782D">
        <w:tc>
          <w:tcPr>
            <w:tcW w:w="7967" w:type="dxa"/>
          </w:tcPr>
          <w:p w:rsidR="00630E48" w:rsidRPr="00976E87" w:rsidRDefault="00630E48" w:rsidP="0060782D">
            <w:pPr>
              <w:autoSpaceDE w:val="0"/>
              <w:autoSpaceDN w:val="0"/>
              <w:adjustRightInd w:val="0"/>
              <w:jc w:val="both"/>
              <w:rPr>
                <w:color w:val="000000"/>
              </w:rPr>
            </w:pPr>
            <w:r>
              <w:rPr>
                <w:color w:val="000000"/>
              </w:rPr>
              <w:t>(</w:t>
            </w:r>
            <w:r>
              <w:rPr>
                <w:color w:val="000000"/>
                <w:lang w:val="en-US"/>
              </w:rPr>
              <w:t>f</w:t>
            </w:r>
            <w:r w:rsidRPr="00976E87">
              <w:rPr>
                <w:color w:val="000000"/>
              </w:rPr>
              <w:t xml:space="preserve">) </w:t>
            </w:r>
            <w:r>
              <w:rPr>
                <w:color w:val="000000"/>
              </w:rPr>
              <w:t xml:space="preserve"> </w:t>
            </w:r>
            <w:r w:rsidRPr="005B784E">
              <w:rPr>
                <w:noProof/>
              </w:rPr>
              <w:t xml:space="preserve">учасник, включаючи всіх членів </w:t>
            </w:r>
            <w:r>
              <w:rPr>
                <w:noProof/>
              </w:rPr>
              <w:t>обєднання</w:t>
            </w:r>
            <w:r w:rsidRPr="005B784E">
              <w:rPr>
                <w:noProof/>
              </w:rPr>
              <w:t xml:space="preserve"> у випадку </w:t>
            </w:r>
            <w:r>
              <w:rPr>
                <w:noProof/>
              </w:rPr>
              <w:t xml:space="preserve">подання пропозиції обєднаннм учасників </w:t>
            </w:r>
            <w:r w:rsidRPr="005B784E">
              <w:rPr>
                <w:noProof/>
              </w:rPr>
              <w:t xml:space="preserve">та включаючи субпідрядників, якщо </w:t>
            </w:r>
            <w:r>
              <w:rPr>
                <w:noProof/>
              </w:rPr>
              <w:t>їх буде залучено</w:t>
            </w:r>
            <w:r w:rsidRPr="005B784E">
              <w:rPr>
                <w:noProof/>
              </w:rPr>
              <w:t xml:space="preserve">, відповідає усім критеріям відбору, для яких буде проведено консолідовану </w:t>
            </w:r>
            <w:r>
              <w:rPr>
                <w:noProof/>
              </w:rPr>
              <w:t>оцінку</w:t>
            </w:r>
            <w:r w:rsidRPr="005B784E">
              <w:rPr>
                <w:noProof/>
              </w:rPr>
              <w:t xml:space="preserve">, як </w:t>
            </w:r>
            <w:r>
              <w:rPr>
                <w:noProof/>
              </w:rPr>
              <w:t xml:space="preserve">це </w:t>
            </w:r>
            <w:r w:rsidRPr="005B784E">
              <w:rPr>
                <w:noProof/>
              </w:rPr>
              <w:t xml:space="preserve">передбачено </w:t>
            </w:r>
            <w:r>
              <w:rPr>
                <w:noProof/>
              </w:rPr>
              <w:t xml:space="preserve">умовами торгів </w:t>
            </w:r>
          </w:p>
        </w:tc>
        <w:tc>
          <w:tcPr>
            <w:tcW w:w="969" w:type="dxa"/>
          </w:tcPr>
          <w:p w:rsidR="00630E48" w:rsidRPr="00976E87" w:rsidRDefault="00351AA5" w:rsidP="0060782D">
            <w:pPr>
              <w:tabs>
                <w:tab w:val="left" w:pos="3206"/>
              </w:tabs>
              <w:spacing w:line="276" w:lineRule="auto"/>
              <w:rPr>
                <w:noProof/>
                <w:lang w:eastAsia="uk-UA"/>
              </w:rPr>
            </w:pPr>
            <w:r>
              <w:rPr>
                <w:noProof/>
                <w:lang w:eastAsia="uk-UA"/>
              </w:rPr>
              <w:pict>
                <v:rect id="_x0000_s1079" style="position:absolute;margin-left:11.3pt;margin-top:19.4pt;width:15.65pt;height:15.65pt;z-index:5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">
                  <v:textbox>
                    <w:txbxContent>
                      <w:p w:rsidR="007B0155" w:rsidRDefault="007B0155" w:rsidP="00630E48">
                        <w:pPr>
                          <w:jc w:val="center"/>
                        </w:pPr>
                      </w:p>
                    </w:txbxContent>
                  </v:textbox>
                </v:rect>
              </w:pict>
            </w:r>
          </w:p>
        </w:tc>
        <w:tc>
          <w:tcPr>
            <w:tcW w:w="919" w:type="dxa"/>
          </w:tcPr>
          <w:p w:rsidR="00630E48" w:rsidRPr="00976E87" w:rsidRDefault="00351AA5" w:rsidP="0060782D">
            <w:pPr>
              <w:tabs>
                <w:tab w:val="left" w:pos="3206"/>
              </w:tabs>
              <w:spacing w:line="276" w:lineRule="auto"/>
              <w:rPr>
                <w:noProof/>
                <w:lang w:eastAsia="uk-UA"/>
              </w:rPr>
            </w:pPr>
            <w:r>
              <w:rPr>
                <w:noProof/>
                <w:lang w:eastAsia="uk-UA"/>
              </w:rPr>
              <w:pict>
                <v:rect id="_x0000_s1080" style="position:absolute;margin-left:8.45pt;margin-top:19.4pt;width:15.65pt;height:15.65pt;z-index:5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">
                  <v:textbox>
                    <w:txbxContent>
                      <w:p w:rsidR="007B0155" w:rsidRDefault="007B0155" w:rsidP="00630E48">
                        <w:pPr>
                          <w:jc w:val="center"/>
                        </w:pPr>
                      </w:p>
                    </w:txbxContent>
                  </v:textbox>
                </v:rect>
              </w:pict>
            </w:r>
          </w:p>
        </w:tc>
      </w:tr>
      <w:tr w:rsidR="00630E48" w:rsidRPr="00895FF2" w:rsidTr="0060782D">
        <w:trPr>
          <w:trHeight w:val="716"/>
        </w:trPr>
        <w:tc>
          <w:tcPr>
            <w:tcW w:w="7967" w:type="dxa"/>
          </w:tcPr>
          <w:p w:rsidR="00630E48" w:rsidRPr="00976E87" w:rsidRDefault="00630E48" w:rsidP="0060782D">
            <w:pPr>
              <w:autoSpaceDE w:val="0"/>
              <w:autoSpaceDN w:val="0"/>
              <w:adjustRightInd w:val="0"/>
              <w:jc w:val="both"/>
              <w:rPr>
                <w:color w:val="000000"/>
              </w:rPr>
            </w:pPr>
            <w:r>
              <w:rPr>
                <w:color w:val="000000"/>
              </w:rPr>
              <w:t>(</w:t>
            </w:r>
            <w:r>
              <w:rPr>
                <w:color w:val="000000"/>
                <w:lang w:val="en-US"/>
              </w:rPr>
              <w:t>g</w:t>
            </w:r>
            <w:r w:rsidRPr="00976E87">
              <w:rPr>
                <w:color w:val="000000"/>
              </w:rPr>
              <w:t xml:space="preserve">) </w:t>
            </w:r>
            <w:r>
              <w:rPr>
                <w:color w:val="000000"/>
              </w:rPr>
              <w:t xml:space="preserve"> в</w:t>
            </w:r>
            <w:r w:rsidRPr="005C0AF4">
              <w:rPr>
                <w:noProof/>
              </w:rPr>
              <w:t xml:space="preserve">ін </w:t>
            </w:r>
            <w:r>
              <w:rPr>
                <w:noProof/>
              </w:rPr>
              <w:t xml:space="preserve">НЕ є субєктом конфлікту інтересів, що може негативлно вплинути на ввиконання контракту на закупівлю  </w:t>
            </w:r>
          </w:p>
        </w:tc>
        <w:tc>
          <w:tcPr>
            <w:tcW w:w="969" w:type="dxa"/>
          </w:tcPr>
          <w:p w:rsidR="00630E48" w:rsidRDefault="00351AA5" w:rsidP="0060782D">
            <w:pPr>
              <w:tabs>
                <w:tab w:val="left" w:pos="3206"/>
              </w:tabs>
              <w:spacing w:line="276" w:lineRule="auto"/>
              <w:rPr>
                <w:noProof/>
                <w:lang w:eastAsia="uk-UA"/>
              </w:rPr>
            </w:pPr>
            <w:r>
              <w:rPr>
                <w:noProof/>
                <w:lang w:eastAsia="uk-UA"/>
              </w:rPr>
              <w:pict>
                <v:rect id="_x0000_s1116" style="position:absolute;margin-left:11.3pt;margin-top:8.85pt;width:15.65pt;height:15.65pt;z-index:9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">
                  <v:textbox style="mso-next-textbox:#_x0000_s1116">
                    <w:txbxContent>
                      <w:p w:rsidR="007B0155" w:rsidRDefault="007B0155" w:rsidP="00630E48">
                        <w:pPr>
                          <w:jc w:val="center"/>
                        </w:pPr>
                      </w:p>
                    </w:txbxContent>
                  </v:textbox>
                </v:rect>
              </w:pict>
            </w:r>
          </w:p>
        </w:tc>
        <w:tc>
          <w:tcPr>
            <w:tcW w:w="919" w:type="dxa"/>
          </w:tcPr>
          <w:p w:rsidR="00630E48" w:rsidRDefault="00351AA5" w:rsidP="0060782D">
            <w:pPr>
              <w:tabs>
                <w:tab w:val="left" w:pos="3206"/>
              </w:tabs>
              <w:spacing w:line="276" w:lineRule="auto"/>
              <w:rPr>
                <w:noProof/>
                <w:lang w:eastAsia="uk-UA"/>
              </w:rPr>
            </w:pPr>
            <w:r>
              <w:rPr>
                <w:noProof/>
                <w:lang w:eastAsia="uk-UA"/>
              </w:rPr>
              <w:pict>
                <v:rect id="_x0000_s1117" style="position:absolute;margin-left:8.45pt;margin-top:8.85pt;width:15.65pt;height:15.65pt;z-index: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">
                  <v:textbox>
                    <w:txbxContent>
                      <w:p w:rsidR="007B0155" w:rsidRDefault="007B0155" w:rsidP="00630E48">
                        <w:pPr>
                          <w:jc w:val="center"/>
                        </w:pPr>
                      </w:p>
                    </w:txbxContent>
                  </v:textbox>
                </v:rect>
              </w:pict>
            </w:r>
          </w:p>
        </w:tc>
      </w:tr>
    </w:tbl>
    <w:p w:rsidR="00630E48" w:rsidRDefault="00630E48" w:rsidP="00630E48">
      <w:pPr>
        <w:tabs>
          <w:tab w:val="left" w:pos="3206"/>
        </w:tabs>
        <w:spacing w:line="276" w:lineRule="auto"/>
        <w:jc w:val="both"/>
        <w:rPr>
          <w:b/>
          <w:bCs/>
        </w:rPr>
      </w:pPr>
    </w:p>
    <w:p w:rsidR="00630E48" w:rsidRPr="00976E87" w:rsidRDefault="00630E48" w:rsidP="00630E48">
      <w:pPr>
        <w:autoSpaceDE w:val="0"/>
        <w:autoSpaceDN w:val="0"/>
        <w:adjustRightInd w:val="0"/>
        <w:spacing w:line="276" w:lineRule="auto"/>
        <w:rPr>
          <w:color w:val="000000"/>
          <w:lang w:eastAsia="uk-UA"/>
        </w:rPr>
      </w:pPr>
      <w:r>
        <w:rPr>
          <w:b/>
          <w:bCs/>
          <w:color w:val="000000"/>
          <w:lang w:val="en-US" w:eastAsia="uk-UA"/>
        </w:rPr>
        <w:t>IX</w:t>
      </w:r>
      <w:r w:rsidRPr="00976E87">
        <w:rPr>
          <w:b/>
          <w:bCs/>
          <w:color w:val="000000"/>
          <w:lang w:eastAsia="uk-UA"/>
        </w:rPr>
        <w:t xml:space="preserve"> – Докази для відбору </w:t>
      </w:r>
    </w:p>
    <w:p w:rsidR="00630E48" w:rsidRPr="00976E87" w:rsidRDefault="00630E48" w:rsidP="00630E48">
      <w:pPr>
        <w:autoSpaceDE w:val="0"/>
        <w:autoSpaceDN w:val="0"/>
        <w:adjustRightInd w:val="0"/>
        <w:spacing w:line="276" w:lineRule="auto"/>
        <w:jc w:val="both"/>
        <w:rPr>
          <w:color w:val="000000"/>
          <w:lang w:eastAsia="uk-UA"/>
        </w:rPr>
      </w:pPr>
      <w:r w:rsidRPr="00976E87">
        <w:rPr>
          <w:color w:val="000000"/>
          <w:lang w:eastAsia="uk-UA"/>
        </w:rPr>
        <w:t xml:space="preserve">Підписант заявляє, що зазначена вище особа може надати необхідні підтверджуючі документи, перелічені у відповідних розділах тендерних специфікацій, і які не є доступні, в електронному вигляді за запитом та без затримки. </w:t>
      </w:r>
    </w:p>
    <w:p w:rsidR="00630E48" w:rsidRPr="00895FF2" w:rsidRDefault="00630E48" w:rsidP="00630E48">
      <w:pPr>
        <w:autoSpaceDE w:val="0"/>
        <w:autoSpaceDN w:val="0"/>
        <w:adjustRightInd w:val="0"/>
        <w:jc w:val="both"/>
        <w:rPr>
          <w:color w:val="000000"/>
          <w:lang w:val="ru-RU" w:eastAsia="uk-UA"/>
        </w:rPr>
      </w:pPr>
      <w:r w:rsidRPr="00895FF2">
        <w:rPr>
          <w:color w:val="000000"/>
          <w:lang w:val="ru-RU" w:eastAsia="uk-UA"/>
        </w:rPr>
        <w:t xml:space="preserve">Особа не зобов’язана надавати докази, якщо вона вже подана на іншу процедуру закупівлі. Документи повинні бути видані не раніше ніж за один рік до дати їх запиту замовником, і вони повинні бути дійсними на цю дату. </w:t>
      </w:r>
    </w:p>
    <w:p w:rsidR="00630E48" w:rsidRPr="00895FF2" w:rsidRDefault="00630E48" w:rsidP="00630E48">
      <w:pPr>
        <w:tabs>
          <w:tab w:val="left" w:pos="3206"/>
        </w:tabs>
        <w:jc w:val="both"/>
        <w:rPr>
          <w:color w:val="000000"/>
          <w:lang w:val="ru-RU" w:eastAsia="uk-UA"/>
        </w:rPr>
      </w:pPr>
      <w:r w:rsidRPr="00895FF2">
        <w:rPr>
          <w:color w:val="000000"/>
          <w:lang w:val="ru-RU" w:eastAsia="uk-UA"/>
        </w:rPr>
        <w:t>Підписант заявляє, що особа вже надала документальне підтвердження для попередньої процедури та підтверджує, що в її ситуації не було змін:</w:t>
      </w:r>
    </w:p>
    <w:p w:rsidR="00C57A62" w:rsidRPr="00895FF2" w:rsidRDefault="00C57A62" w:rsidP="00630E48">
      <w:pPr>
        <w:tabs>
          <w:tab w:val="left" w:pos="3206"/>
        </w:tabs>
        <w:spacing w:line="276" w:lineRule="auto"/>
        <w:jc w:val="both"/>
        <w:rPr>
          <w:color w:val="000000"/>
          <w:lang w:val="ru-RU"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5071"/>
      </w:tblGrid>
      <w:tr w:rsidR="00630E48" w:rsidRPr="00895FF2" w:rsidTr="0060782D">
        <w:tc>
          <w:tcPr>
            <w:tcW w:w="5210" w:type="dxa"/>
          </w:tcPr>
          <w:p w:rsidR="00630E48" w:rsidRPr="00895FF2" w:rsidRDefault="00630E48" w:rsidP="0060782D">
            <w:pPr>
              <w:autoSpaceDE w:val="0"/>
              <w:autoSpaceDN w:val="0"/>
              <w:adjustRightInd w:val="0"/>
              <w:jc w:val="center"/>
              <w:rPr>
                <w:color w:val="000000"/>
                <w:lang w:val="ru-RU"/>
              </w:rPr>
            </w:pPr>
            <w:r w:rsidRPr="00895FF2">
              <w:rPr>
                <w:b/>
                <w:bCs/>
                <w:color w:val="000000"/>
                <w:lang w:val="en-US"/>
              </w:rPr>
              <w:t>Документ</w:t>
            </w:r>
          </w:p>
        </w:tc>
        <w:tc>
          <w:tcPr>
            <w:tcW w:w="5211" w:type="dxa"/>
          </w:tcPr>
          <w:p w:rsidR="00630E48" w:rsidRPr="00895FF2" w:rsidRDefault="00630E48" w:rsidP="0060782D">
            <w:pPr>
              <w:autoSpaceDE w:val="0"/>
              <w:autoSpaceDN w:val="0"/>
              <w:adjustRightInd w:val="0"/>
              <w:jc w:val="center"/>
              <w:rPr>
                <w:color w:val="000000"/>
                <w:lang w:val="ru-RU"/>
              </w:rPr>
            </w:pPr>
            <w:r w:rsidRPr="00895FF2">
              <w:rPr>
                <w:b/>
                <w:bCs/>
                <w:color w:val="000000"/>
                <w:lang w:val="ru-RU"/>
              </w:rPr>
              <w:t>Повне посилання на попередню процедуру</w:t>
            </w:r>
          </w:p>
        </w:tc>
      </w:tr>
      <w:tr w:rsidR="00630E48" w:rsidRPr="00895FF2" w:rsidTr="0060782D">
        <w:tc>
          <w:tcPr>
            <w:tcW w:w="5210" w:type="dxa"/>
          </w:tcPr>
          <w:p w:rsidR="00630E48" w:rsidRPr="00895FF2" w:rsidRDefault="00630E48" w:rsidP="0060782D">
            <w:pPr>
              <w:autoSpaceDE w:val="0"/>
              <w:autoSpaceDN w:val="0"/>
              <w:adjustRightInd w:val="0"/>
              <w:jc w:val="both"/>
              <w:rPr>
                <w:color w:val="000000"/>
                <w:lang w:val="ru-RU"/>
              </w:rPr>
            </w:pPr>
            <w:r w:rsidRPr="00895FF2">
              <w:rPr>
                <w:i/>
                <w:iCs/>
                <w:color w:val="000000"/>
                <w:lang w:val="ru-RU"/>
              </w:rPr>
              <w:t xml:space="preserve">Вставити стільки рядків, скільки необхідно </w:t>
            </w:r>
          </w:p>
        </w:tc>
        <w:tc>
          <w:tcPr>
            <w:tcW w:w="5211" w:type="dxa"/>
          </w:tcPr>
          <w:p w:rsidR="00630E48" w:rsidRPr="00895FF2" w:rsidRDefault="00630E48" w:rsidP="0060782D">
            <w:pPr>
              <w:tabs>
                <w:tab w:val="left" w:pos="3206"/>
              </w:tabs>
              <w:spacing w:line="276" w:lineRule="auto"/>
              <w:jc w:val="both"/>
              <w:rPr>
                <w:lang w:val="ru-RU"/>
              </w:rPr>
            </w:pPr>
          </w:p>
        </w:tc>
      </w:tr>
    </w:tbl>
    <w:p w:rsidR="00076BEE" w:rsidRDefault="00076BEE" w:rsidP="00630E48">
      <w:pPr>
        <w:tabs>
          <w:tab w:val="left" w:pos="3206"/>
        </w:tabs>
        <w:spacing w:line="276" w:lineRule="auto"/>
        <w:jc w:val="both"/>
        <w:rPr>
          <w:b/>
          <w:bCs/>
          <w:lang w:val="ru-RU"/>
        </w:rPr>
      </w:pPr>
    </w:p>
    <w:p w:rsidR="00EB676D" w:rsidRDefault="00EB676D" w:rsidP="00630E48">
      <w:pPr>
        <w:tabs>
          <w:tab w:val="left" w:pos="3206"/>
        </w:tabs>
        <w:spacing w:line="276" w:lineRule="auto"/>
        <w:jc w:val="both"/>
        <w:rPr>
          <w:b/>
          <w:bCs/>
          <w:lang w:val="ru-RU"/>
        </w:rPr>
      </w:pPr>
    </w:p>
    <w:p w:rsidR="00EB676D" w:rsidRDefault="00EB676D" w:rsidP="00630E48">
      <w:pPr>
        <w:tabs>
          <w:tab w:val="left" w:pos="3206"/>
        </w:tabs>
        <w:spacing w:line="276" w:lineRule="auto"/>
        <w:jc w:val="both"/>
        <w:rPr>
          <w:b/>
          <w:bCs/>
          <w:lang w:val="ru-RU"/>
        </w:rPr>
      </w:pPr>
    </w:p>
    <w:p w:rsidR="00EB676D" w:rsidRDefault="00EB676D" w:rsidP="00630E48">
      <w:pPr>
        <w:tabs>
          <w:tab w:val="left" w:pos="3206"/>
        </w:tabs>
        <w:spacing w:line="276" w:lineRule="auto"/>
        <w:jc w:val="both"/>
        <w:rPr>
          <w:b/>
          <w:bCs/>
          <w:lang w:val="ru-RU"/>
        </w:rPr>
      </w:pPr>
    </w:p>
    <w:p w:rsidR="00EB676D" w:rsidRDefault="00EB676D" w:rsidP="00630E48">
      <w:pPr>
        <w:tabs>
          <w:tab w:val="left" w:pos="3206"/>
        </w:tabs>
        <w:spacing w:line="276" w:lineRule="auto"/>
        <w:jc w:val="both"/>
        <w:rPr>
          <w:b/>
          <w:bCs/>
          <w:lang w:val="ru-RU"/>
        </w:rPr>
      </w:pPr>
    </w:p>
    <w:p w:rsidR="00EB676D" w:rsidRDefault="00EB676D" w:rsidP="00630E48">
      <w:pPr>
        <w:tabs>
          <w:tab w:val="left" w:pos="3206"/>
        </w:tabs>
        <w:spacing w:line="276" w:lineRule="auto"/>
        <w:jc w:val="both"/>
        <w:rPr>
          <w:b/>
          <w:bCs/>
          <w:lang w:val="ru-RU"/>
        </w:rPr>
      </w:pPr>
    </w:p>
    <w:p w:rsidR="00EB676D" w:rsidRDefault="00EB676D" w:rsidP="00630E48">
      <w:pPr>
        <w:tabs>
          <w:tab w:val="left" w:pos="3206"/>
        </w:tabs>
        <w:spacing w:line="276" w:lineRule="auto"/>
        <w:jc w:val="both"/>
        <w:rPr>
          <w:b/>
          <w:bCs/>
          <w:lang w:val="ru-RU"/>
        </w:rPr>
      </w:pPr>
    </w:p>
    <w:p w:rsidR="00EB676D" w:rsidRDefault="00EB676D" w:rsidP="00630E48">
      <w:pPr>
        <w:tabs>
          <w:tab w:val="left" w:pos="3206"/>
        </w:tabs>
        <w:spacing w:line="276" w:lineRule="auto"/>
        <w:jc w:val="both"/>
        <w:rPr>
          <w:b/>
          <w:bCs/>
          <w:lang w:val="ru-RU"/>
        </w:rPr>
      </w:pPr>
    </w:p>
    <w:p w:rsidR="00EB676D" w:rsidRPr="00323288" w:rsidRDefault="00EB676D" w:rsidP="00630E48">
      <w:pPr>
        <w:tabs>
          <w:tab w:val="left" w:pos="3206"/>
        </w:tabs>
        <w:spacing w:line="276" w:lineRule="auto"/>
        <w:jc w:val="both"/>
        <w:rPr>
          <w:b/>
          <w:bCs/>
          <w:lang w:val="ru-RU"/>
        </w:rPr>
      </w:pPr>
    </w:p>
    <w:p w:rsidR="00630E48" w:rsidRDefault="00630E48" w:rsidP="00630E48">
      <w:pPr>
        <w:tabs>
          <w:tab w:val="left" w:pos="3206"/>
        </w:tabs>
        <w:spacing w:line="276" w:lineRule="auto"/>
        <w:jc w:val="both"/>
        <w:rPr>
          <w:b/>
          <w:bCs/>
        </w:rPr>
      </w:pPr>
      <w:r>
        <w:rPr>
          <w:b/>
          <w:bCs/>
          <w:lang w:val="en-US"/>
        </w:rPr>
        <w:lastRenderedPageBreak/>
        <w:t>X</w:t>
      </w:r>
      <w:r>
        <w:rPr>
          <w:b/>
          <w:bCs/>
          <w:lang w:val="ru-RU"/>
        </w:rPr>
        <w:t>І</w:t>
      </w:r>
      <w:r w:rsidRPr="00895FF2">
        <w:rPr>
          <w:b/>
          <w:bCs/>
          <w:lang w:val="ru-RU"/>
        </w:rPr>
        <w:t xml:space="preserve"> – </w:t>
      </w:r>
      <w:r>
        <w:rPr>
          <w:b/>
          <w:bCs/>
          <w:lang w:val="ru-RU"/>
        </w:rPr>
        <w:t>Наявність встановлених б</w:t>
      </w:r>
      <w:r>
        <w:rPr>
          <w:b/>
          <w:bCs/>
        </w:rPr>
        <w:t xml:space="preserve">оргових зобов’язаннь перед ЄС </w:t>
      </w:r>
    </w:p>
    <w:p w:rsidR="00630E48" w:rsidRPr="001E20FA" w:rsidRDefault="00630E48" w:rsidP="00630E48">
      <w:pPr>
        <w:tabs>
          <w:tab w:val="left" w:pos="3206"/>
        </w:tabs>
        <w:spacing w:line="276" w:lineRule="auto"/>
        <w:jc w:val="both"/>
        <w:rPr>
          <w:b/>
          <w:bCs/>
          <w:color w:val="000000"/>
          <w:sz w:val="16"/>
          <w:szCs w:val="16"/>
        </w:rPr>
      </w:pPr>
    </w:p>
    <w:p w:rsidR="00630E48" w:rsidRDefault="00630E48" w:rsidP="00630E48">
      <w:pPr>
        <w:tabs>
          <w:tab w:val="left" w:pos="3206"/>
        </w:tabs>
        <w:jc w:val="both"/>
        <w:rPr>
          <w:bCs/>
          <w:color w:val="000000"/>
          <w:lang w:val="ru-RU"/>
        </w:rPr>
      </w:pPr>
      <w:r w:rsidRPr="001E20FA">
        <w:rPr>
          <w:bCs/>
          <w:color w:val="000000"/>
          <w:lang w:val="ru-RU"/>
        </w:rPr>
        <w:t>Якщо вищезгадана особа є єдиним учасником або лідером у випадку обєднання учасників, заявляє, що:</w:t>
      </w:r>
    </w:p>
    <w:p w:rsidR="00630E48" w:rsidRPr="001E20FA" w:rsidRDefault="00630E48" w:rsidP="00630E48">
      <w:pPr>
        <w:tabs>
          <w:tab w:val="left" w:pos="3206"/>
        </w:tabs>
        <w:jc w:val="both"/>
        <w:rPr>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7"/>
        <w:gridCol w:w="969"/>
        <w:gridCol w:w="919"/>
      </w:tblGrid>
      <w:tr w:rsidR="00630E48" w:rsidRPr="00895FF2" w:rsidTr="0060782D">
        <w:trPr>
          <w:trHeight w:val="695"/>
        </w:trPr>
        <w:tc>
          <w:tcPr>
            <w:tcW w:w="7967" w:type="dxa"/>
          </w:tcPr>
          <w:p w:rsidR="00630E48" w:rsidRPr="001E20FA" w:rsidRDefault="00630E48" w:rsidP="0060782D">
            <w:pPr>
              <w:autoSpaceDE w:val="0"/>
              <w:autoSpaceDN w:val="0"/>
              <w:adjustRightInd w:val="0"/>
              <w:jc w:val="both"/>
              <w:rPr>
                <w:b/>
                <w:color w:val="000000"/>
                <w:lang w:val="ru-RU"/>
              </w:rPr>
            </w:pPr>
            <w:r w:rsidRPr="001E20FA">
              <w:rPr>
                <w:b/>
                <w:noProof/>
              </w:rPr>
              <w:t>учасник, включаючи всіх членів обєднання у випадку подання пропозиції обєднаннм учасників та включаючи субпідрядників:</w:t>
            </w:r>
          </w:p>
        </w:tc>
        <w:tc>
          <w:tcPr>
            <w:tcW w:w="969"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ТАК</w:t>
            </w:r>
          </w:p>
        </w:tc>
        <w:tc>
          <w:tcPr>
            <w:tcW w:w="919" w:type="dxa"/>
          </w:tcPr>
          <w:p w:rsidR="00630E48" w:rsidRPr="00895FF2" w:rsidRDefault="00630E48" w:rsidP="0060782D">
            <w:pPr>
              <w:autoSpaceDE w:val="0"/>
              <w:autoSpaceDN w:val="0"/>
              <w:adjustRightInd w:val="0"/>
              <w:jc w:val="center"/>
              <w:rPr>
                <w:color w:val="000000"/>
                <w:lang w:val="ru-RU"/>
              </w:rPr>
            </w:pPr>
            <w:r w:rsidRPr="00895FF2">
              <w:rPr>
                <w:color w:val="000000"/>
                <w:lang w:val="en-US"/>
              </w:rPr>
              <w:t>НІ</w:t>
            </w:r>
          </w:p>
        </w:tc>
      </w:tr>
      <w:tr w:rsidR="00630E48" w:rsidRPr="00976E87" w:rsidTr="0060782D">
        <w:trPr>
          <w:trHeight w:val="824"/>
        </w:trPr>
        <w:tc>
          <w:tcPr>
            <w:tcW w:w="7967" w:type="dxa"/>
          </w:tcPr>
          <w:p w:rsidR="00630E48" w:rsidRPr="0072122E" w:rsidRDefault="00630E48" w:rsidP="0060782D">
            <w:pPr>
              <w:autoSpaceDE w:val="0"/>
              <w:autoSpaceDN w:val="0"/>
              <w:adjustRightInd w:val="0"/>
              <w:jc w:val="both"/>
              <w:rPr>
                <w:noProof/>
                <w:sz w:val="16"/>
                <w:szCs w:val="16"/>
              </w:rPr>
            </w:pPr>
            <w:r w:rsidRPr="0072122E">
              <w:rPr>
                <w:noProof/>
                <w:sz w:val="16"/>
                <w:szCs w:val="16"/>
              </w:rPr>
              <w:t xml:space="preserve">      </w:t>
            </w:r>
          </w:p>
          <w:p w:rsidR="00630E48" w:rsidRPr="00976E87" w:rsidRDefault="00630E48" w:rsidP="0060782D">
            <w:pPr>
              <w:autoSpaceDE w:val="0"/>
              <w:autoSpaceDN w:val="0"/>
              <w:adjustRightInd w:val="0"/>
              <w:jc w:val="both"/>
              <w:rPr>
                <w:color w:val="000000"/>
              </w:rPr>
            </w:pPr>
            <w:r>
              <w:rPr>
                <w:noProof/>
              </w:rPr>
              <w:t xml:space="preserve">     НЕ має жодних визнаних боргових зобовязань перед Євпопейським Союзом</w:t>
            </w:r>
          </w:p>
        </w:tc>
        <w:tc>
          <w:tcPr>
            <w:tcW w:w="969" w:type="dxa"/>
          </w:tcPr>
          <w:p w:rsidR="00630E48" w:rsidRPr="00976E87" w:rsidRDefault="00351AA5" w:rsidP="0060782D">
            <w:pPr>
              <w:tabs>
                <w:tab w:val="left" w:pos="3206"/>
              </w:tabs>
              <w:spacing w:line="276" w:lineRule="auto"/>
              <w:rPr>
                <w:noProof/>
                <w:lang w:eastAsia="uk-UA"/>
              </w:rPr>
            </w:pPr>
            <w:r>
              <w:rPr>
                <w:noProof/>
                <w:lang w:eastAsia="uk-UA"/>
              </w:rPr>
              <w:pict>
                <v:rect id="_x0000_s1085" style="position:absolute;margin-left:11.3pt;margin-top:19.4pt;width:15.65pt;height:15.65pt;z-index: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">
                  <v:textbox style="mso-next-textbox:#_x0000_s1085">
                    <w:txbxContent>
                      <w:p w:rsidR="007B0155" w:rsidRDefault="007B0155" w:rsidP="00630E48">
                        <w:pPr>
                          <w:jc w:val="center"/>
                        </w:pPr>
                      </w:p>
                    </w:txbxContent>
                  </v:textbox>
                </v:rect>
              </w:pict>
            </w:r>
          </w:p>
        </w:tc>
        <w:tc>
          <w:tcPr>
            <w:tcW w:w="919" w:type="dxa"/>
          </w:tcPr>
          <w:p w:rsidR="00630E48" w:rsidRPr="00976E87" w:rsidRDefault="00351AA5" w:rsidP="0060782D">
            <w:pPr>
              <w:tabs>
                <w:tab w:val="left" w:pos="3206"/>
              </w:tabs>
              <w:spacing w:line="276" w:lineRule="auto"/>
              <w:rPr>
                <w:noProof/>
                <w:lang w:eastAsia="uk-UA"/>
              </w:rPr>
            </w:pPr>
            <w:r>
              <w:rPr>
                <w:noProof/>
                <w:lang w:eastAsia="uk-UA"/>
              </w:rPr>
              <w:pict>
                <v:rect id="_x0000_s1086" style="position:absolute;margin-left:8.45pt;margin-top:19.4pt;width:15.65pt;height:15.65pt;z-index:6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">
                  <v:textbox style="mso-next-textbox:#_x0000_s1086">
                    <w:txbxContent>
                      <w:p w:rsidR="007B0155" w:rsidRDefault="007B0155" w:rsidP="00630E48">
                        <w:pPr>
                          <w:jc w:val="center"/>
                        </w:pPr>
                      </w:p>
                    </w:txbxContent>
                  </v:textbox>
                </v:rect>
              </w:pict>
            </w:r>
          </w:p>
        </w:tc>
      </w:tr>
    </w:tbl>
    <w:p w:rsidR="00630E48" w:rsidRDefault="00630E48" w:rsidP="00630E48">
      <w:pPr>
        <w:tabs>
          <w:tab w:val="left" w:pos="3206"/>
        </w:tabs>
        <w:spacing w:line="276" w:lineRule="auto"/>
        <w:jc w:val="both"/>
      </w:pPr>
    </w:p>
    <w:p w:rsidR="00630E48" w:rsidRPr="00D12C3A" w:rsidRDefault="00630E48" w:rsidP="00630E48">
      <w:pPr>
        <w:spacing w:before="40" w:after="40"/>
        <w:jc w:val="both"/>
        <w:rPr>
          <w:i/>
          <w:noProof/>
        </w:rPr>
      </w:pPr>
      <w:r w:rsidRPr="00D12C3A">
        <w:rPr>
          <w:i/>
          <w:noProof/>
        </w:rPr>
        <w:t xml:space="preserve">Вищезазначена особа </w:t>
      </w:r>
      <w:r>
        <w:rPr>
          <w:i/>
          <w:noProof/>
        </w:rPr>
        <w:t xml:space="preserve">(декларант) </w:t>
      </w:r>
      <w:r w:rsidRPr="00D12C3A">
        <w:rPr>
          <w:i/>
          <w:noProof/>
        </w:rPr>
        <w:t>повинна негайно інформувати замовника про будь-які зміни в заявлених ситуаціях.</w:t>
      </w:r>
    </w:p>
    <w:p w:rsidR="00630E48" w:rsidRPr="00E64F8F" w:rsidRDefault="00630E48" w:rsidP="00630E48">
      <w:pPr>
        <w:tabs>
          <w:tab w:val="left" w:pos="3206"/>
        </w:tabs>
        <w:spacing w:line="276" w:lineRule="auto"/>
        <w:jc w:val="both"/>
      </w:pPr>
    </w:p>
    <w:p w:rsidR="00630E48" w:rsidRPr="00B3522E" w:rsidRDefault="00630E48" w:rsidP="00630E48">
      <w:pPr>
        <w:tabs>
          <w:tab w:val="left" w:pos="3206"/>
        </w:tabs>
        <w:spacing w:line="276" w:lineRule="auto"/>
        <w:jc w:val="both"/>
        <w:rPr>
          <w:b/>
          <w:i/>
        </w:rPr>
      </w:pPr>
      <w:r w:rsidRPr="00B3522E">
        <w:rPr>
          <w:b/>
          <w:i/>
        </w:rPr>
        <w:t>Наведена вище особа може бути об’єктом відмови від участі в даній процедурі та об’єктом адміністративних санкцій (відхилення чи фінансових санкцій), якщо будь-яка декларація або інформація, надана як умова для участі в цій процедурі, виявиться неправдивою.</w:t>
      </w:r>
    </w:p>
    <w:p w:rsidR="00630E48" w:rsidRPr="00B3522E" w:rsidRDefault="00630E48" w:rsidP="00630E48">
      <w:pPr>
        <w:spacing w:before="40" w:after="40"/>
        <w:jc w:val="both"/>
        <w:rPr>
          <w:noProof/>
        </w:rPr>
      </w:pPr>
    </w:p>
    <w:p w:rsidR="00630E48" w:rsidRPr="00F76ABA" w:rsidRDefault="00630E48" w:rsidP="00630E48">
      <w:pPr>
        <w:tabs>
          <w:tab w:val="left" w:pos="4395"/>
          <w:tab w:val="left" w:pos="7797"/>
        </w:tabs>
        <w:spacing w:before="40" w:after="40"/>
        <w:jc w:val="both"/>
        <w:rPr>
          <w:noProof/>
        </w:rPr>
      </w:pPr>
      <w:r>
        <w:rPr>
          <w:noProof/>
        </w:rPr>
        <w:t>Повне ім'я</w:t>
      </w:r>
      <w:r>
        <w:rPr>
          <w:noProof/>
        </w:rPr>
        <w:tab/>
      </w:r>
      <w:r w:rsidRPr="00F76ABA">
        <w:rPr>
          <w:noProof/>
        </w:rPr>
        <w:t>Дата</w:t>
      </w:r>
      <w:r w:rsidRPr="00F76ABA">
        <w:rPr>
          <w:noProof/>
        </w:rPr>
        <w:tab/>
        <w:t>Підпис</w:t>
      </w:r>
    </w:p>
    <w:p w:rsidR="00630E48" w:rsidRPr="00895FF2" w:rsidRDefault="00630E48" w:rsidP="00630E48">
      <w:pPr>
        <w:jc w:val="both"/>
        <w:rPr>
          <w:lang w:eastAsia="ru-RU"/>
        </w:rPr>
      </w:pPr>
    </w:p>
    <w:p w:rsidR="00630E48" w:rsidRDefault="00630E48" w:rsidP="00630E48"/>
    <w:p w:rsidR="00C346D0" w:rsidRDefault="00C346D0" w:rsidP="00093EED">
      <w:pPr>
        <w:spacing w:line="230" w:lineRule="auto"/>
        <w:jc w:val="both"/>
        <w:rPr>
          <w:i/>
        </w:rPr>
      </w:pPr>
    </w:p>
    <w:p w:rsidR="00C346D0" w:rsidRDefault="00C346D0" w:rsidP="00093EED">
      <w:pPr>
        <w:spacing w:line="230" w:lineRule="auto"/>
        <w:jc w:val="both"/>
        <w:rPr>
          <w:i/>
        </w:rPr>
      </w:pPr>
    </w:p>
    <w:p w:rsidR="00C346D0" w:rsidRDefault="00C346D0" w:rsidP="00093EED">
      <w:pPr>
        <w:spacing w:line="230" w:lineRule="auto"/>
        <w:jc w:val="both"/>
        <w:rPr>
          <w:i/>
        </w:rPr>
      </w:pPr>
    </w:p>
    <w:p w:rsidR="00C346D0" w:rsidRPr="00093EED" w:rsidRDefault="00C346D0" w:rsidP="00093EED">
      <w:pPr>
        <w:spacing w:line="230" w:lineRule="auto"/>
        <w:jc w:val="both"/>
        <w:rPr>
          <w:i/>
        </w:rPr>
      </w:pPr>
    </w:p>
    <w:p w:rsidR="00923945" w:rsidRDefault="00923945" w:rsidP="00923945">
      <w:pPr>
        <w:shd w:val="clear" w:color="auto" w:fill="FFFFFF"/>
        <w:ind w:firstLine="708"/>
        <w:jc w:val="both"/>
        <w:rPr>
          <w:b/>
          <w:bCs/>
        </w:rPr>
      </w:pPr>
    </w:p>
    <w:p w:rsidR="00923945" w:rsidRDefault="00923945" w:rsidP="00923945">
      <w:pPr>
        <w:shd w:val="clear" w:color="auto" w:fill="FFFFFF"/>
        <w:ind w:firstLine="708"/>
        <w:jc w:val="both"/>
        <w:rPr>
          <w:b/>
          <w:bCs/>
        </w:rPr>
      </w:pPr>
    </w:p>
    <w:p w:rsidR="00923945" w:rsidRDefault="00923945" w:rsidP="00923945">
      <w:pPr>
        <w:shd w:val="clear" w:color="auto" w:fill="FFFFFF"/>
        <w:ind w:firstLine="708"/>
        <w:jc w:val="both"/>
        <w:rPr>
          <w:b/>
          <w:bCs/>
        </w:rPr>
      </w:pPr>
    </w:p>
    <w:p w:rsidR="00923945" w:rsidRPr="00B94ADC" w:rsidRDefault="00923945" w:rsidP="0081013C">
      <w:pPr>
        <w:suppressAutoHyphens w:val="0"/>
        <w:autoSpaceDE w:val="0"/>
        <w:autoSpaceDN w:val="0"/>
        <w:adjustRightInd w:val="0"/>
        <w:rPr>
          <w:rFonts w:ascii="Calibri" w:hAnsi="Calibri" w:cs="TimesNewRomanPSMT"/>
          <w:sz w:val="26"/>
          <w:lang w:eastAsia="uk-UA"/>
        </w:rPr>
      </w:pPr>
    </w:p>
    <w:sectPr w:rsidR="00923945" w:rsidRPr="00B94ADC" w:rsidSect="00047DD4">
      <w:headerReference w:type="default" r:id="rId12"/>
      <w:footerReference w:type="default" r:id="rId13"/>
      <w:pgSz w:w="11906" w:h="16838"/>
      <w:pgMar w:top="851" w:right="567" w:bottom="426" w:left="1418" w:header="425" w:footer="40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AA5" w:rsidRDefault="00351AA5" w:rsidP="00F16464">
      <w:r>
        <w:separator/>
      </w:r>
    </w:p>
  </w:endnote>
  <w:endnote w:type="continuationSeparator" w:id="0">
    <w:p w:rsidR="00351AA5" w:rsidRDefault="00351AA5" w:rsidP="00F1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Journal">
    <w:altName w:val="Calibri"/>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0000000000000000000"/>
    <w:charset w:val="CC"/>
    <w:family w:val="roman"/>
    <w:notTrueType/>
    <w:pitch w:val="variable"/>
    <w:sig w:usb0="00000201" w:usb1="00000000" w:usb2="00000000" w:usb3="00000000" w:csb0="00000004" w:csb1="00000000"/>
  </w:font>
  <w:font w:name="UkrainianPeterburg">
    <w:altName w:val="Times New Roman"/>
    <w:panose1 w:val="00000000000000000000"/>
    <w:charset w:val="CC"/>
    <w:family w:val="roman"/>
    <w:notTrueType/>
    <w:pitch w:val="variable"/>
    <w:sig w:usb0="00000201" w:usb1="00000000" w:usb2="00000000" w:usb3="00000000" w:csb0="00000004"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0001" w:usb1="00000000" w:usb2="00000000" w:usb3="00000000" w:csb0="00000005" w:csb1="00000000"/>
  </w:font>
  <w:font w:name="Times">
    <w:altName w:val="Times New Roman"/>
    <w:panose1 w:val="02020603050405020304"/>
    <w:charset w:val="CC"/>
    <w:family w:val="roman"/>
    <w:pitch w:val="variable"/>
    <w:sig w:usb0="E0002EFF" w:usb1="C000785B" w:usb2="00000009" w:usb3="00000000" w:csb0="000001FF" w:csb1="00000000"/>
  </w:font>
  <w:font w:name="Dotum">
    <w:altName w:val="돋움"/>
    <w:panose1 w:val="020B0600000101010101"/>
    <w:charset w:val="81"/>
    <w:family w:val="modern"/>
    <w:pitch w:val="fixed"/>
    <w:sig w:usb0="00000001" w:usb1="09060000" w:usb2="00000010" w:usb3="00000000" w:csb0="00080000" w:csb1="00000000"/>
  </w:font>
  <w:font w:name="Pragmatica">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entury">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155" w:rsidRDefault="007B0155">
    <w:pPr>
      <w:pStyle w:val="Footer1"/>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AA5" w:rsidRDefault="00351AA5" w:rsidP="00F16464">
      <w:r>
        <w:separator/>
      </w:r>
    </w:p>
  </w:footnote>
  <w:footnote w:type="continuationSeparator" w:id="0">
    <w:p w:rsidR="00351AA5" w:rsidRDefault="00351AA5" w:rsidP="00F16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155" w:rsidRDefault="007B0155">
    <w:pPr>
      <w:pStyle w:val="aff8"/>
      <w:jc w:val="center"/>
    </w:pPr>
    <w:r>
      <w:fldChar w:fldCharType="begin"/>
    </w:r>
    <w:r>
      <w:instrText>PAGE   \* MERGEFORMAT</w:instrText>
    </w:r>
    <w:r>
      <w:fldChar w:fldCharType="separate"/>
    </w:r>
    <w:r w:rsidR="00E57D36" w:rsidRPr="00E57D36">
      <w:rPr>
        <w:noProof/>
        <w:lang w:val="ru-RU"/>
      </w:rPr>
      <w:t>8</w:t>
    </w:r>
    <w:r>
      <w:fldChar w:fldCharType="end"/>
    </w:r>
  </w:p>
  <w:p w:rsidR="007B0155" w:rsidRDefault="007B0155">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8"/>
      <w:numFmt w:val="decimal"/>
      <w:lvlText w:val="%1."/>
      <w:lvlJc w:val="left"/>
      <w:pPr>
        <w:tabs>
          <w:tab w:val="num" w:pos="0"/>
        </w:tabs>
        <w:ind w:left="108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1" w15:restartNumberingAfterBreak="0">
    <w:nsid w:val="159774BD"/>
    <w:multiLevelType w:val="hybridMultilevel"/>
    <w:tmpl w:val="83086C86"/>
    <w:lvl w:ilvl="0" w:tplc="A1443B80">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2403A28"/>
    <w:multiLevelType w:val="hybridMultilevel"/>
    <w:tmpl w:val="7D3837F4"/>
    <w:lvl w:ilvl="0" w:tplc="04220001">
      <w:start w:val="1"/>
      <w:numFmt w:val="bullet"/>
      <w:lvlText w:val=""/>
      <w:lvlJc w:val="left"/>
      <w:pPr>
        <w:ind w:left="1899" w:hanging="360"/>
      </w:pPr>
      <w:rPr>
        <w:rFonts w:ascii="Symbol" w:hAnsi="Symbol" w:hint="default"/>
      </w:rPr>
    </w:lvl>
    <w:lvl w:ilvl="1" w:tplc="04220003">
      <w:start w:val="1"/>
      <w:numFmt w:val="bullet"/>
      <w:lvlText w:val="o"/>
      <w:lvlJc w:val="left"/>
      <w:pPr>
        <w:ind w:left="2619" w:hanging="360"/>
      </w:pPr>
      <w:rPr>
        <w:rFonts w:ascii="Courier New" w:hAnsi="Courier New" w:cs="Courier New" w:hint="default"/>
      </w:rPr>
    </w:lvl>
    <w:lvl w:ilvl="2" w:tplc="04220005">
      <w:start w:val="1"/>
      <w:numFmt w:val="bullet"/>
      <w:lvlText w:val=""/>
      <w:lvlJc w:val="left"/>
      <w:pPr>
        <w:ind w:left="3339" w:hanging="360"/>
      </w:pPr>
      <w:rPr>
        <w:rFonts w:ascii="Wingdings" w:hAnsi="Wingdings" w:hint="default"/>
      </w:rPr>
    </w:lvl>
    <w:lvl w:ilvl="3" w:tplc="04220001">
      <w:start w:val="1"/>
      <w:numFmt w:val="bullet"/>
      <w:lvlText w:val=""/>
      <w:lvlJc w:val="left"/>
      <w:pPr>
        <w:ind w:left="4059" w:hanging="360"/>
      </w:pPr>
      <w:rPr>
        <w:rFonts w:ascii="Symbol" w:hAnsi="Symbol" w:hint="default"/>
      </w:rPr>
    </w:lvl>
    <w:lvl w:ilvl="4" w:tplc="04220003" w:tentative="1">
      <w:start w:val="1"/>
      <w:numFmt w:val="bullet"/>
      <w:lvlText w:val="o"/>
      <w:lvlJc w:val="left"/>
      <w:pPr>
        <w:ind w:left="4779" w:hanging="360"/>
      </w:pPr>
      <w:rPr>
        <w:rFonts w:ascii="Courier New" w:hAnsi="Courier New" w:cs="Courier New" w:hint="default"/>
      </w:rPr>
    </w:lvl>
    <w:lvl w:ilvl="5" w:tplc="04220005" w:tentative="1">
      <w:start w:val="1"/>
      <w:numFmt w:val="bullet"/>
      <w:lvlText w:val=""/>
      <w:lvlJc w:val="left"/>
      <w:pPr>
        <w:ind w:left="5499" w:hanging="360"/>
      </w:pPr>
      <w:rPr>
        <w:rFonts w:ascii="Wingdings" w:hAnsi="Wingdings" w:hint="default"/>
      </w:rPr>
    </w:lvl>
    <w:lvl w:ilvl="6" w:tplc="04220001" w:tentative="1">
      <w:start w:val="1"/>
      <w:numFmt w:val="bullet"/>
      <w:lvlText w:val=""/>
      <w:lvlJc w:val="left"/>
      <w:pPr>
        <w:ind w:left="6219" w:hanging="360"/>
      </w:pPr>
      <w:rPr>
        <w:rFonts w:ascii="Symbol" w:hAnsi="Symbol" w:hint="default"/>
      </w:rPr>
    </w:lvl>
    <w:lvl w:ilvl="7" w:tplc="04220003" w:tentative="1">
      <w:start w:val="1"/>
      <w:numFmt w:val="bullet"/>
      <w:lvlText w:val="o"/>
      <w:lvlJc w:val="left"/>
      <w:pPr>
        <w:ind w:left="6939" w:hanging="360"/>
      </w:pPr>
      <w:rPr>
        <w:rFonts w:ascii="Courier New" w:hAnsi="Courier New" w:cs="Courier New" w:hint="default"/>
      </w:rPr>
    </w:lvl>
    <w:lvl w:ilvl="8" w:tplc="04220005" w:tentative="1">
      <w:start w:val="1"/>
      <w:numFmt w:val="bullet"/>
      <w:lvlText w:val=""/>
      <w:lvlJc w:val="left"/>
      <w:pPr>
        <w:ind w:left="7659" w:hanging="360"/>
      </w:pPr>
      <w:rPr>
        <w:rFonts w:ascii="Wingdings" w:hAnsi="Wingdings" w:hint="default"/>
      </w:rPr>
    </w:lvl>
  </w:abstractNum>
  <w:abstractNum w:abstractNumId="3" w15:restartNumberingAfterBreak="0">
    <w:nsid w:val="2D317B79"/>
    <w:multiLevelType w:val="hybridMultilevel"/>
    <w:tmpl w:val="E50C8132"/>
    <w:lvl w:ilvl="0" w:tplc="B094B4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44F03F5"/>
    <w:multiLevelType w:val="hybridMultilevel"/>
    <w:tmpl w:val="E006D0AC"/>
    <w:lvl w:ilvl="0" w:tplc="F8963A4C">
      <w:start w:val="12"/>
      <w:numFmt w:val="bullet"/>
      <w:lvlText w:val="-"/>
      <w:lvlJc w:val="left"/>
      <w:pPr>
        <w:ind w:left="720" w:hanging="360"/>
      </w:pPr>
      <w:rPr>
        <w:rFonts w:ascii="Times New Roman" w:eastAsia="Arial" w:hAnsi="Times New Roman" w:cs="Times New Roman" w:hint="default"/>
        <w:u w:val="no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BB8350C"/>
    <w:multiLevelType w:val="hybridMultilevel"/>
    <w:tmpl w:val="8FE0EFE2"/>
    <w:lvl w:ilvl="0" w:tplc="B9684188">
      <w:start w:val="6"/>
      <w:numFmt w:val="decimal"/>
      <w:lvlText w:val="%1)"/>
      <w:lvlJc w:val="left"/>
      <w:pPr>
        <w:ind w:left="720" w:hanging="360"/>
      </w:pPr>
      <w:rPr>
        <w:rFonts w:hint="default"/>
        <w:b/>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CDC0FB7"/>
    <w:multiLevelType w:val="hybridMultilevel"/>
    <w:tmpl w:val="2EF61390"/>
    <w:lvl w:ilvl="0" w:tplc="04220001">
      <w:start w:val="1"/>
      <w:numFmt w:val="bullet"/>
      <w:lvlText w:val=""/>
      <w:lvlJc w:val="left"/>
      <w:pPr>
        <w:ind w:left="1899" w:hanging="360"/>
      </w:pPr>
      <w:rPr>
        <w:rFonts w:ascii="Symbol" w:hAnsi="Symbol" w:hint="default"/>
      </w:rPr>
    </w:lvl>
    <w:lvl w:ilvl="1" w:tplc="04220003" w:tentative="1">
      <w:start w:val="1"/>
      <w:numFmt w:val="bullet"/>
      <w:lvlText w:val="o"/>
      <w:lvlJc w:val="left"/>
      <w:pPr>
        <w:ind w:left="2619" w:hanging="360"/>
      </w:pPr>
      <w:rPr>
        <w:rFonts w:ascii="Courier New" w:hAnsi="Courier New" w:cs="Courier New" w:hint="default"/>
      </w:rPr>
    </w:lvl>
    <w:lvl w:ilvl="2" w:tplc="04220005" w:tentative="1">
      <w:start w:val="1"/>
      <w:numFmt w:val="bullet"/>
      <w:lvlText w:val=""/>
      <w:lvlJc w:val="left"/>
      <w:pPr>
        <w:ind w:left="3339" w:hanging="360"/>
      </w:pPr>
      <w:rPr>
        <w:rFonts w:ascii="Wingdings" w:hAnsi="Wingdings" w:hint="default"/>
      </w:rPr>
    </w:lvl>
    <w:lvl w:ilvl="3" w:tplc="04220001" w:tentative="1">
      <w:start w:val="1"/>
      <w:numFmt w:val="bullet"/>
      <w:lvlText w:val=""/>
      <w:lvlJc w:val="left"/>
      <w:pPr>
        <w:ind w:left="4059" w:hanging="360"/>
      </w:pPr>
      <w:rPr>
        <w:rFonts w:ascii="Symbol" w:hAnsi="Symbol" w:hint="default"/>
      </w:rPr>
    </w:lvl>
    <w:lvl w:ilvl="4" w:tplc="04220003" w:tentative="1">
      <w:start w:val="1"/>
      <w:numFmt w:val="bullet"/>
      <w:lvlText w:val="o"/>
      <w:lvlJc w:val="left"/>
      <w:pPr>
        <w:ind w:left="4779" w:hanging="360"/>
      </w:pPr>
      <w:rPr>
        <w:rFonts w:ascii="Courier New" w:hAnsi="Courier New" w:cs="Courier New" w:hint="default"/>
      </w:rPr>
    </w:lvl>
    <w:lvl w:ilvl="5" w:tplc="04220005" w:tentative="1">
      <w:start w:val="1"/>
      <w:numFmt w:val="bullet"/>
      <w:lvlText w:val=""/>
      <w:lvlJc w:val="left"/>
      <w:pPr>
        <w:ind w:left="5499" w:hanging="360"/>
      </w:pPr>
      <w:rPr>
        <w:rFonts w:ascii="Wingdings" w:hAnsi="Wingdings" w:hint="default"/>
      </w:rPr>
    </w:lvl>
    <w:lvl w:ilvl="6" w:tplc="04220001" w:tentative="1">
      <w:start w:val="1"/>
      <w:numFmt w:val="bullet"/>
      <w:lvlText w:val=""/>
      <w:lvlJc w:val="left"/>
      <w:pPr>
        <w:ind w:left="6219" w:hanging="360"/>
      </w:pPr>
      <w:rPr>
        <w:rFonts w:ascii="Symbol" w:hAnsi="Symbol" w:hint="default"/>
      </w:rPr>
    </w:lvl>
    <w:lvl w:ilvl="7" w:tplc="04220003" w:tentative="1">
      <w:start w:val="1"/>
      <w:numFmt w:val="bullet"/>
      <w:lvlText w:val="o"/>
      <w:lvlJc w:val="left"/>
      <w:pPr>
        <w:ind w:left="6939" w:hanging="360"/>
      </w:pPr>
      <w:rPr>
        <w:rFonts w:ascii="Courier New" w:hAnsi="Courier New" w:cs="Courier New" w:hint="default"/>
      </w:rPr>
    </w:lvl>
    <w:lvl w:ilvl="8" w:tplc="04220005" w:tentative="1">
      <w:start w:val="1"/>
      <w:numFmt w:val="bullet"/>
      <w:lvlText w:val=""/>
      <w:lvlJc w:val="left"/>
      <w:pPr>
        <w:ind w:left="7659" w:hanging="360"/>
      </w:pPr>
      <w:rPr>
        <w:rFonts w:ascii="Wingdings" w:hAnsi="Wingdings" w:hint="default"/>
      </w:rPr>
    </w:lvl>
  </w:abstractNum>
  <w:abstractNum w:abstractNumId="7" w15:restartNumberingAfterBreak="0">
    <w:nsid w:val="3D8B2DBA"/>
    <w:multiLevelType w:val="hybridMultilevel"/>
    <w:tmpl w:val="2FE49BF6"/>
    <w:lvl w:ilvl="0" w:tplc="065E9F14">
      <w:start w:val="1"/>
      <w:numFmt w:val="bullet"/>
      <w:lvlText w:val="-"/>
      <w:lvlJc w:val="left"/>
      <w:pPr>
        <w:ind w:left="785" w:hanging="360"/>
      </w:pPr>
      <w:rPr>
        <w:rFonts w:ascii="Arial" w:eastAsia="Times New Roman" w:hAnsi="Arial" w:cs="Arial" w:hint="default"/>
      </w:rPr>
    </w:lvl>
    <w:lvl w:ilvl="1" w:tplc="04220003" w:tentative="1">
      <w:start w:val="1"/>
      <w:numFmt w:val="bullet"/>
      <w:lvlText w:val="o"/>
      <w:lvlJc w:val="left"/>
      <w:pPr>
        <w:ind w:left="1224" w:hanging="360"/>
      </w:pPr>
      <w:rPr>
        <w:rFonts w:ascii="Courier New" w:hAnsi="Courier New" w:cs="Courier New" w:hint="default"/>
      </w:rPr>
    </w:lvl>
    <w:lvl w:ilvl="2" w:tplc="04220005" w:tentative="1">
      <w:start w:val="1"/>
      <w:numFmt w:val="bullet"/>
      <w:lvlText w:val=""/>
      <w:lvlJc w:val="left"/>
      <w:pPr>
        <w:ind w:left="1944" w:hanging="360"/>
      </w:pPr>
      <w:rPr>
        <w:rFonts w:ascii="Wingdings" w:hAnsi="Wingdings" w:hint="default"/>
      </w:rPr>
    </w:lvl>
    <w:lvl w:ilvl="3" w:tplc="04220001" w:tentative="1">
      <w:start w:val="1"/>
      <w:numFmt w:val="bullet"/>
      <w:lvlText w:val=""/>
      <w:lvlJc w:val="left"/>
      <w:pPr>
        <w:ind w:left="2664" w:hanging="360"/>
      </w:pPr>
      <w:rPr>
        <w:rFonts w:ascii="Symbol" w:hAnsi="Symbol" w:hint="default"/>
      </w:rPr>
    </w:lvl>
    <w:lvl w:ilvl="4" w:tplc="04220003" w:tentative="1">
      <w:start w:val="1"/>
      <w:numFmt w:val="bullet"/>
      <w:lvlText w:val="o"/>
      <w:lvlJc w:val="left"/>
      <w:pPr>
        <w:ind w:left="3384" w:hanging="360"/>
      </w:pPr>
      <w:rPr>
        <w:rFonts w:ascii="Courier New" w:hAnsi="Courier New" w:cs="Courier New" w:hint="default"/>
      </w:rPr>
    </w:lvl>
    <w:lvl w:ilvl="5" w:tplc="04220005" w:tentative="1">
      <w:start w:val="1"/>
      <w:numFmt w:val="bullet"/>
      <w:lvlText w:val=""/>
      <w:lvlJc w:val="left"/>
      <w:pPr>
        <w:ind w:left="4104" w:hanging="360"/>
      </w:pPr>
      <w:rPr>
        <w:rFonts w:ascii="Wingdings" w:hAnsi="Wingdings" w:hint="default"/>
      </w:rPr>
    </w:lvl>
    <w:lvl w:ilvl="6" w:tplc="04220001" w:tentative="1">
      <w:start w:val="1"/>
      <w:numFmt w:val="bullet"/>
      <w:lvlText w:val=""/>
      <w:lvlJc w:val="left"/>
      <w:pPr>
        <w:ind w:left="4824" w:hanging="360"/>
      </w:pPr>
      <w:rPr>
        <w:rFonts w:ascii="Symbol" w:hAnsi="Symbol" w:hint="default"/>
      </w:rPr>
    </w:lvl>
    <w:lvl w:ilvl="7" w:tplc="04220003" w:tentative="1">
      <w:start w:val="1"/>
      <w:numFmt w:val="bullet"/>
      <w:lvlText w:val="o"/>
      <w:lvlJc w:val="left"/>
      <w:pPr>
        <w:ind w:left="5544" w:hanging="360"/>
      </w:pPr>
      <w:rPr>
        <w:rFonts w:ascii="Courier New" w:hAnsi="Courier New" w:cs="Courier New" w:hint="default"/>
      </w:rPr>
    </w:lvl>
    <w:lvl w:ilvl="8" w:tplc="04220005" w:tentative="1">
      <w:start w:val="1"/>
      <w:numFmt w:val="bullet"/>
      <w:lvlText w:val=""/>
      <w:lvlJc w:val="left"/>
      <w:pPr>
        <w:ind w:left="6264" w:hanging="360"/>
      </w:pPr>
      <w:rPr>
        <w:rFonts w:ascii="Wingdings" w:hAnsi="Wingdings" w:hint="default"/>
      </w:rPr>
    </w:lvl>
  </w:abstractNum>
  <w:abstractNum w:abstractNumId="8" w15:restartNumberingAfterBreak="0">
    <w:nsid w:val="4CEA634F"/>
    <w:multiLevelType w:val="hybridMultilevel"/>
    <w:tmpl w:val="3806B86A"/>
    <w:lvl w:ilvl="0" w:tplc="04220001">
      <w:start w:val="1"/>
      <w:numFmt w:val="bullet"/>
      <w:lvlText w:val=""/>
      <w:lvlJc w:val="left"/>
      <w:pPr>
        <w:ind w:left="2151" w:hanging="360"/>
      </w:pPr>
      <w:rPr>
        <w:rFonts w:ascii="Symbol" w:hAnsi="Symbol" w:hint="default"/>
      </w:rPr>
    </w:lvl>
    <w:lvl w:ilvl="1" w:tplc="04220003" w:tentative="1">
      <w:start w:val="1"/>
      <w:numFmt w:val="bullet"/>
      <w:lvlText w:val="o"/>
      <w:lvlJc w:val="left"/>
      <w:pPr>
        <w:ind w:left="2871" w:hanging="360"/>
      </w:pPr>
      <w:rPr>
        <w:rFonts w:ascii="Courier New" w:hAnsi="Courier New" w:cs="Courier New" w:hint="default"/>
      </w:rPr>
    </w:lvl>
    <w:lvl w:ilvl="2" w:tplc="04220005" w:tentative="1">
      <w:start w:val="1"/>
      <w:numFmt w:val="bullet"/>
      <w:lvlText w:val=""/>
      <w:lvlJc w:val="left"/>
      <w:pPr>
        <w:ind w:left="3591" w:hanging="360"/>
      </w:pPr>
      <w:rPr>
        <w:rFonts w:ascii="Wingdings" w:hAnsi="Wingdings" w:hint="default"/>
      </w:rPr>
    </w:lvl>
    <w:lvl w:ilvl="3" w:tplc="04220001" w:tentative="1">
      <w:start w:val="1"/>
      <w:numFmt w:val="bullet"/>
      <w:lvlText w:val=""/>
      <w:lvlJc w:val="left"/>
      <w:pPr>
        <w:ind w:left="4311" w:hanging="360"/>
      </w:pPr>
      <w:rPr>
        <w:rFonts w:ascii="Symbol" w:hAnsi="Symbol" w:hint="default"/>
      </w:rPr>
    </w:lvl>
    <w:lvl w:ilvl="4" w:tplc="04220003" w:tentative="1">
      <w:start w:val="1"/>
      <w:numFmt w:val="bullet"/>
      <w:lvlText w:val="o"/>
      <w:lvlJc w:val="left"/>
      <w:pPr>
        <w:ind w:left="5031" w:hanging="360"/>
      </w:pPr>
      <w:rPr>
        <w:rFonts w:ascii="Courier New" w:hAnsi="Courier New" w:cs="Courier New" w:hint="default"/>
      </w:rPr>
    </w:lvl>
    <w:lvl w:ilvl="5" w:tplc="04220005" w:tentative="1">
      <w:start w:val="1"/>
      <w:numFmt w:val="bullet"/>
      <w:lvlText w:val=""/>
      <w:lvlJc w:val="left"/>
      <w:pPr>
        <w:ind w:left="5751" w:hanging="360"/>
      </w:pPr>
      <w:rPr>
        <w:rFonts w:ascii="Wingdings" w:hAnsi="Wingdings" w:hint="default"/>
      </w:rPr>
    </w:lvl>
    <w:lvl w:ilvl="6" w:tplc="04220001" w:tentative="1">
      <w:start w:val="1"/>
      <w:numFmt w:val="bullet"/>
      <w:lvlText w:val=""/>
      <w:lvlJc w:val="left"/>
      <w:pPr>
        <w:ind w:left="6471" w:hanging="360"/>
      </w:pPr>
      <w:rPr>
        <w:rFonts w:ascii="Symbol" w:hAnsi="Symbol" w:hint="default"/>
      </w:rPr>
    </w:lvl>
    <w:lvl w:ilvl="7" w:tplc="04220003" w:tentative="1">
      <w:start w:val="1"/>
      <w:numFmt w:val="bullet"/>
      <w:lvlText w:val="o"/>
      <w:lvlJc w:val="left"/>
      <w:pPr>
        <w:ind w:left="7191" w:hanging="360"/>
      </w:pPr>
      <w:rPr>
        <w:rFonts w:ascii="Courier New" w:hAnsi="Courier New" w:cs="Courier New" w:hint="default"/>
      </w:rPr>
    </w:lvl>
    <w:lvl w:ilvl="8" w:tplc="04220005" w:tentative="1">
      <w:start w:val="1"/>
      <w:numFmt w:val="bullet"/>
      <w:lvlText w:val=""/>
      <w:lvlJc w:val="left"/>
      <w:pPr>
        <w:ind w:left="7911" w:hanging="360"/>
      </w:pPr>
      <w:rPr>
        <w:rFonts w:ascii="Wingdings" w:hAnsi="Wingdings" w:hint="default"/>
      </w:rPr>
    </w:lvl>
  </w:abstractNum>
  <w:abstractNum w:abstractNumId="9" w15:restartNumberingAfterBreak="0">
    <w:nsid w:val="51574DC6"/>
    <w:multiLevelType w:val="hybridMultilevel"/>
    <w:tmpl w:val="F9BE8D4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58A575D"/>
    <w:multiLevelType w:val="hybridMultilevel"/>
    <w:tmpl w:val="C83E9336"/>
    <w:lvl w:ilvl="0" w:tplc="EDC65E66">
      <w:start w:val="1"/>
      <w:numFmt w:val="decimal"/>
      <w:lvlText w:val="%1)"/>
      <w:lvlJc w:val="left"/>
      <w:pPr>
        <w:ind w:left="655" w:hanging="408"/>
      </w:pPr>
      <w:rPr>
        <w:rFonts w:hint="default"/>
        <w:b/>
        <w:color w:val="000000"/>
      </w:rPr>
    </w:lvl>
    <w:lvl w:ilvl="1" w:tplc="04220019" w:tentative="1">
      <w:start w:val="1"/>
      <w:numFmt w:val="lowerLetter"/>
      <w:lvlText w:val="%2."/>
      <w:lvlJc w:val="left"/>
      <w:pPr>
        <w:ind w:left="1327" w:hanging="360"/>
      </w:pPr>
    </w:lvl>
    <w:lvl w:ilvl="2" w:tplc="0422001B" w:tentative="1">
      <w:start w:val="1"/>
      <w:numFmt w:val="lowerRoman"/>
      <w:lvlText w:val="%3."/>
      <w:lvlJc w:val="right"/>
      <w:pPr>
        <w:ind w:left="2047" w:hanging="180"/>
      </w:pPr>
    </w:lvl>
    <w:lvl w:ilvl="3" w:tplc="0422000F" w:tentative="1">
      <w:start w:val="1"/>
      <w:numFmt w:val="decimal"/>
      <w:lvlText w:val="%4."/>
      <w:lvlJc w:val="left"/>
      <w:pPr>
        <w:ind w:left="2767" w:hanging="360"/>
      </w:pPr>
    </w:lvl>
    <w:lvl w:ilvl="4" w:tplc="04220019" w:tentative="1">
      <w:start w:val="1"/>
      <w:numFmt w:val="lowerLetter"/>
      <w:lvlText w:val="%5."/>
      <w:lvlJc w:val="left"/>
      <w:pPr>
        <w:ind w:left="3487" w:hanging="360"/>
      </w:pPr>
    </w:lvl>
    <w:lvl w:ilvl="5" w:tplc="0422001B" w:tentative="1">
      <w:start w:val="1"/>
      <w:numFmt w:val="lowerRoman"/>
      <w:lvlText w:val="%6."/>
      <w:lvlJc w:val="right"/>
      <w:pPr>
        <w:ind w:left="4207" w:hanging="180"/>
      </w:pPr>
    </w:lvl>
    <w:lvl w:ilvl="6" w:tplc="0422000F" w:tentative="1">
      <w:start w:val="1"/>
      <w:numFmt w:val="decimal"/>
      <w:lvlText w:val="%7."/>
      <w:lvlJc w:val="left"/>
      <w:pPr>
        <w:ind w:left="4927" w:hanging="360"/>
      </w:pPr>
    </w:lvl>
    <w:lvl w:ilvl="7" w:tplc="04220019" w:tentative="1">
      <w:start w:val="1"/>
      <w:numFmt w:val="lowerLetter"/>
      <w:lvlText w:val="%8."/>
      <w:lvlJc w:val="left"/>
      <w:pPr>
        <w:ind w:left="5647" w:hanging="360"/>
      </w:pPr>
    </w:lvl>
    <w:lvl w:ilvl="8" w:tplc="0422001B" w:tentative="1">
      <w:start w:val="1"/>
      <w:numFmt w:val="lowerRoman"/>
      <w:lvlText w:val="%9."/>
      <w:lvlJc w:val="right"/>
      <w:pPr>
        <w:ind w:left="6367" w:hanging="180"/>
      </w:pPr>
    </w:lvl>
  </w:abstractNum>
  <w:abstractNum w:abstractNumId="11" w15:restartNumberingAfterBreak="0">
    <w:nsid w:val="5D1952AB"/>
    <w:multiLevelType w:val="hybridMultilevel"/>
    <w:tmpl w:val="AD9842EA"/>
    <w:lvl w:ilvl="0" w:tplc="579C8E04">
      <w:start w:val="1"/>
      <w:numFmt w:val="bullet"/>
      <w:lvlText w:val="-"/>
      <w:lvlJc w:val="left"/>
      <w:pPr>
        <w:ind w:left="646" w:hanging="360"/>
      </w:pPr>
      <w:rPr>
        <w:rFonts w:ascii="Arial" w:eastAsia="Times New Roman" w:hAnsi="Arial" w:cs="Arial" w:hint="default"/>
      </w:rPr>
    </w:lvl>
    <w:lvl w:ilvl="1" w:tplc="04220003" w:tentative="1">
      <w:start w:val="1"/>
      <w:numFmt w:val="bullet"/>
      <w:lvlText w:val="o"/>
      <w:lvlJc w:val="left"/>
      <w:pPr>
        <w:ind w:left="1366" w:hanging="360"/>
      </w:pPr>
      <w:rPr>
        <w:rFonts w:ascii="Courier New" w:hAnsi="Courier New" w:cs="Courier New" w:hint="default"/>
      </w:rPr>
    </w:lvl>
    <w:lvl w:ilvl="2" w:tplc="04220005" w:tentative="1">
      <w:start w:val="1"/>
      <w:numFmt w:val="bullet"/>
      <w:lvlText w:val=""/>
      <w:lvlJc w:val="left"/>
      <w:pPr>
        <w:ind w:left="2086" w:hanging="360"/>
      </w:pPr>
      <w:rPr>
        <w:rFonts w:ascii="Wingdings" w:hAnsi="Wingdings" w:hint="default"/>
      </w:rPr>
    </w:lvl>
    <w:lvl w:ilvl="3" w:tplc="04220001" w:tentative="1">
      <w:start w:val="1"/>
      <w:numFmt w:val="bullet"/>
      <w:lvlText w:val=""/>
      <w:lvlJc w:val="left"/>
      <w:pPr>
        <w:ind w:left="2806" w:hanging="360"/>
      </w:pPr>
      <w:rPr>
        <w:rFonts w:ascii="Symbol" w:hAnsi="Symbol" w:hint="default"/>
      </w:rPr>
    </w:lvl>
    <w:lvl w:ilvl="4" w:tplc="04220003" w:tentative="1">
      <w:start w:val="1"/>
      <w:numFmt w:val="bullet"/>
      <w:lvlText w:val="o"/>
      <w:lvlJc w:val="left"/>
      <w:pPr>
        <w:ind w:left="3526" w:hanging="360"/>
      </w:pPr>
      <w:rPr>
        <w:rFonts w:ascii="Courier New" w:hAnsi="Courier New" w:cs="Courier New" w:hint="default"/>
      </w:rPr>
    </w:lvl>
    <w:lvl w:ilvl="5" w:tplc="04220005" w:tentative="1">
      <w:start w:val="1"/>
      <w:numFmt w:val="bullet"/>
      <w:lvlText w:val=""/>
      <w:lvlJc w:val="left"/>
      <w:pPr>
        <w:ind w:left="4246" w:hanging="360"/>
      </w:pPr>
      <w:rPr>
        <w:rFonts w:ascii="Wingdings" w:hAnsi="Wingdings" w:hint="default"/>
      </w:rPr>
    </w:lvl>
    <w:lvl w:ilvl="6" w:tplc="04220001" w:tentative="1">
      <w:start w:val="1"/>
      <w:numFmt w:val="bullet"/>
      <w:lvlText w:val=""/>
      <w:lvlJc w:val="left"/>
      <w:pPr>
        <w:ind w:left="4966" w:hanging="360"/>
      </w:pPr>
      <w:rPr>
        <w:rFonts w:ascii="Symbol" w:hAnsi="Symbol" w:hint="default"/>
      </w:rPr>
    </w:lvl>
    <w:lvl w:ilvl="7" w:tplc="04220003" w:tentative="1">
      <w:start w:val="1"/>
      <w:numFmt w:val="bullet"/>
      <w:lvlText w:val="o"/>
      <w:lvlJc w:val="left"/>
      <w:pPr>
        <w:ind w:left="5686" w:hanging="360"/>
      </w:pPr>
      <w:rPr>
        <w:rFonts w:ascii="Courier New" w:hAnsi="Courier New" w:cs="Courier New" w:hint="default"/>
      </w:rPr>
    </w:lvl>
    <w:lvl w:ilvl="8" w:tplc="04220005" w:tentative="1">
      <w:start w:val="1"/>
      <w:numFmt w:val="bullet"/>
      <w:lvlText w:val=""/>
      <w:lvlJc w:val="left"/>
      <w:pPr>
        <w:ind w:left="6406" w:hanging="360"/>
      </w:pPr>
      <w:rPr>
        <w:rFonts w:ascii="Wingdings" w:hAnsi="Wingdings" w:hint="default"/>
      </w:rPr>
    </w:lvl>
  </w:abstractNum>
  <w:abstractNum w:abstractNumId="12" w15:restartNumberingAfterBreak="0">
    <w:nsid w:val="616648F5"/>
    <w:multiLevelType w:val="hybridMultilevel"/>
    <w:tmpl w:val="213EA3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BAF61AC"/>
    <w:multiLevelType w:val="multilevel"/>
    <w:tmpl w:val="5B962270"/>
    <w:lvl w:ilvl="0">
      <w:start w:val="1"/>
      <w:numFmt w:val="none"/>
      <w:suff w:val="nothing"/>
      <w:lvlText w:val=""/>
      <w:lvlJc w:val="left"/>
      <w:rPr>
        <w:rFonts w:cs="Times New Roman"/>
      </w:rPr>
    </w:lvl>
    <w:lvl w:ilvl="1">
      <w:start w:val="1"/>
      <w:numFmt w:val="none"/>
      <w:pStyle w:val="Heading21"/>
      <w:suff w:val="nothing"/>
      <w:lvlText w:val=""/>
      <w:lvlJc w:val="left"/>
      <w:pPr>
        <w:ind w:left="576" w:hanging="576"/>
      </w:pPr>
      <w:rPr>
        <w:rFonts w:cs="Times New Roman"/>
      </w:rPr>
    </w:lvl>
    <w:lvl w:ilvl="2">
      <w:start w:val="1"/>
      <w:numFmt w:val="none"/>
      <w:pStyle w:val="Heading31"/>
      <w:suff w:val="nothing"/>
      <w:lvlText w:val=""/>
      <w:lvlJc w:val="left"/>
      <w:pPr>
        <w:ind w:left="720" w:hanging="720"/>
      </w:pPr>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4" w15:restartNumberingAfterBreak="0">
    <w:nsid w:val="7198226C"/>
    <w:multiLevelType w:val="hybridMultilevel"/>
    <w:tmpl w:val="B6CC387A"/>
    <w:lvl w:ilvl="0" w:tplc="04220001">
      <w:start w:val="1"/>
      <w:numFmt w:val="bullet"/>
      <w:lvlText w:val=""/>
      <w:lvlJc w:val="left"/>
      <w:pPr>
        <w:ind w:left="1445" w:hanging="360"/>
      </w:pPr>
      <w:rPr>
        <w:rFonts w:ascii="Symbol" w:hAnsi="Symbol" w:hint="default"/>
      </w:rPr>
    </w:lvl>
    <w:lvl w:ilvl="1" w:tplc="04220003" w:tentative="1">
      <w:start w:val="1"/>
      <w:numFmt w:val="bullet"/>
      <w:lvlText w:val="o"/>
      <w:lvlJc w:val="left"/>
      <w:pPr>
        <w:ind w:left="2165" w:hanging="360"/>
      </w:pPr>
      <w:rPr>
        <w:rFonts w:ascii="Courier New" w:hAnsi="Courier New" w:cs="Courier New" w:hint="default"/>
      </w:rPr>
    </w:lvl>
    <w:lvl w:ilvl="2" w:tplc="04220005" w:tentative="1">
      <w:start w:val="1"/>
      <w:numFmt w:val="bullet"/>
      <w:lvlText w:val=""/>
      <w:lvlJc w:val="left"/>
      <w:pPr>
        <w:ind w:left="2885" w:hanging="360"/>
      </w:pPr>
      <w:rPr>
        <w:rFonts w:ascii="Wingdings" w:hAnsi="Wingdings" w:hint="default"/>
      </w:rPr>
    </w:lvl>
    <w:lvl w:ilvl="3" w:tplc="04220001" w:tentative="1">
      <w:start w:val="1"/>
      <w:numFmt w:val="bullet"/>
      <w:lvlText w:val=""/>
      <w:lvlJc w:val="left"/>
      <w:pPr>
        <w:ind w:left="3605" w:hanging="360"/>
      </w:pPr>
      <w:rPr>
        <w:rFonts w:ascii="Symbol" w:hAnsi="Symbol" w:hint="default"/>
      </w:rPr>
    </w:lvl>
    <w:lvl w:ilvl="4" w:tplc="04220003" w:tentative="1">
      <w:start w:val="1"/>
      <w:numFmt w:val="bullet"/>
      <w:lvlText w:val="o"/>
      <w:lvlJc w:val="left"/>
      <w:pPr>
        <w:ind w:left="4325" w:hanging="360"/>
      </w:pPr>
      <w:rPr>
        <w:rFonts w:ascii="Courier New" w:hAnsi="Courier New" w:cs="Courier New" w:hint="default"/>
      </w:rPr>
    </w:lvl>
    <w:lvl w:ilvl="5" w:tplc="04220005" w:tentative="1">
      <w:start w:val="1"/>
      <w:numFmt w:val="bullet"/>
      <w:lvlText w:val=""/>
      <w:lvlJc w:val="left"/>
      <w:pPr>
        <w:ind w:left="5045" w:hanging="360"/>
      </w:pPr>
      <w:rPr>
        <w:rFonts w:ascii="Wingdings" w:hAnsi="Wingdings" w:hint="default"/>
      </w:rPr>
    </w:lvl>
    <w:lvl w:ilvl="6" w:tplc="04220001" w:tentative="1">
      <w:start w:val="1"/>
      <w:numFmt w:val="bullet"/>
      <w:lvlText w:val=""/>
      <w:lvlJc w:val="left"/>
      <w:pPr>
        <w:ind w:left="5765" w:hanging="360"/>
      </w:pPr>
      <w:rPr>
        <w:rFonts w:ascii="Symbol" w:hAnsi="Symbol" w:hint="default"/>
      </w:rPr>
    </w:lvl>
    <w:lvl w:ilvl="7" w:tplc="04220003" w:tentative="1">
      <w:start w:val="1"/>
      <w:numFmt w:val="bullet"/>
      <w:lvlText w:val="o"/>
      <w:lvlJc w:val="left"/>
      <w:pPr>
        <w:ind w:left="6485" w:hanging="360"/>
      </w:pPr>
      <w:rPr>
        <w:rFonts w:ascii="Courier New" w:hAnsi="Courier New" w:cs="Courier New" w:hint="default"/>
      </w:rPr>
    </w:lvl>
    <w:lvl w:ilvl="8" w:tplc="04220005" w:tentative="1">
      <w:start w:val="1"/>
      <w:numFmt w:val="bullet"/>
      <w:lvlText w:val=""/>
      <w:lvlJc w:val="left"/>
      <w:pPr>
        <w:ind w:left="7205" w:hanging="360"/>
      </w:pPr>
      <w:rPr>
        <w:rFonts w:ascii="Wingdings" w:hAnsi="Wingdings" w:hint="default"/>
      </w:rPr>
    </w:lvl>
  </w:abstractNum>
  <w:abstractNum w:abstractNumId="15" w15:restartNumberingAfterBreak="0">
    <w:nsid w:val="791610E2"/>
    <w:multiLevelType w:val="multilevel"/>
    <w:tmpl w:val="CB1687DA"/>
    <w:lvl w:ilvl="0">
      <w:start w:val="1"/>
      <w:numFmt w:val="bullet"/>
      <w:pStyle w:val="1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4"/>
  </w:num>
  <w:num w:numId="4">
    <w:abstractNumId w:val="1"/>
  </w:num>
  <w:num w:numId="5">
    <w:abstractNumId w:val="2"/>
  </w:num>
  <w:num w:numId="6">
    <w:abstractNumId w:val="6"/>
  </w:num>
  <w:num w:numId="7">
    <w:abstractNumId w:val="7"/>
  </w:num>
  <w:num w:numId="8">
    <w:abstractNumId w:val="11"/>
  </w:num>
  <w:num w:numId="9">
    <w:abstractNumId w:val="9"/>
  </w:num>
  <w:num w:numId="10">
    <w:abstractNumId w:val="12"/>
  </w:num>
  <w:num w:numId="11">
    <w:abstractNumId w:val="8"/>
  </w:num>
  <w:num w:numId="12">
    <w:abstractNumId w:val="14"/>
  </w:num>
  <w:num w:numId="13">
    <w:abstractNumId w:val="3"/>
  </w:num>
  <w:num w:numId="14">
    <w:abstractNumId w:val="10"/>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6464"/>
    <w:rsid w:val="00000BDA"/>
    <w:rsid w:val="000022A7"/>
    <w:rsid w:val="00003EE8"/>
    <w:rsid w:val="00004F26"/>
    <w:rsid w:val="00016B5F"/>
    <w:rsid w:val="000207B7"/>
    <w:rsid w:val="0002308D"/>
    <w:rsid w:val="0003184C"/>
    <w:rsid w:val="00032C09"/>
    <w:rsid w:val="000335A8"/>
    <w:rsid w:val="00033ADD"/>
    <w:rsid w:val="00040B50"/>
    <w:rsid w:val="00041B42"/>
    <w:rsid w:val="0004369A"/>
    <w:rsid w:val="00043F7F"/>
    <w:rsid w:val="00044510"/>
    <w:rsid w:val="00047DD4"/>
    <w:rsid w:val="00051E17"/>
    <w:rsid w:val="00052397"/>
    <w:rsid w:val="000530C0"/>
    <w:rsid w:val="0005632B"/>
    <w:rsid w:val="0005655A"/>
    <w:rsid w:val="0006453A"/>
    <w:rsid w:val="00071544"/>
    <w:rsid w:val="00075FF4"/>
    <w:rsid w:val="00076BEE"/>
    <w:rsid w:val="00076F80"/>
    <w:rsid w:val="0007789D"/>
    <w:rsid w:val="00080EFD"/>
    <w:rsid w:val="00080F8C"/>
    <w:rsid w:val="00090C61"/>
    <w:rsid w:val="00093C2B"/>
    <w:rsid w:val="00093EED"/>
    <w:rsid w:val="000A41B9"/>
    <w:rsid w:val="000A65E3"/>
    <w:rsid w:val="000B3525"/>
    <w:rsid w:val="000C0337"/>
    <w:rsid w:val="000C28A4"/>
    <w:rsid w:val="000C31CE"/>
    <w:rsid w:val="000C5B49"/>
    <w:rsid w:val="000C5F2D"/>
    <w:rsid w:val="000C767F"/>
    <w:rsid w:val="000D06C4"/>
    <w:rsid w:val="000D0DC3"/>
    <w:rsid w:val="000D3029"/>
    <w:rsid w:val="000D3C09"/>
    <w:rsid w:val="000D57AF"/>
    <w:rsid w:val="000E0219"/>
    <w:rsid w:val="000F75F5"/>
    <w:rsid w:val="0010328A"/>
    <w:rsid w:val="001071B4"/>
    <w:rsid w:val="00107C16"/>
    <w:rsid w:val="00110C0E"/>
    <w:rsid w:val="001120D1"/>
    <w:rsid w:val="00112994"/>
    <w:rsid w:val="0011671D"/>
    <w:rsid w:val="00117254"/>
    <w:rsid w:val="0011735C"/>
    <w:rsid w:val="001226BF"/>
    <w:rsid w:val="00122820"/>
    <w:rsid w:val="00122A41"/>
    <w:rsid w:val="00122F81"/>
    <w:rsid w:val="001245B4"/>
    <w:rsid w:val="00126C75"/>
    <w:rsid w:val="0013501D"/>
    <w:rsid w:val="00136621"/>
    <w:rsid w:val="00142131"/>
    <w:rsid w:val="00142EDD"/>
    <w:rsid w:val="00143B0A"/>
    <w:rsid w:val="00144723"/>
    <w:rsid w:val="001550D3"/>
    <w:rsid w:val="001560C4"/>
    <w:rsid w:val="001574C5"/>
    <w:rsid w:val="00161089"/>
    <w:rsid w:val="0016669A"/>
    <w:rsid w:val="0017647D"/>
    <w:rsid w:val="00177A17"/>
    <w:rsid w:val="0018322A"/>
    <w:rsid w:val="001837C0"/>
    <w:rsid w:val="00183E17"/>
    <w:rsid w:val="00184BD3"/>
    <w:rsid w:val="0018562A"/>
    <w:rsid w:val="00185CF5"/>
    <w:rsid w:val="00186A0C"/>
    <w:rsid w:val="00186B07"/>
    <w:rsid w:val="0019493D"/>
    <w:rsid w:val="00196065"/>
    <w:rsid w:val="001A4222"/>
    <w:rsid w:val="001A451A"/>
    <w:rsid w:val="001A6EFB"/>
    <w:rsid w:val="001A7E3C"/>
    <w:rsid w:val="001B34B0"/>
    <w:rsid w:val="001B3B7D"/>
    <w:rsid w:val="001B4F20"/>
    <w:rsid w:val="001B502C"/>
    <w:rsid w:val="001B5C64"/>
    <w:rsid w:val="001C1F3C"/>
    <w:rsid w:val="001C3897"/>
    <w:rsid w:val="001C555F"/>
    <w:rsid w:val="001C5CFA"/>
    <w:rsid w:val="001C6817"/>
    <w:rsid w:val="001D0CD0"/>
    <w:rsid w:val="001D4779"/>
    <w:rsid w:val="001D7B93"/>
    <w:rsid w:val="001E395B"/>
    <w:rsid w:val="001E43C1"/>
    <w:rsid w:val="001E52D4"/>
    <w:rsid w:val="001E6374"/>
    <w:rsid w:val="001E75CC"/>
    <w:rsid w:val="001F570F"/>
    <w:rsid w:val="001F60C7"/>
    <w:rsid w:val="001F6AE2"/>
    <w:rsid w:val="00202C27"/>
    <w:rsid w:val="00204BCC"/>
    <w:rsid w:val="00206142"/>
    <w:rsid w:val="00206E43"/>
    <w:rsid w:val="00207E06"/>
    <w:rsid w:val="00213296"/>
    <w:rsid w:val="00217D7B"/>
    <w:rsid w:val="0022083C"/>
    <w:rsid w:val="00221716"/>
    <w:rsid w:val="00222666"/>
    <w:rsid w:val="00222C71"/>
    <w:rsid w:val="0022478F"/>
    <w:rsid w:val="00225E8F"/>
    <w:rsid w:val="00230657"/>
    <w:rsid w:val="00232DFC"/>
    <w:rsid w:val="00233736"/>
    <w:rsid w:val="00244296"/>
    <w:rsid w:val="00247BB6"/>
    <w:rsid w:val="00252A68"/>
    <w:rsid w:val="002577DE"/>
    <w:rsid w:val="0027334A"/>
    <w:rsid w:val="00274DB8"/>
    <w:rsid w:val="0027643A"/>
    <w:rsid w:val="002803C3"/>
    <w:rsid w:val="002818A4"/>
    <w:rsid w:val="002822B5"/>
    <w:rsid w:val="00282A0F"/>
    <w:rsid w:val="0028408E"/>
    <w:rsid w:val="00284A17"/>
    <w:rsid w:val="00286405"/>
    <w:rsid w:val="00293CE1"/>
    <w:rsid w:val="00295A81"/>
    <w:rsid w:val="002A53B5"/>
    <w:rsid w:val="002A58D6"/>
    <w:rsid w:val="002B03FB"/>
    <w:rsid w:val="002B1A70"/>
    <w:rsid w:val="002B2A08"/>
    <w:rsid w:val="002C0C28"/>
    <w:rsid w:val="002C1798"/>
    <w:rsid w:val="002C40AA"/>
    <w:rsid w:val="002D64B9"/>
    <w:rsid w:val="002E31D2"/>
    <w:rsid w:val="002F0017"/>
    <w:rsid w:val="002F1180"/>
    <w:rsid w:val="002F2FFE"/>
    <w:rsid w:val="003014C6"/>
    <w:rsid w:val="00301BAD"/>
    <w:rsid w:val="00302313"/>
    <w:rsid w:val="0030610E"/>
    <w:rsid w:val="00311A1B"/>
    <w:rsid w:val="00313B73"/>
    <w:rsid w:val="003148E0"/>
    <w:rsid w:val="003168DD"/>
    <w:rsid w:val="003170CE"/>
    <w:rsid w:val="0031734F"/>
    <w:rsid w:val="00320094"/>
    <w:rsid w:val="003205CB"/>
    <w:rsid w:val="00320D99"/>
    <w:rsid w:val="00323AFA"/>
    <w:rsid w:val="00323D85"/>
    <w:rsid w:val="00324DFD"/>
    <w:rsid w:val="003260C1"/>
    <w:rsid w:val="00326EF7"/>
    <w:rsid w:val="0033272C"/>
    <w:rsid w:val="0033452B"/>
    <w:rsid w:val="00335015"/>
    <w:rsid w:val="00337AAC"/>
    <w:rsid w:val="00344620"/>
    <w:rsid w:val="00345BBF"/>
    <w:rsid w:val="00347BA4"/>
    <w:rsid w:val="00351AA5"/>
    <w:rsid w:val="003567F5"/>
    <w:rsid w:val="00356B00"/>
    <w:rsid w:val="00360FF3"/>
    <w:rsid w:val="00363183"/>
    <w:rsid w:val="003646A8"/>
    <w:rsid w:val="0037277A"/>
    <w:rsid w:val="00374CCE"/>
    <w:rsid w:val="00377CB3"/>
    <w:rsid w:val="00380292"/>
    <w:rsid w:val="00380B5C"/>
    <w:rsid w:val="00382C40"/>
    <w:rsid w:val="00385C03"/>
    <w:rsid w:val="00385D40"/>
    <w:rsid w:val="0038678C"/>
    <w:rsid w:val="00390478"/>
    <w:rsid w:val="00391BB8"/>
    <w:rsid w:val="0039291B"/>
    <w:rsid w:val="00393890"/>
    <w:rsid w:val="00396FC9"/>
    <w:rsid w:val="0039765D"/>
    <w:rsid w:val="003A04BB"/>
    <w:rsid w:val="003A124D"/>
    <w:rsid w:val="003A586B"/>
    <w:rsid w:val="003A5F66"/>
    <w:rsid w:val="003B1872"/>
    <w:rsid w:val="003B2327"/>
    <w:rsid w:val="003B41A2"/>
    <w:rsid w:val="003B4507"/>
    <w:rsid w:val="003B4D04"/>
    <w:rsid w:val="003B5741"/>
    <w:rsid w:val="003B6719"/>
    <w:rsid w:val="003B7653"/>
    <w:rsid w:val="003B7DB5"/>
    <w:rsid w:val="003C4864"/>
    <w:rsid w:val="003C6183"/>
    <w:rsid w:val="003D079B"/>
    <w:rsid w:val="003D6EC5"/>
    <w:rsid w:val="003D723B"/>
    <w:rsid w:val="003E0461"/>
    <w:rsid w:val="003E4BBA"/>
    <w:rsid w:val="003E53C5"/>
    <w:rsid w:val="003F22B9"/>
    <w:rsid w:val="003F552A"/>
    <w:rsid w:val="003F670D"/>
    <w:rsid w:val="003F7720"/>
    <w:rsid w:val="00401E59"/>
    <w:rsid w:val="00415BC2"/>
    <w:rsid w:val="00416433"/>
    <w:rsid w:val="00416DA9"/>
    <w:rsid w:val="00420675"/>
    <w:rsid w:val="004217B2"/>
    <w:rsid w:val="00426A36"/>
    <w:rsid w:val="00431F19"/>
    <w:rsid w:val="0043576D"/>
    <w:rsid w:val="004367A5"/>
    <w:rsid w:val="00442DDA"/>
    <w:rsid w:val="00446EBD"/>
    <w:rsid w:val="00447465"/>
    <w:rsid w:val="00453003"/>
    <w:rsid w:val="004542D5"/>
    <w:rsid w:val="00454FAC"/>
    <w:rsid w:val="0045503B"/>
    <w:rsid w:val="00465331"/>
    <w:rsid w:val="00465388"/>
    <w:rsid w:val="00471DA2"/>
    <w:rsid w:val="004732D0"/>
    <w:rsid w:val="0047342D"/>
    <w:rsid w:val="0047382C"/>
    <w:rsid w:val="00475C26"/>
    <w:rsid w:val="00476008"/>
    <w:rsid w:val="004775FA"/>
    <w:rsid w:val="004806ED"/>
    <w:rsid w:val="00480E40"/>
    <w:rsid w:val="00482D50"/>
    <w:rsid w:val="00486470"/>
    <w:rsid w:val="00492B4C"/>
    <w:rsid w:val="00494B51"/>
    <w:rsid w:val="0049564D"/>
    <w:rsid w:val="00496C29"/>
    <w:rsid w:val="004A09D6"/>
    <w:rsid w:val="004A2CB0"/>
    <w:rsid w:val="004B2233"/>
    <w:rsid w:val="004B5572"/>
    <w:rsid w:val="004B7C2A"/>
    <w:rsid w:val="004C0364"/>
    <w:rsid w:val="004C3D15"/>
    <w:rsid w:val="004C6FBB"/>
    <w:rsid w:val="004C7B95"/>
    <w:rsid w:val="004D1AFD"/>
    <w:rsid w:val="004E2265"/>
    <w:rsid w:val="004E42AD"/>
    <w:rsid w:val="004E722B"/>
    <w:rsid w:val="004F03CD"/>
    <w:rsid w:val="004F243E"/>
    <w:rsid w:val="004F2A4F"/>
    <w:rsid w:val="004F4247"/>
    <w:rsid w:val="004F774B"/>
    <w:rsid w:val="004F789C"/>
    <w:rsid w:val="00502373"/>
    <w:rsid w:val="0050356E"/>
    <w:rsid w:val="00503C96"/>
    <w:rsid w:val="005079E2"/>
    <w:rsid w:val="00507E7C"/>
    <w:rsid w:val="0051193C"/>
    <w:rsid w:val="00512F8E"/>
    <w:rsid w:val="00513460"/>
    <w:rsid w:val="00514700"/>
    <w:rsid w:val="00516D51"/>
    <w:rsid w:val="00517D5C"/>
    <w:rsid w:val="005205E2"/>
    <w:rsid w:val="00522747"/>
    <w:rsid w:val="00523B5C"/>
    <w:rsid w:val="005310B3"/>
    <w:rsid w:val="00540BDD"/>
    <w:rsid w:val="00541799"/>
    <w:rsid w:val="00541E8D"/>
    <w:rsid w:val="0054354A"/>
    <w:rsid w:val="00543A42"/>
    <w:rsid w:val="005518A9"/>
    <w:rsid w:val="00551F7D"/>
    <w:rsid w:val="005547CF"/>
    <w:rsid w:val="0055599E"/>
    <w:rsid w:val="00556747"/>
    <w:rsid w:val="00556A04"/>
    <w:rsid w:val="00561435"/>
    <w:rsid w:val="00562945"/>
    <w:rsid w:val="00563341"/>
    <w:rsid w:val="005701C3"/>
    <w:rsid w:val="00570709"/>
    <w:rsid w:val="00570739"/>
    <w:rsid w:val="005725B9"/>
    <w:rsid w:val="00574A78"/>
    <w:rsid w:val="005755D5"/>
    <w:rsid w:val="00576FE9"/>
    <w:rsid w:val="00581BB6"/>
    <w:rsid w:val="00590970"/>
    <w:rsid w:val="00590CF9"/>
    <w:rsid w:val="005914E2"/>
    <w:rsid w:val="00594106"/>
    <w:rsid w:val="00594D3D"/>
    <w:rsid w:val="005A0987"/>
    <w:rsid w:val="005A258D"/>
    <w:rsid w:val="005A484A"/>
    <w:rsid w:val="005A6DDF"/>
    <w:rsid w:val="005B5DA5"/>
    <w:rsid w:val="005C3CB1"/>
    <w:rsid w:val="005C6873"/>
    <w:rsid w:val="005C7146"/>
    <w:rsid w:val="005D0C71"/>
    <w:rsid w:val="005D264C"/>
    <w:rsid w:val="005D5308"/>
    <w:rsid w:val="005E372E"/>
    <w:rsid w:val="005E4A3E"/>
    <w:rsid w:val="005E6C65"/>
    <w:rsid w:val="005F0007"/>
    <w:rsid w:val="005F0597"/>
    <w:rsid w:val="005F193D"/>
    <w:rsid w:val="005F55D2"/>
    <w:rsid w:val="0060330C"/>
    <w:rsid w:val="0060782D"/>
    <w:rsid w:val="00616650"/>
    <w:rsid w:val="00616E94"/>
    <w:rsid w:val="00622B23"/>
    <w:rsid w:val="00623EB4"/>
    <w:rsid w:val="0062439D"/>
    <w:rsid w:val="00624926"/>
    <w:rsid w:val="00630E48"/>
    <w:rsid w:val="00630F11"/>
    <w:rsid w:val="00631C94"/>
    <w:rsid w:val="00634A74"/>
    <w:rsid w:val="00636AEC"/>
    <w:rsid w:val="006370AE"/>
    <w:rsid w:val="00641144"/>
    <w:rsid w:val="0064322A"/>
    <w:rsid w:val="00643327"/>
    <w:rsid w:val="00643DE6"/>
    <w:rsid w:val="00646218"/>
    <w:rsid w:val="00647F33"/>
    <w:rsid w:val="006508ED"/>
    <w:rsid w:val="0065128B"/>
    <w:rsid w:val="00652984"/>
    <w:rsid w:val="00656BBB"/>
    <w:rsid w:val="00657FC7"/>
    <w:rsid w:val="00661E89"/>
    <w:rsid w:val="006706FF"/>
    <w:rsid w:val="006748CF"/>
    <w:rsid w:val="00676B89"/>
    <w:rsid w:val="0068108C"/>
    <w:rsid w:val="00681437"/>
    <w:rsid w:val="00683AA7"/>
    <w:rsid w:val="00686863"/>
    <w:rsid w:val="006874D5"/>
    <w:rsid w:val="00691618"/>
    <w:rsid w:val="00692A63"/>
    <w:rsid w:val="0069658B"/>
    <w:rsid w:val="006B1FA4"/>
    <w:rsid w:val="006B77E6"/>
    <w:rsid w:val="006B79CD"/>
    <w:rsid w:val="006B7BCB"/>
    <w:rsid w:val="006C01F8"/>
    <w:rsid w:val="006C13A4"/>
    <w:rsid w:val="006C737D"/>
    <w:rsid w:val="006D41C1"/>
    <w:rsid w:val="006D6BB9"/>
    <w:rsid w:val="006E2044"/>
    <w:rsid w:val="006E5A6B"/>
    <w:rsid w:val="006E7E0A"/>
    <w:rsid w:val="006F272E"/>
    <w:rsid w:val="006F28E3"/>
    <w:rsid w:val="006F2F3B"/>
    <w:rsid w:val="006F483E"/>
    <w:rsid w:val="006F6A94"/>
    <w:rsid w:val="0070362C"/>
    <w:rsid w:val="0070640D"/>
    <w:rsid w:val="007116A8"/>
    <w:rsid w:val="00711C6B"/>
    <w:rsid w:val="00714026"/>
    <w:rsid w:val="007157FB"/>
    <w:rsid w:val="00716EEE"/>
    <w:rsid w:val="007229A5"/>
    <w:rsid w:val="007231E3"/>
    <w:rsid w:val="00724FFF"/>
    <w:rsid w:val="007277DF"/>
    <w:rsid w:val="00732D71"/>
    <w:rsid w:val="007340E7"/>
    <w:rsid w:val="00735BA2"/>
    <w:rsid w:val="00735F71"/>
    <w:rsid w:val="00741FD2"/>
    <w:rsid w:val="0074384B"/>
    <w:rsid w:val="00745993"/>
    <w:rsid w:val="00750418"/>
    <w:rsid w:val="0075094C"/>
    <w:rsid w:val="00754489"/>
    <w:rsid w:val="00755371"/>
    <w:rsid w:val="00756E33"/>
    <w:rsid w:val="007603D2"/>
    <w:rsid w:val="0076156E"/>
    <w:rsid w:val="0076277E"/>
    <w:rsid w:val="00763FDD"/>
    <w:rsid w:val="00765421"/>
    <w:rsid w:val="0076542A"/>
    <w:rsid w:val="00766EB4"/>
    <w:rsid w:val="007748FD"/>
    <w:rsid w:val="00775818"/>
    <w:rsid w:val="007805F3"/>
    <w:rsid w:val="007843EF"/>
    <w:rsid w:val="007921CD"/>
    <w:rsid w:val="00792EFB"/>
    <w:rsid w:val="0079486A"/>
    <w:rsid w:val="007976E7"/>
    <w:rsid w:val="007A33FE"/>
    <w:rsid w:val="007A35CE"/>
    <w:rsid w:val="007A4517"/>
    <w:rsid w:val="007A5426"/>
    <w:rsid w:val="007A61E6"/>
    <w:rsid w:val="007B0155"/>
    <w:rsid w:val="007B346E"/>
    <w:rsid w:val="007B48C4"/>
    <w:rsid w:val="007B6EF9"/>
    <w:rsid w:val="007B6F2B"/>
    <w:rsid w:val="007C249F"/>
    <w:rsid w:val="007C5585"/>
    <w:rsid w:val="007C57B1"/>
    <w:rsid w:val="007C61AB"/>
    <w:rsid w:val="007C6E79"/>
    <w:rsid w:val="007D74D0"/>
    <w:rsid w:val="007E0A6C"/>
    <w:rsid w:val="007E444D"/>
    <w:rsid w:val="007E603C"/>
    <w:rsid w:val="007F3807"/>
    <w:rsid w:val="007F4CE4"/>
    <w:rsid w:val="007F5125"/>
    <w:rsid w:val="007F5453"/>
    <w:rsid w:val="007F6A82"/>
    <w:rsid w:val="008013F4"/>
    <w:rsid w:val="00802A97"/>
    <w:rsid w:val="0081013C"/>
    <w:rsid w:val="00814CE0"/>
    <w:rsid w:val="00822D88"/>
    <w:rsid w:val="00823ED5"/>
    <w:rsid w:val="0082574A"/>
    <w:rsid w:val="00832BA3"/>
    <w:rsid w:val="0083383F"/>
    <w:rsid w:val="00833C63"/>
    <w:rsid w:val="00836D8C"/>
    <w:rsid w:val="00836DA4"/>
    <w:rsid w:val="0084187E"/>
    <w:rsid w:val="00845CFF"/>
    <w:rsid w:val="00846793"/>
    <w:rsid w:val="008476D9"/>
    <w:rsid w:val="0085780F"/>
    <w:rsid w:val="00863411"/>
    <w:rsid w:val="00871BC1"/>
    <w:rsid w:val="00874D38"/>
    <w:rsid w:val="00891D84"/>
    <w:rsid w:val="00892466"/>
    <w:rsid w:val="00892B30"/>
    <w:rsid w:val="008A5295"/>
    <w:rsid w:val="008A6734"/>
    <w:rsid w:val="008A7387"/>
    <w:rsid w:val="008B133B"/>
    <w:rsid w:val="008B3959"/>
    <w:rsid w:val="008B5DA0"/>
    <w:rsid w:val="008C2147"/>
    <w:rsid w:val="008C2ACD"/>
    <w:rsid w:val="008C2F17"/>
    <w:rsid w:val="008D4C34"/>
    <w:rsid w:val="008E236F"/>
    <w:rsid w:val="008E37C5"/>
    <w:rsid w:val="008E7170"/>
    <w:rsid w:val="008E7F19"/>
    <w:rsid w:val="008F26B1"/>
    <w:rsid w:val="00901610"/>
    <w:rsid w:val="00902E52"/>
    <w:rsid w:val="00904F3C"/>
    <w:rsid w:val="0091203A"/>
    <w:rsid w:val="0091387D"/>
    <w:rsid w:val="0091532D"/>
    <w:rsid w:val="0092200F"/>
    <w:rsid w:val="0092303D"/>
    <w:rsid w:val="00923945"/>
    <w:rsid w:val="00924F38"/>
    <w:rsid w:val="00925306"/>
    <w:rsid w:val="00925C16"/>
    <w:rsid w:val="00931BD4"/>
    <w:rsid w:val="009332BC"/>
    <w:rsid w:val="0093503E"/>
    <w:rsid w:val="0094010F"/>
    <w:rsid w:val="0094072C"/>
    <w:rsid w:val="00940765"/>
    <w:rsid w:val="009414C2"/>
    <w:rsid w:val="00941EAB"/>
    <w:rsid w:val="009431EA"/>
    <w:rsid w:val="00944915"/>
    <w:rsid w:val="009455D5"/>
    <w:rsid w:val="00945AC7"/>
    <w:rsid w:val="009509D5"/>
    <w:rsid w:val="00950B62"/>
    <w:rsid w:val="00951F76"/>
    <w:rsid w:val="009533F8"/>
    <w:rsid w:val="009551AC"/>
    <w:rsid w:val="00960AC4"/>
    <w:rsid w:val="009651CB"/>
    <w:rsid w:val="009679CA"/>
    <w:rsid w:val="00970B0C"/>
    <w:rsid w:val="009718AF"/>
    <w:rsid w:val="00972A6B"/>
    <w:rsid w:val="00983752"/>
    <w:rsid w:val="00995890"/>
    <w:rsid w:val="009A57B1"/>
    <w:rsid w:val="009A5ED6"/>
    <w:rsid w:val="009B0820"/>
    <w:rsid w:val="009B1F96"/>
    <w:rsid w:val="009B3815"/>
    <w:rsid w:val="009B7A79"/>
    <w:rsid w:val="009C1129"/>
    <w:rsid w:val="009C2F36"/>
    <w:rsid w:val="009C719B"/>
    <w:rsid w:val="009D478C"/>
    <w:rsid w:val="009D4EE4"/>
    <w:rsid w:val="009D56ED"/>
    <w:rsid w:val="009D73AB"/>
    <w:rsid w:val="009E2352"/>
    <w:rsid w:val="009E3E94"/>
    <w:rsid w:val="009E6911"/>
    <w:rsid w:val="009E6935"/>
    <w:rsid w:val="009F21FD"/>
    <w:rsid w:val="009F5997"/>
    <w:rsid w:val="009F6B4F"/>
    <w:rsid w:val="009F7915"/>
    <w:rsid w:val="00A04A2F"/>
    <w:rsid w:val="00A05689"/>
    <w:rsid w:val="00A10102"/>
    <w:rsid w:val="00A11864"/>
    <w:rsid w:val="00A12883"/>
    <w:rsid w:val="00A17D78"/>
    <w:rsid w:val="00A2203B"/>
    <w:rsid w:val="00A22D3F"/>
    <w:rsid w:val="00A25949"/>
    <w:rsid w:val="00A25968"/>
    <w:rsid w:val="00A26459"/>
    <w:rsid w:val="00A27EAE"/>
    <w:rsid w:val="00A3445C"/>
    <w:rsid w:val="00A351F1"/>
    <w:rsid w:val="00A35875"/>
    <w:rsid w:val="00A367AD"/>
    <w:rsid w:val="00A37C7F"/>
    <w:rsid w:val="00A4042E"/>
    <w:rsid w:val="00A441EA"/>
    <w:rsid w:val="00A52EED"/>
    <w:rsid w:val="00A5388B"/>
    <w:rsid w:val="00A54D4D"/>
    <w:rsid w:val="00A5537E"/>
    <w:rsid w:val="00A55D94"/>
    <w:rsid w:val="00A5616C"/>
    <w:rsid w:val="00A57EBF"/>
    <w:rsid w:val="00A61513"/>
    <w:rsid w:val="00A621A4"/>
    <w:rsid w:val="00A6307D"/>
    <w:rsid w:val="00A6598F"/>
    <w:rsid w:val="00A65C36"/>
    <w:rsid w:val="00A75C78"/>
    <w:rsid w:val="00A8503C"/>
    <w:rsid w:val="00A8584D"/>
    <w:rsid w:val="00A8768B"/>
    <w:rsid w:val="00A909BD"/>
    <w:rsid w:val="00A91E7E"/>
    <w:rsid w:val="00A93196"/>
    <w:rsid w:val="00A936A0"/>
    <w:rsid w:val="00A94A26"/>
    <w:rsid w:val="00A97CB1"/>
    <w:rsid w:val="00AA0A4A"/>
    <w:rsid w:val="00AB0ECF"/>
    <w:rsid w:val="00AB2B56"/>
    <w:rsid w:val="00AB5534"/>
    <w:rsid w:val="00AB6EEB"/>
    <w:rsid w:val="00AB7997"/>
    <w:rsid w:val="00AC0CB1"/>
    <w:rsid w:val="00AC13F8"/>
    <w:rsid w:val="00AC1F9D"/>
    <w:rsid w:val="00AC214E"/>
    <w:rsid w:val="00AC443D"/>
    <w:rsid w:val="00AC46C3"/>
    <w:rsid w:val="00AC73D0"/>
    <w:rsid w:val="00AC7546"/>
    <w:rsid w:val="00AD0DFC"/>
    <w:rsid w:val="00AD5DC8"/>
    <w:rsid w:val="00AE1AA7"/>
    <w:rsid w:val="00AE37DC"/>
    <w:rsid w:val="00AE5FA1"/>
    <w:rsid w:val="00AE6BB7"/>
    <w:rsid w:val="00AF1B38"/>
    <w:rsid w:val="00AF5010"/>
    <w:rsid w:val="00AF6954"/>
    <w:rsid w:val="00B01194"/>
    <w:rsid w:val="00B015E4"/>
    <w:rsid w:val="00B01B88"/>
    <w:rsid w:val="00B036A4"/>
    <w:rsid w:val="00B03B58"/>
    <w:rsid w:val="00B04C1D"/>
    <w:rsid w:val="00B13193"/>
    <w:rsid w:val="00B17CA8"/>
    <w:rsid w:val="00B20152"/>
    <w:rsid w:val="00B20769"/>
    <w:rsid w:val="00B22E5A"/>
    <w:rsid w:val="00B24C91"/>
    <w:rsid w:val="00B25362"/>
    <w:rsid w:val="00B25F02"/>
    <w:rsid w:val="00B32F9A"/>
    <w:rsid w:val="00B32FAA"/>
    <w:rsid w:val="00B40D48"/>
    <w:rsid w:val="00B462FB"/>
    <w:rsid w:val="00B4650B"/>
    <w:rsid w:val="00B466C7"/>
    <w:rsid w:val="00B5014A"/>
    <w:rsid w:val="00B5110A"/>
    <w:rsid w:val="00B5399A"/>
    <w:rsid w:val="00B57024"/>
    <w:rsid w:val="00B57E19"/>
    <w:rsid w:val="00B6266B"/>
    <w:rsid w:val="00B62A8E"/>
    <w:rsid w:val="00B676DC"/>
    <w:rsid w:val="00B72601"/>
    <w:rsid w:val="00B76711"/>
    <w:rsid w:val="00B772A0"/>
    <w:rsid w:val="00B778B9"/>
    <w:rsid w:val="00B80312"/>
    <w:rsid w:val="00B8114F"/>
    <w:rsid w:val="00B82D3B"/>
    <w:rsid w:val="00B86667"/>
    <w:rsid w:val="00B86966"/>
    <w:rsid w:val="00B8739C"/>
    <w:rsid w:val="00B8775B"/>
    <w:rsid w:val="00B90D08"/>
    <w:rsid w:val="00B90EF1"/>
    <w:rsid w:val="00B91AE6"/>
    <w:rsid w:val="00B92F98"/>
    <w:rsid w:val="00B93DD6"/>
    <w:rsid w:val="00B94ADC"/>
    <w:rsid w:val="00B96F66"/>
    <w:rsid w:val="00BA3ABB"/>
    <w:rsid w:val="00BA71DF"/>
    <w:rsid w:val="00BA7522"/>
    <w:rsid w:val="00BA781E"/>
    <w:rsid w:val="00BB3314"/>
    <w:rsid w:val="00BC31F3"/>
    <w:rsid w:val="00BC32CE"/>
    <w:rsid w:val="00BC6CF3"/>
    <w:rsid w:val="00BD3965"/>
    <w:rsid w:val="00BE120C"/>
    <w:rsid w:val="00BE31AE"/>
    <w:rsid w:val="00BE57AC"/>
    <w:rsid w:val="00BE631B"/>
    <w:rsid w:val="00BE6BE4"/>
    <w:rsid w:val="00BE6CE0"/>
    <w:rsid w:val="00BF40F8"/>
    <w:rsid w:val="00BF54AD"/>
    <w:rsid w:val="00BF7181"/>
    <w:rsid w:val="00BF7504"/>
    <w:rsid w:val="00C0727F"/>
    <w:rsid w:val="00C07D02"/>
    <w:rsid w:val="00C150FA"/>
    <w:rsid w:val="00C2100B"/>
    <w:rsid w:val="00C2129F"/>
    <w:rsid w:val="00C218F7"/>
    <w:rsid w:val="00C22D10"/>
    <w:rsid w:val="00C24CC8"/>
    <w:rsid w:val="00C24E77"/>
    <w:rsid w:val="00C26258"/>
    <w:rsid w:val="00C301D7"/>
    <w:rsid w:val="00C30758"/>
    <w:rsid w:val="00C346D0"/>
    <w:rsid w:val="00C34AA1"/>
    <w:rsid w:val="00C3751E"/>
    <w:rsid w:val="00C4060A"/>
    <w:rsid w:val="00C43293"/>
    <w:rsid w:val="00C51173"/>
    <w:rsid w:val="00C51289"/>
    <w:rsid w:val="00C5179A"/>
    <w:rsid w:val="00C5195A"/>
    <w:rsid w:val="00C526CC"/>
    <w:rsid w:val="00C55777"/>
    <w:rsid w:val="00C57A62"/>
    <w:rsid w:val="00C6133B"/>
    <w:rsid w:val="00C63028"/>
    <w:rsid w:val="00C6648A"/>
    <w:rsid w:val="00C72B73"/>
    <w:rsid w:val="00C72CD3"/>
    <w:rsid w:val="00C75B58"/>
    <w:rsid w:val="00C807E5"/>
    <w:rsid w:val="00C8391A"/>
    <w:rsid w:val="00C84011"/>
    <w:rsid w:val="00C847D3"/>
    <w:rsid w:val="00C908D1"/>
    <w:rsid w:val="00C945E2"/>
    <w:rsid w:val="00C951A7"/>
    <w:rsid w:val="00CA093B"/>
    <w:rsid w:val="00CA4EF9"/>
    <w:rsid w:val="00CA65F1"/>
    <w:rsid w:val="00CB327A"/>
    <w:rsid w:val="00CB444C"/>
    <w:rsid w:val="00CB4D9B"/>
    <w:rsid w:val="00CB572B"/>
    <w:rsid w:val="00CB601A"/>
    <w:rsid w:val="00CB7460"/>
    <w:rsid w:val="00CB7729"/>
    <w:rsid w:val="00CC15E4"/>
    <w:rsid w:val="00CD04E9"/>
    <w:rsid w:val="00CD2C5A"/>
    <w:rsid w:val="00CD3A3F"/>
    <w:rsid w:val="00CD454F"/>
    <w:rsid w:val="00CD5EF9"/>
    <w:rsid w:val="00CE5972"/>
    <w:rsid w:val="00CF3AA3"/>
    <w:rsid w:val="00CF53E3"/>
    <w:rsid w:val="00D0239D"/>
    <w:rsid w:val="00D04D04"/>
    <w:rsid w:val="00D2051A"/>
    <w:rsid w:val="00D21178"/>
    <w:rsid w:val="00D22864"/>
    <w:rsid w:val="00D242B1"/>
    <w:rsid w:val="00D277D9"/>
    <w:rsid w:val="00D31359"/>
    <w:rsid w:val="00D32E05"/>
    <w:rsid w:val="00D3329D"/>
    <w:rsid w:val="00D34EE8"/>
    <w:rsid w:val="00D35083"/>
    <w:rsid w:val="00D3732C"/>
    <w:rsid w:val="00D4037E"/>
    <w:rsid w:val="00D45D02"/>
    <w:rsid w:val="00D46616"/>
    <w:rsid w:val="00D51A2E"/>
    <w:rsid w:val="00D52A53"/>
    <w:rsid w:val="00D53E9D"/>
    <w:rsid w:val="00D55417"/>
    <w:rsid w:val="00D611C4"/>
    <w:rsid w:val="00D611E5"/>
    <w:rsid w:val="00D6304A"/>
    <w:rsid w:val="00D63F22"/>
    <w:rsid w:val="00D66EE1"/>
    <w:rsid w:val="00D678AC"/>
    <w:rsid w:val="00D70097"/>
    <w:rsid w:val="00D71364"/>
    <w:rsid w:val="00D753A1"/>
    <w:rsid w:val="00D75FDE"/>
    <w:rsid w:val="00D8083A"/>
    <w:rsid w:val="00D80CFC"/>
    <w:rsid w:val="00D82D1A"/>
    <w:rsid w:val="00D844E2"/>
    <w:rsid w:val="00D8479A"/>
    <w:rsid w:val="00D874A1"/>
    <w:rsid w:val="00D87A33"/>
    <w:rsid w:val="00D90D78"/>
    <w:rsid w:val="00D91001"/>
    <w:rsid w:val="00D972A1"/>
    <w:rsid w:val="00DA6466"/>
    <w:rsid w:val="00DB14E5"/>
    <w:rsid w:val="00DB212C"/>
    <w:rsid w:val="00DB680B"/>
    <w:rsid w:val="00DB756F"/>
    <w:rsid w:val="00DB7974"/>
    <w:rsid w:val="00DC2ADF"/>
    <w:rsid w:val="00DD236A"/>
    <w:rsid w:val="00DD535C"/>
    <w:rsid w:val="00DD6B14"/>
    <w:rsid w:val="00DE03CC"/>
    <w:rsid w:val="00DE2EB7"/>
    <w:rsid w:val="00DE3EE3"/>
    <w:rsid w:val="00DE4A4D"/>
    <w:rsid w:val="00DE6D6E"/>
    <w:rsid w:val="00DF6564"/>
    <w:rsid w:val="00DF7614"/>
    <w:rsid w:val="00DF7AB6"/>
    <w:rsid w:val="00E00440"/>
    <w:rsid w:val="00E015EC"/>
    <w:rsid w:val="00E01D66"/>
    <w:rsid w:val="00E02AA4"/>
    <w:rsid w:val="00E056BF"/>
    <w:rsid w:val="00E065E2"/>
    <w:rsid w:val="00E06C12"/>
    <w:rsid w:val="00E1057B"/>
    <w:rsid w:val="00E14951"/>
    <w:rsid w:val="00E174EF"/>
    <w:rsid w:val="00E20275"/>
    <w:rsid w:val="00E25361"/>
    <w:rsid w:val="00E26920"/>
    <w:rsid w:val="00E2779B"/>
    <w:rsid w:val="00E31F09"/>
    <w:rsid w:val="00E33C1D"/>
    <w:rsid w:val="00E34645"/>
    <w:rsid w:val="00E34700"/>
    <w:rsid w:val="00E3719A"/>
    <w:rsid w:val="00E45AD1"/>
    <w:rsid w:val="00E45D8F"/>
    <w:rsid w:val="00E461BC"/>
    <w:rsid w:val="00E47D6D"/>
    <w:rsid w:val="00E50E8C"/>
    <w:rsid w:val="00E535A4"/>
    <w:rsid w:val="00E5682D"/>
    <w:rsid w:val="00E57D36"/>
    <w:rsid w:val="00E6556B"/>
    <w:rsid w:val="00E703B8"/>
    <w:rsid w:val="00E72C95"/>
    <w:rsid w:val="00E777EB"/>
    <w:rsid w:val="00E77943"/>
    <w:rsid w:val="00E80185"/>
    <w:rsid w:val="00E813B0"/>
    <w:rsid w:val="00E81849"/>
    <w:rsid w:val="00E81B79"/>
    <w:rsid w:val="00E842EB"/>
    <w:rsid w:val="00E87D72"/>
    <w:rsid w:val="00E90C7E"/>
    <w:rsid w:val="00E95419"/>
    <w:rsid w:val="00E96321"/>
    <w:rsid w:val="00EA31A7"/>
    <w:rsid w:val="00EA3A09"/>
    <w:rsid w:val="00EA3C36"/>
    <w:rsid w:val="00EB15FB"/>
    <w:rsid w:val="00EB4CC2"/>
    <w:rsid w:val="00EB676D"/>
    <w:rsid w:val="00EB67C9"/>
    <w:rsid w:val="00EB6C68"/>
    <w:rsid w:val="00EB6CC8"/>
    <w:rsid w:val="00EC6D3C"/>
    <w:rsid w:val="00ED2076"/>
    <w:rsid w:val="00ED222F"/>
    <w:rsid w:val="00ED791D"/>
    <w:rsid w:val="00EE0647"/>
    <w:rsid w:val="00EE3DE6"/>
    <w:rsid w:val="00EE5BE8"/>
    <w:rsid w:val="00EE7D20"/>
    <w:rsid w:val="00EF5473"/>
    <w:rsid w:val="00EF5937"/>
    <w:rsid w:val="00F0027B"/>
    <w:rsid w:val="00F150E6"/>
    <w:rsid w:val="00F16464"/>
    <w:rsid w:val="00F17114"/>
    <w:rsid w:val="00F272A5"/>
    <w:rsid w:val="00F37474"/>
    <w:rsid w:val="00F37D2F"/>
    <w:rsid w:val="00F42458"/>
    <w:rsid w:val="00F43F85"/>
    <w:rsid w:val="00F45345"/>
    <w:rsid w:val="00F45B61"/>
    <w:rsid w:val="00F57DC8"/>
    <w:rsid w:val="00F6044F"/>
    <w:rsid w:val="00F60E9F"/>
    <w:rsid w:val="00F6359D"/>
    <w:rsid w:val="00F655D1"/>
    <w:rsid w:val="00F732EF"/>
    <w:rsid w:val="00F759FB"/>
    <w:rsid w:val="00F80186"/>
    <w:rsid w:val="00F801B2"/>
    <w:rsid w:val="00F84F61"/>
    <w:rsid w:val="00F942C5"/>
    <w:rsid w:val="00F942D0"/>
    <w:rsid w:val="00F9668C"/>
    <w:rsid w:val="00F967F2"/>
    <w:rsid w:val="00F97790"/>
    <w:rsid w:val="00FB0B94"/>
    <w:rsid w:val="00FB0F39"/>
    <w:rsid w:val="00FB243F"/>
    <w:rsid w:val="00FB4177"/>
    <w:rsid w:val="00FB5F73"/>
    <w:rsid w:val="00FC2898"/>
    <w:rsid w:val="00FD05C0"/>
    <w:rsid w:val="00FD472A"/>
    <w:rsid w:val="00FD5375"/>
    <w:rsid w:val="00FE1BE2"/>
    <w:rsid w:val="00FE353B"/>
    <w:rsid w:val="00FE43B2"/>
    <w:rsid w:val="00FE631C"/>
    <w:rsid w:val="00FE6EB9"/>
    <w:rsid w:val="00FF0D9E"/>
    <w:rsid w:val="00FF1E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37D484"/>
  <w15:docId w15:val="{5495F1BA-C0D5-46B8-A030-D7986345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BA3"/>
    <w:pPr>
      <w:suppressAutoHyphens/>
    </w:pPr>
    <w:rPr>
      <w:sz w:val="24"/>
      <w:szCs w:val="24"/>
      <w:lang w:eastAsia="ar-SA"/>
    </w:rPr>
  </w:style>
  <w:style w:type="paragraph" w:styleId="1">
    <w:name w:val="heading 1"/>
    <w:basedOn w:val="a"/>
    <w:link w:val="110"/>
    <w:uiPriority w:val="9"/>
    <w:qFormat/>
    <w:locked/>
    <w:rsid w:val="00204BCC"/>
    <w:pPr>
      <w:widowControl w:val="0"/>
      <w:suppressAutoHyphens w:val="0"/>
      <w:autoSpaceDE w:val="0"/>
      <w:autoSpaceDN w:val="0"/>
      <w:outlineLvl w:val="0"/>
    </w:pPr>
    <w:rPr>
      <w:rFonts w:ascii="Cambria" w:hAnsi="Cambria"/>
      <w:b/>
      <w:bCs/>
      <w:kern w:val="32"/>
      <w:sz w:val="32"/>
      <w:szCs w:val="32"/>
    </w:rPr>
  </w:style>
  <w:style w:type="paragraph" w:styleId="2">
    <w:name w:val="heading 2"/>
    <w:basedOn w:val="a"/>
    <w:next w:val="a"/>
    <w:qFormat/>
    <w:locked/>
    <w:rsid w:val="003D079B"/>
    <w:pPr>
      <w:keepNext/>
      <w:suppressAutoHyphens w:val="0"/>
      <w:jc w:val="center"/>
      <w:outlineLvl w:val="1"/>
    </w:pPr>
    <w:rPr>
      <w:rFonts w:ascii="Journal" w:hAnsi="Journal"/>
      <w:b/>
      <w:szCs w:val="20"/>
      <w:lang w:eastAsia="ru-RU"/>
    </w:rPr>
  </w:style>
  <w:style w:type="paragraph" w:styleId="3">
    <w:name w:val="heading 3"/>
    <w:basedOn w:val="a"/>
    <w:next w:val="a"/>
    <w:link w:val="31"/>
    <w:uiPriority w:val="9"/>
    <w:semiHidden/>
    <w:unhideWhenUsed/>
    <w:qFormat/>
    <w:locked/>
    <w:rsid w:val="00415BC2"/>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locked/>
    <w:rsid w:val="00CD04E9"/>
    <w:pPr>
      <w:keepNext/>
      <w:keepLines/>
      <w:suppressAutoHyphens w:val="0"/>
      <w:spacing w:before="40" w:line="276" w:lineRule="auto"/>
      <w:outlineLvl w:val="3"/>
    </w:pPr>
    <w:rPr>
      <w:rFonts w:ascii="Calibri Light" w:hAnsi="Calibri Light"/>
      <w:i/>
      <w:iCs/>
      <w:color w:val="2E74B5"/>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0">
    <w:name w:val="Заголовок 1 Знак1"/>
    <w:link w:val="1"/>
    <w:uiPriority w:val="99"/>
    <w:locked/>
    <w:rsid w:val="00B72601"/>
    <w:rPr>
      <w:rFonts w:ascii="Cambria" w:hAnsi="Cambria" w:cs="Times New Roman"/>
      <w:b/>
      <w:kern w:val="32"/>
      <w:sz w:val="32"/>
      <w:lang w:val="uk-UA" w:eastAsia="ar-SA" w:bidi="ar-SA"/>
    </w:rPr>
  </w:style>
  <w:style w:type="character" w:customStyle="1" w:styleId="31">
    <w:name w:val="Заголовок 3 Знак1"/>
    <w:link w:val="3"/>
    <w:semiHidden/>
    <w:rsid w:val="00415BC2"/>
    <w:rPr>
      <w:rFonts w:ascii="Cambria" w:eastAsia="Times New Roman" w:hAnsi="Cambria" w:cs="Times New Roman"/>
      <w:b/>
      <w:bCs/>
      <w:sz w:val="26"/>
      <w:szCs w:val="26"/>
      <w:lang w:eastAsia="ar-SA"/>
    </w:rPr>
  </w:style>
  <w:style w:type="paragraph" w:customStyle="1" w:styleId="Heading11">
    <w:name w:val="Heading 11"/>
    <w:basedOn w:val="a"/>
    <w:next w:val="a"/>
    <w:link w:val="10"/>
    <w:uiPriority w:val="99"/>
    <w:rsid w:val="00C301D7"/>
    <w:pPr>
      <w:keepNext/>
      <w:spacing w:before="240" w:after="60"/>
      <w:outlineLvl w:val="0"/>
    </w:pPr>
    <w:rPr>
      <w:rFonts w:ascii="Arial" w:hAnsi="Arial"/>
      <w:b/>
      <w:kern w:val="2"/>
      <w:sz w:val="32"/>
      <w:szCs w:val="20"/>
    </w:rPr>
  </w:style>
  <w:style w:type="character" w:customStyle="1" w:styleId="10">
    <w:name w:val="Заголовок 1 Знак"/>
    <w:link w:val="Heading11"/>
    <w:uiPriority w:val="9"/>
    <w:locked/>
    <w:rsid w:val="00C301D7"/>
    <w:rPr>
      <w:rFonts w:ascii="Arial" w:hAnsi="Arial"/>
      <w:b/>
      <w:kern w:val="2"/>
      <w:sz w:val="32"/>
      <w:lang w:val="uk-UA" w:eastAsia="ar-SA" w:bidi="ar-SA"/>
    </w:rPr>
  </w:style>
  <w:style w:type="paragraph" w:customStyle="1" w:styleId="Heading21">
    <w:name w:val="Heading 21"/>
    <w:basedOn w:val="Standard"/>
    <w:next w:val="Standard"/>
    <w:link w:val="20"/>
    <w:uiPriority w:val="99"/>
    <w:rsid w:val="00C301D7"/>
    <w:pPr>
      <w:keepNext/>
      <w:numPr>
        <w:ilvl w:val="1"/>
        <w:numId w:val="1"/>
      </w:numPr>
      <w:spacing w:before="120" w:after="60"/>
      <w:jc w:val="both"/>
      <w:outlineLvl w:val="1"/>
    </w:pPr>
    <w:rPr>
      <w:rFonts w:ascii="Calibri" w:hAnsi="Calibri"/>
      <w:b/>
    </w:rPr>
  </w:style>
  <w:style w:type="paragraph" w:customStyle="1" w:styleId="Standard">
    <w:name w:val="Standard"/>
    <w:uiPriority w:val="99"/>
    <w:rsid w:val="00C301D7"/>
    <w:pPr>
      <w:widowControl w:val="0"/>
      <w:suppressAutoHyphens/>
      <w:textAlignment w:val="baseline"/>
    </w:pPr>
    <w:rPr>
      <w:rFonts w:cs="Tahoma"/>
      <w:kern w:val="2"/>
      <w:sz w:val="24"/>
      <w:szCs w:val="24"/>
      <w:lang w:val="de-DE" w:eastAsia="fa-IR" w:bidi="fa-IR"/>
    </w:rPr>
  </w:style>
  <w:style w:type="character" w:customStyle="1" w:styleId="20">
    <w:name w:val="Заголовок 2 Знак"/>
    <w:link w:val="Heading21"/>
    <w:uiPriority w:val="99"/>
    <w:locked/>
    <w:rsid w:val="00C301D7"/>
    <w:rPr>
      <w:rFonts w:ascii="Calibri" w:hAnsi="Calibri" w:cs="Tahoma"/>
      <w:b/>
      <w:kern w:val="2"/>
      <w:sz w:val="24"/>
      <w:szCs w:val="24"/>
      <w:lang w:val="de-DE" w:eastAsia="fa-IR" w:bidi="fa-IR"/>
    </w:rPr>
  </w:style>
  <w:style w:type="paragraph" w:customStyle="1" w:styleId="Heading31">
    <w:name w:val="Heading 31"/>
    <w:basedOn w:val="a"/>
    <w:next w:val="a3"/>
    <w:uiPriority w:val="99"/>
    <w:rsid w:val="00C301D7"/>
    <w:pPr>
      <w:numPr>
        <w:ilvl w:val="2"/>
        <w:numId w:val="1"/>
      </w:numPr>
      <w:spacing w:before="280" w:after="280"/>
      <w:outlineLvl w:val="2"/>
    </w:pPr>
    <w:rPr>
      <w:b/>
      <w:bCs/>
      <w:sz w:val="27"/>
      <w:szCs w:val="27"/>
    </w:rPr>
  </w:style>
  <w:style w:type="paragraph" w:styleId="a3">
    <w:name w:val="Body Text"/>
    <w:basedOn w:val="a"/>
    <w:link w:val="12"/>
    <w:uiPriority w:val="1"/>
    <w:qFormat/>
    <w:rsid w:val="00C301D7"/>
    <w:pPr>
      <w:spacing w:after="120"/>
    </w:pPr>
  </w:style>
  <w:style w:type="character" w:customStyle="1" w:styleId="12">
    <w:name w:val="Основной текст Знак1"/>
    <w:link w:val="a3"/>
    <w:uiPriority w:val="99"/>
    <w:semiHidden/>
    <w:locked/>
    <w:rsid w:val="00B72601"/>
    <w:rPr>
      <w:rFonts w:cs="Times New Roman"/>
      <w:sz w:val="24"/>
      <w:lang w:val="uk-UA" w:eastAsia="ar-SA" w:bidi="ar-SA"/>
    </w:rPr>
  </w:style>
  <w:style w:type="paragraph" w:customStyle="1" w:styleId="Heading51">
    <w:name w:val="Heading 51"/>
    <w:basedOn w:val="a"/>
    <w:next w:val="a"/>
    <w:link w:val="5"/>
    <w:uiPriority w:val="99"/>
    <w:rsid w:val="00C301D7"/>
    <w:pPr>
      <w:spacing w:before="240" w:after="60"/>
      <w:outlineLvl w:val="4"/>
    </w:pPr>
    <w:rPr>
      <w:rFonts w:ascii="Calibri" w:hAnsi="Calibri"/>
      <w:b/>
      <w:i/>
      <w:sz w:val="26"/>
      <w:szCs w:val="20"/>
    </w:rPr>
  </w:style>
  <w:style w:type="character" w:customStyle="1" w:styleId="5">
    <w:name w:val="Заголовок 5 Знак"/>
    <w:link w:val="Heading51"/>
    <w:uiPriority w:val="99"/>
    <w:locked/>
    <w:rsid w:val="00C301D7"/>
    <w:rPr>
      <w:rFonts w:ascii="Calibri" w:hAnsi="Calibri"/>
      <w:b/>
      <w:i/>
      <w:sz w:val="26"/>
      <w:lang w:val="uk-UA" w:eastAsia="ar-SA" w:bidi="ar-SA"/>
    </w:rPr>
  </w:style>
  <w:style w:type="character" w:customStyle="1" w:styleId="a4">
    <w:name w:val="Основной текст Знак"/>
    <w:uiPriority w:val="1"/>
    <w:rsid w:val="00C301D7"/>
    <w:rPr>
      <w:sz w:val="24"/>
      <w:lang w:val="uk-UA" w:eastAsia="ar-SA" w:bidi="ar-SA"/>
    </w:rPr>
  </w:style>
  <w:style w:type="character" w:customStyle="1" w:styleId="WW8Num3z0">
    <w:name w:val="WW8Num3z0"/>
    <w:uiPriority w:val="99"/>
    <w:rsid w:val="00C301D7"/>
    <w:rPr>
      <w:rFonts w:ascii="Times New Roman" w:hAnsi="Times New Roman"/>
    </w:rPr>
  </w:style>
  <w:style w:type="character" w:customStyle="1" w:styleId="WW8Num4z0">
    <w:name w:val="WW8Num4z0"/>
    <w:uiPriority w:val="99"/>
    <w:rsid w:val="00C301D7"/>
  </w:style>
  <w:style w:type="character" w:customStyle="1" w:styleId="WW8Num5z0">
    <w:name w:val="WW8Num5z0"/>
    <w:uiPriority w:val="99"/>
    <w:rsid w:val="00C301D7"/>
    <w:rPr>
      <w:rFonts w:ascii="Times New Roman" w:hAnsi="Times New Roman"/>
    </w:rPr>
  </w:style>
  <w:style w:type="character" w:customStyle="1" w:styleId="WW8Num5z1">
    <w:name w:val="WW8Num5z1"/>
    <w:uiPriority w:val="99"/>
    <w:rsid w:val="00C301D7"/>
    <w:rPr>
      <w:rFonts w:ascii="Symbol" w:hAnsi="Symbol"/>
    </w:rPr>
  </w:style>
  <w:style w:type="character" w:customStyle="1" w:styleId="WW8Num5z2">
    <w:name w:val="WW8Num5z2"/>
    <w:uiPriority w:val="99"/>
    <w:rsid w:val="00C301D7"/>
    <w:rPr>
      <w:rFonts w:ascii="Wingdings" w:hAnsi="Wingdings"/>
    </w:rPr>
  </w:style>
  <w:style w:type="character" w:customStyle="1" w:styleId="WW8Num5z3">
    <w:name w:val="WW8Num5z3"/>
    <w:uiPriority w:val="99"/>
    <w:rsid w:val="00C301D7"/>
    <w:rPr>
      <w:rFonts w:ascii="Symbol" w:hAnsi="Symbol"/>
    </w:rPr>
  </w:style>
  <w:style w:type="character" w:customStyle="1" w:styleId="WW8Num7z0">
    <w:name w:val="WW8Num7z0"/>
    <w:uiPriority w:val="99"/>
    <w:rsid w:val="00C301D7"/>
    <w:rPr>
      <w:color w:val="000000"/>
      <w:sz w:val="24"/>
    </w:rPr>
  </w:style>
  <w:style w:type="character" w:customStyle="1" w:styleId="WW8Num9z0">
    <w:name w:val="WW8Num9z0"/>
    <w:uiPriority w:val="99"/>
    <w:rsid w:val="00C301D7"/>
    <w:rPr>
      <w:rFonts w:ascii="Symbol" w:hAnsi="Symbol"/>
      <w:sz w:val="23"/>
    </w:rPr>
  </w:style>
  <w:style w:type="character" w:customStyle="1" w:styleId="WW8Num9z1">
    <w:name w:val="WW8Num9z1"/>
    <w:uiPriority w:val="99"/>
    <w:rsid w:val="00C301D7"/>
    <w:rPr>
      <w:rFonts w:ascii="Courier New" w:hAnsi="Courier New"/>
    </w:rPr>
  </w:style>
  <w:style w:type="character" w:customStyle="1" w:styleId="WW8Num9z2">
    <w:name w:val="WW8Num9z2"/>
    <w:uiPriority w:val="99"/>
    <w:rsid w:val="00C301D7"/>
    <w:rPr>
      <w:rFonts w:ascii="Wingdings" w:hAnsi="Wingdings"/>
    </w:rPr>
  </w:style>
  <w:style w:type="character" w:customStyle="1" w:styleId="WW8Num9z3">
    <w:name w:val="WW8Num9z3"/>
    <w:uiPriority w:val="99"/>
    <w:rsid w:val="00C301D7"/>
    <w:rPr>
      <w:rFonts w:ascii="Symbol" w:hAnsi="Symbol"/>
    </w:rPr>
  </w:style>
  <w:style w:type="character" w:customStyle="1" w:styleId="WW8Num12z0">
    <w:name w:val="WW8Num12z0"/>
    <w:uiPriority w:val="99"/>
    <w:rsid w:val="00C301D7"/>
    <w:rPr>
      <w:rFonts w:ascii="Times New Roman" w:hAnsi="Times New Roman"/>
      <w:color w:val="auto"/>
    </w:rPr>
  </w:style>
  <w:style w:type="character" w:customStyle="1" w:styleId="WW8Num15z0">
    <w:name w:val="WW8Num15z0"/>
    <w:uiPriority w:val="99"/>
    <w:rsid w:val="00C301D7"/>
    <w:rPr>
      <w:rFonts w:ascii="Times New Roman" w:hAnsi="Times New Roman"/>
      <w:color w:val="auto"/>
    </w:rPr>
  </w:style>
  <w:style w:type="character" w:customStyle="1" w:styleId="WW8Num16z0">
    <w:name w:val="WW8Num16z0"/>
    <w:uiPriority w:val="99"/>
    <w:rsid w:val="00C301D7"/>
    <w:rPr>
      <w:rFonts w:ascii="Symbol" w:hAnsi="Symbol"/>
    </w:rPr>
  </w:style>
  <w:style w:type="character" w:customStyle="1" w:styleId="WW8Num16z1">
    <w:name w:val="WW8Num16z1"/>
    <w:uiPriority w:val="99"/>
    <w:rsid w:val="00C301D7"/>
    <w:rPr>
      <w:rFonts w:ascii="Courier New" w:hAnsi="Courier New"/>
    </w:rPr>
  </w:style>
  <w:style w:type="character" w:customStyle="1" w:styleId="WW8Num16z2">
    <w:name w:val="WW8Num16z2"/>
    <w:uiPriority w:val="99"/>
    <w:rsid w:val="00C301D7"/>
    <w:rPr>
      <w:rFonts w:ascii="Wingdings" w:hAnsi="Wingdings"/>
    </w:rPr>
  </w:style>
  <w:style w:type="character" w:customStyle="1" w:styleId="WW8Num19z0">
    <w:name w:val="WW8Num19z0"/>
    <w:uiPriority w:val="99"/>
    <w:rsid w:val="00C301D7"/>
    <w:rPr>
      <w:rFonts w:ascii="Times New Roman" w:hAnsi="Times New Roman"/>
      <w:color w:val="auto"/>
    </w:rPr>
  </w:style>
  <w:style w:type="character" w:customStyle="1" w:styleId="8">
    <w:name w:val="Основной шрифт абзаца8"/>
    <w:uiPriority w:val="99"/>
    <w:rsid w:val="00C301D7"/>
  </w:style>
  <w:style w:type="character" w:customStyle="1" w:styleId="WW8Num5z4">
    <w:name w:val="WW8Num5z4"/>
    <w:uiPriority w:val="99"/>
    <w:rsid w:val="00C301D7"/>
    <w:rPr>
      <w:rFonts w:ascii="Courier New" w:hAnsi="Courier New"/>
    </w:rPr>
  </w:style>
  <w:style w:type="character" w:customStyle="1" w:styleId="7">
    <w:name w:val="Основной шрифт абзаца7"/>
    <w:uiPriority w:val="99"/>
    <w:rsid w:val="00C301D7"/>
  </w:style>
  <w:style w:type="character" w:customStyle="1" w:styleId="Absatz-Standardschriftart">
    <w:name w:val="Absatz-Standardschriftart"/>
    <w:uiPriority w:val="99"/>
    <w:rsid w:val="00C301D7"/>
  </w:style>
  <w:style w:type="character" w:customStyle="1" w:styleId="WW8Num8z0">
    <w:name w:val="WW8Num8z0"/>
    <w:uiPriority w:val="99"/>
    <w:rsid w:val="00C301D7"/>
    <w:rPr>
      <w:rFonts w:ascii="Symbol" w:hAnsi="Symbol"/>
    </w:rPr>
  </w:style>
  <w:style w:type="character" w:customStyle="1" w:styleId="WW8Num8z1">
    <w:name w:val="WW8Num8z1"/>
    <w:uiPriority w:val="99"/>
    <w:rsid w:val="00C301D7"/>
    <w:rPr>
      <w:rFonts w:ascii="Courier New" w:hAnsi="Courier New"/>
    </w:rPr>
  </w:style>
  <w:style w:type="character" w:customStyle="1" w:styleId="WW8Num8z2">
    <w:name w:val="WW8Num8z2"/>
    <w:uiPriority w:val="99"/>
    <w:rsid w:val="00C301D7"/>
    <w:rPr>
      <w:rFonts w:ascii="Wingdings" w:hAnsi="Wingdings"/>
    </w:rPr>
  </w:style>
  <w:style w:type="character" w:customStyle="1" w:styleId="WW8Num8z3">
    <w:name w:val="WW8Num8z3"/>
    <w:uiPriority w:val="99"/>
    <w:rsid w:val="00C301D7"/>
    <w:rPr>
      <w:rFonts w:ascii="Symbol" w:hAnsi="Symbol"/>
    </w:rPr>
  </w:style>
  <w:style w:type="character" w:customStyle="1" w:styleId="WW8Num11z0">
    <w:name w:val="WW8Num11z0"/>
    <w:uiPriority w:val="99"/>
    <w:rsid w:val="00C301D7"/>
    <w:rPr>
      <w:rFonts w:ascii="Symbol" w:hAnsi="Symbol"/>
      <w:sz w:val="23"/>
    </w:rPr>
  </w:style>
  <w:style w:type="character" w:customStyle="1" w:styleId="WW8Num11z1">
    <w:name w:val="WW8Num11z1"/>
    <w:uiPriority w:val="99"/>
    <w:rsid w:val="00C301D7"/>
    <w:rPr>
      <w:rFonts w:ascii="Courier New" w:hAnsi="Courier New"/>
    </w:rPr>
  </w:style>
  <w:style w:type="character" w:customStyle="1" w:styleId="WW8Num11z2">
    <w:name w:val="WW8Num11z2"/>
    <w:uiPriority w:val="99"/>
    <w:rsid w:val="00C301D7"/>
    <w:rPr>
      <w:rFonts w:ascii="Wingdings" w:hAnsi="Wingdings"/>
    </w:rPr>
  </w:style>
  <w:style w:type="character" w:customStyle="1" w:styleId="WW8Num11z3">
    <w:name w:val="WW8Num11z3"/>
    <w:uiPriority w:val="99"/>
    <w:rsid w:val="00C301D7"/>
    <w:rPr>
      <w:rFonts w:ascii="Symbol" w:hAnsi="Symbol"/>
    </w:rPr>
  </w:style>
  <w:style w:type="character" w:customStyle="1" w:styleId="6">
    <w:name w:val="Основной шрифт абзаца6"/>
    <w:uiPriority w:val="99"/>
    <w:rsid w:val="00C301D7"/>
  </w:style>
  <w:style w:type="character" w:customStyle="1" w:styleId="WW-Absatz-Standardschriftart">
    <w:name w:val="WW-Absatz-Standardschriftart"/>
    <w:uiPriority w:val="99"/>
    <w:rsid w:val="00C301D7"/>
  </w:style>
  <w:style w:type="character" w:customStyle="1" w:styleId="WW-Absatz-Standardschriftart1">
    <w:name w:val="WW-Absatz-Standardschriftart1"/>
    <w:uiPriority w:val="99"/>
    <w:rsid w:val="00C301D7"/>
  </w:style>
  <w:style w:type="character" w:customStyle="1" w:styleId="WW-Absatz-Standardschriftart11">
    <w:name w:val="WW-Absatz-Standardschriftart11"/>
    <w:uiPriority w:val="99"/>
    <w:rsid w:val="00C301D7"/>
  </w:style>
  <w:style w:type="character" w:customStyle="1" w:styleId="WW-Absatz-Standardschriftart111">
    <w:name w:val="WW-Absatz-Standardschriftart111"/>
    <w:uiPriority w:val="99"/>
    <w:rsid w:val="00C301D7"/>
  </w:style>
  <w:style w:type="character" w:customStyle="1" w:styleId="WW-Absatz-Standardschriftart1111">
    <w:name w:val="WW-Absatz-Standardschriftart1111"/>
    <w:uiPriority w:val="99"/>
    <w:rsid w:val="00C301D7"/>
  </w:style>
  <w:style w:type="character" w:customStyle="1" w:styleId="WW-Absatz-Standardschriftart11111">
    <w:name w:val="WW-Absatz-Standardschriftart11111"/>
    <w:uiPriority w:val="99"/>
    <w:rsid w:val="00C301D7"/>
  </w:style>
  <w:style w:type="character" w:customStyle="1" w:styleId="WW-Absatz-Standardschriftart111111">
    <w:name w:val="WW-Absatz-Standardschriftart111111"/>
    <w:uiPriority w:val="99"/>
    <w:rsid w:val="00C301D7"/>
  </w:style>
  <w:style w:type="character" w:customStyle="1" w:styleId="WW-Absatz-Standardschriftart1111111">
    <w:name w:val="WW-Absatz-Standardschriftart1111111"/>
    <w:uiPriority w:val="99"/>
    <w:rsid w:val="00C301D7"/>
  </w:style>
  <w:style w:type="character" w:customStyle="1" w:styleId="WW-Absatz-Standardschriftart11111111">
    <w:name w:val="WW-Absatz-Standardschriftart11111111"/>
    <w:uiPriority w:val="99"/>
    <w:rsid w:val="00C301D7"/>
  </w:style>
  <w:style w:type="character" w:customStyle="1" w:styleId="WW-Absatz-Standardschriftart111111111">
    <w:name w:val="WW-Absatz-Standardschriftart111111111"/>
    <w:uiPriority w:val="99"/>
    <w:rsid w:val="00C301D7"/>
  </w:style>
  <w:style w:type="character" w:customStyle="1" w:styleId="WW-Absatz-Standardschriftart1111111111">
    <w:name w:val="WW-Absatz-Standardschriftart1111111111"/>
    <w:uiPriority w:val="99"/>
    <w:rsid w:val="00C301D7"/>
  </w:style>
  <w:style w:type="character" w:customStyle="1" w:styleId="WW-Absatz-Standardschriftart11111111111">
    <w:name w:val="WW-Absatz-Standardschriftart11111111111"/>
    <w:uiPriority w:val="99"/>
    <w:rsid w:val="00C301D7"/>
  </w:style>
  <w:style w:type="character" w:customStyle="1" w:styleId="WW-Absatz-Standardschriftart111111111111">
    <w:name w:val="WW-Absatz-Standardschriftart111111111111"/>
    <w:uiPriority w:val="99"/>
    <w:rsid w:val="00C301D7"/>
  </w:style>
  <w:style w:type="character" w:customStyle="1" w:styleId="WW-Absatz-Standardschriftart1111111111111">
    <w:name w:val="WW-Absatz-Standardschriftart1111111111111"/>
    <w:uiPriority w:val="99"/>
    <w:rsid w:val="00C301D7"/>
  </w:style>
  <w:style w:type="character" w:customStyle="1" w:styleId="WW-Absatz-Standardschriftart11111111111111">
    <w:name w:val="WW-Absatz-Standardschriftart11111111111111"/>
    <w:uiPriority w:val="99"/>
    <w:rsid w:val="00C301D7"/>
  </w:style>
  <w:style w:type="character" w:customStyle="1" w:styleId="WW-Absatz-Standardschriftart111111111111111">
    <w:name w:val="WW-Absatz-Standardschriftart111111111111111"/>
    <w:uiPriority w:val="99"/>
    <w:rsid w:val="00C301D7"/>
  </w:style>
  <w:style w:type="character" w:customStyle="1" w:styleId="WW-Absatz-Standardschriftart1111111111111111">
    <w:name w:val="WW-Absatz-Standardschriftart1111111111111111"/>
    <w:uiPriority w:val="99"/>
    <w:rsid w:val="00C301D7"/>
  </w:style>
  <w:style w:type="character" w:customStyle="1" w:styleId="WW-Absatz-Standardschriftart11111111111111111">
    <w:name w:val="WW-Absatz-Standardschriftart11111111111111111"/>
    <w:uiPriority w:val="99"/>
    <w:rsid w:val="00C301D7"/>
  </w:style>
  <w:style w:type="character" w:customStyle="1" w:styleId="WW-Absatz-Standardschriftart111111111111111111">
    <w:name w:val="WW-Absatz-Standardschriftart111111111111111111"/>
    <w:uiPriority w:val="99"/>
    <w:rsid w:val="00C301D7"/>
  </w:style>
  <w:style w:type="character" w:customStyle="1" w:styleId="WW-Absatz-Standardschriftart1111111111111111111">
    <w:name w:val="WW-Absatz-Standardschriftart1111111111111111111"/>
    <w:uiPriority w:val="99"/>
    <w:rsid w:val="00C301D7"/>
  </w:style>
  <w:style w:type="character" w:customStyle="1" w:styleId="WW-Absatz-Standardschriftart11111111111111111111">
    <w:name w:val="WW-Absatz-Standardschriftart11111111111111111111"/>
    <w:uiPriority w:val="99"/>
    <w:rsid w:val="00C301D7"/>
  </w:style>
  <w:style w:type="character" w:customStyle="1" w:styleId="WW-Absatz-Standardschriftart111111111111111111111">
    <w:name w:val="WW-Absatz-Standardschriftart111111111111111111111"/>
    <w:uiPriority w:val="99"/>
    <w:rsid w:val="00C301D7"/>
  </w:style>
  <w:style w:type="character" w:customStyle="1" w:styleId="WW-Absatz-Standardschriftart1111111111111111111111">
    <w:name w:val="WW-Absatz-Standardschriftart1111111111111111111111"/>
    <w:uiPriority w:val="99"/>
    <w:rsid w:val="00C301D7"/>
  </w:style>
  <w:style w:type="character" w:customStyle="1" w:styleId="WW-Absatz-Standardschriftart11111111111111111111111">
    <w:name w:val="WW-Absatz-Standardschriftart11111111111111111111111"/>
    <w:uiPriority w:val="99"/>
    <w:rsid w:val="00C301D7"/>
  </w:style>
  <w:style w:type="character" w:customStyle="1" w:styleId="WW-Absatz-Standardschriftart111111111111111111111111">
    <w:name w:val="WW-Absatz-Standardschriftart111111111111111111111111"/>
    <w:uiPriority w:val="99"/>
    <w:rsid w:val="00C301D7"/>
  </w:style>
  <w:style w:type="character" w:customStyle="1" w:styleId="WW-Absatz-Standardschriftart1111111111111111111111111">
    <w:name w:val="WW-Absatz-Standardschriftart1111111111111111111111111"/>
    <w:uiPriority w:val="99"/>
    <w:rsid w:val="00C301D7"/>
  </w:style>
  <w:style w:type="character" w:customStyle="1" w:styleId="WW-Absatz-Standardschriftart11111111111111111111111111">
    <w:name w:val="WW-Absatz-Standardschriftart11111111111111111111111111"/>
    <w:uiPriority w:val="99"/>
    <w:rsid w:val="00C301D7"/>
  </w:style>
  <w:style w:type="character" w:customStyle="1" w:styleId="WW-Absatz-Standardschriftart111111111111111111111111111">
    <w:name w:val="WW-Absatz-Standardschriftart111111111111111111111111111"/>
    <w:uiPriority w:val="99"/>
    <w:rsid w:val="00C301D7"/>
  </w:style>
  <w:style w:type="character" w:customStyle="1" w:styleId="WW-Absatz-Standardschriftart1111111111111111111111111111">
    <w:name w:val="WW-Absatz-Standardschriftart1111111111111111111111111111"/>
    <w:uiPriority w:val="99"/>
    <w:rsid w:val="00C301D7"/>
  </w:style>
  <w:style w:type="character" w:customStyle="1" w:styleId="WW-Absatz-Standardschriftart11111111111111111111111111111">
    <w:name w:val="WW-Absatz-Standardschriftart11111111111111111111111111111"/>
    <w:uiPriority w:val="99"/>
    <w:rsid w:val="00C301D7"/>
  </w:style>
  <w:style w:type="character" w:customStyle="1" w:styleId="WW-Absatz-Standardschriftart111111111111111111111111111111">
    <w:name w:val="WW-Absatz-Standardschriftart111111111111111111111111111111"/>
    <w:uiPriority w:val="99"/>
    <w:rsid w:val="00C301D7"/>
  </w:style>
  <w:style w:type="character" w:customStyle="1" w:styleId="WW-Absatz-Standardschriftart1111111111111111111111111111111">
    <w:name w:val="WW-Absatz-Standardschriftart1111111111111111111111111111111"/>
    <w:uiPriority w:val="99"/>
    <w:rsid w:val="00C301D7"/>
  </w:style>
  <w:style w:type="character" w:customStyle="1" w:styleId="WW-Absatz-Standardschriftart11111111111111111111111111111111">
    <w:name w:val="WW-Absatz-Standardschriftart11111111111111111111111111111111"/>
    <w:uiPriority w:val="99"/>
    <w:rsid w:val="00C301D7"/>
  </w:style>
  <w:style w:type="character" w:customStyle="1" w:styleId="WW-Absatz-Standardschriftart111111111111111111111111111111111">
    <w:name w:val="WW-Absatz-Standardschriftart111111111111111111111111111111111"/>
    <w:uiPriority w:val="99"/>
    <w:rsid w:val="00C301D7"/>
  </w:style>
  <w:style w:type="character" w:customStyle="1" w:styleId="WW-Absatz-Standardschriftart1111111111111111111111111111111111">
    <w:name w:val="WW-Absatz-Standardschriftart1111111111111111111111111111111111"/>
    <w:uiPriority w:val="99"/>
    <w:rsid w:val="00C301D7"/>
  </w:style>
  <w:style w:type="character" w:customStyle="1" w:styleId="WW-Absatz-Standardschriftart11111111111111111111111111111111111">
    <w:name w:val="WW-Absatz-Standardschriftart11111111111111111111111111111111111"/>
    <w:uiPriority w:val="99"/>
    <w:rsid w:val="00C301D7"/>
  </w:style>
  <w:style w:type="character" w:customStyle="1" w:styleId="WW-Absatz-Standardschriftart111111111111111111111111111111111111">
    <w:name w:val="WW-Absatz-Standardschriftart111111111111111111111111111111111111"/>
    <w:uiPriority w:val="99"/>
    <w:rsid w:val="00C301D7"/>
  </w:style>
  <w:style w:type="character" w:customStyle="1" w:styleId="WW-Absatz-Standardschriftart1111111111111111111111111111111111111">
    <w:name w:val="WW-Absatz-Standardschriftart1111111111111111111111111111111111111"/>
    <w:uiPriority w:val="99"/>
    <w:rsid w:val="00C301D7"/>
  </w:style>
  <w:style w:type="character" w:customStyle="1" w:styleId="50">
    <w:name w:val="Основной шрифт абзаца5"/>
    <w:uiPriority w:val="99"/>
    <w:rsid w:val="00C301D7"/>
  </w:style>
  <w:style w:type="character" w:customStyle="1" w:styleId="WW-Absatz-Standardschriftart11111111111111111111111111111111111111">
    <w:name w:val="WW-Absatz-Standardschriftart11111111111111111111111111111111111111"/>
    <w:uiPriority w:val="99"/>
    <w:rsid w:val="00C301D7"/>
  </w:style>
  <w:style w:type="character" w:customStyle="1" w:styleId="WW-Absatz-Standardschriftart111111111111111111111111111111111111111">
    <w:name w:val="WW-Absatz-Standardschriftart111111111111111111111111111111111111111"/>
    <w:uiPriority w:val="99"/>
    <w:rsid w:val="00C301D7"/>
  </w:style>
  <w:style w:type="character" w:customStyle="1" w:styleId="WW-Absatz-Standardschriftart1111111111111111111111111111111111111111">
    <w:name w:val="WW-Absatz-Standardschriftart1111111111111111111111111111111111111111"/>
    <w:uiPriority w:val="99"/>
    <w:rsid w:val="00C301D7"/>
  </w:style>
  <w:style w:type="character" w:customStyle="1" w:styleId="WW-Absatz-Standardschriftart11111111111111111111111111111111111111111">
    <w:name w:val="WW-Absatz-Standardschriftart11111111111111111111111111111111111111111"/>
    <w:uiPriority w:val="99"/>
    <w:rsid w:val="00C301D7"/>
  </w:style>
  <w:style w:type="character" w:customStyle="1" w:styleId="WW-Absatz-Standardschriftart111111111111111111111111111111111111111111">
    <w:name w:val="WW-Absatz-Standardschriftart111111111111111111111111111111111111111111"/>
    <w:uiPriority w:val="99"/>
    <w:rsid w:val="00C301D7"/>
  </w:style>
  <w:style w:type="character" w:customStyle="1" w:styleId="WW-Absatz-Standardschriftart1111111111111111111111111111111111111111111">
    <w:name w:val="WW-Absatz-Standardschriftart1111111111111111111111111111111111111111111"/>
    <w:uiPriority w:val="99"/>
    <w:rsid w:val="00C301D7"/>
  </w:style>
  <w:style w:type="character" w:customStyle="1" w:styleId="WW-Absatz-Standardschriftart11111111111111111111111111111111111111111111">
    <w:name w:val="WW-Absatz-Standardschriftart11111111111111111111111111111111111111111111"/>
    <w:uiPriority w:val="99"/>
    <w:rsid w:val="00C301D7"/>
  </w:style>
  <w:style w:type="character" w:customStyle="1" w:styleId="WW-Absatz-Standardschriftart111111111111111111111111111111111111111111111">
    <w:name w:val="WW-Absatz-Standardschriftart111111111111111111111111111111111111111111111"/>
    <w:uiPriority w:val="99"/>
    <w:rsid w:val="00C301D7"/>
  </w:style>
  <w:style w:type="character" w:customStyle="1" w:styleId="WW-Absatz-Standardschriftart1111111111111111111111111111111111111111111111">
    <w:name w:val="WW-Absatz-Standardschriftart1111111111111111111111111111111111111111111111"/>
    <w:uiPriority w:val="99"/>
    <w:rsid w:val="00C301D7"/>
  </w:style>
  <w:style w:type="character" w:customStyle="1" w:styleId="WW-Absatz-Standardschriftart11111111111111111111111111111111111111111111111">
    <w:name w:val="WW-Absatz-Standardschriftart11111111111111111111111111111111111111111111111"/>
    <w:uiPriority w:val="99"/>
    <w:rsid w:val="00C301D7"/>
  </w:style>
  <w:style w:type="character" w:customStyle="1" w:styleId="30">
    <w:name w:val="Основной шрифт абзаца3"/>
    <w:uiPriority w:val="99"/>
    <w:rsid w:val="00C301D7"/>
  </w:style>
  <w:style w:type="character" w:customStyle="1" w:styleId="WW-Absatz-Standardschriftart111111111111111111111111111111111111111111111111">
    <w:name w:val="WW-Absatz-Standardschriftart111111111111111111111111111111111111111111111111"/>
    <w:uiPriority w:val="99"/>
    <w:rsid w:val="00C301D7"/>
  </w:style>
  <w:style w:type="character" w:customStyle="1" w:styleId="WW-Absatz-Standardschriftart1111111111111111111111111111111111111111111111111">
    <w:name w:val="WW-Absatz-Standardschriftart1111111111111111111111111111111111111111111111111"/>
    <w:uiPriority w:val="99"/>
    <w:rsid w:val="00C301D7"/>
  </w:style>
  <w:style w:type="character" w:customStyle="1" w:styleId="WW-Absatz-Standardschriftart11111111111111111111111111111111111111111111111111">
    <w:name w:val="WW-Absatz-Standardschriftart11111111111111111111111111111111111111111111111111"/>
    <w:uiPriority w:val="99"/>
    <w:rsid w:val="00C301D7"/>
  </w:style>
  <w:style w:type="character" w:customStyle="1" w:styleId="21">
    <w:name w:val="Основной шрифт абзаца2"/>
    <w:uiPriority w:val="99"/>
    <w:rsid w:val="00C301D7"/>
  </w:style>
  <w:style w:type="character" w:customStyle="1" w:styleId="13">
    <w:name w:val="Основной шрифт абзаца1"/>
    <w:uiPriority w:val="99"/>
    <w:rsid w:val="00C301D7"/>
  </w:style>
  <w:style w:type="character" w:customStyle="1" w:styleId="32">
    <w:name w:val="Заголовок 3 Знак"/>
    <w:uiPriority w:val="9"/>
    <w:rsid w:val="00C301D7"/>
    <w:rPr>
      <w:rFonts w:ascii="Calibri" w:hAnsi="Calibri"/>
      <w:sz w:val="20"/>
    </w:rPr>
  </w:style>
  <w:style w:type="character" w:customStyle="1" w:styleId="41">
    <w:name w:val="Основной шрифт абзаца4"/>
    <w:uiPriority w:val="99"/>
    <w:rsid w:val="00C301D7"/>
  </w:style>
  <w:style w:type="character" w:customStyle="1" w:styleId="-">
    <w:name w:val="Интернет-ссылка"/>
    <w:uiPriority w:val="99"/>
    <w:rsid w:val="00C301D7"/>
    <w:rPr>
      <w:color w:val="0000FF"/>
      <w:u w:val="single"/>
    </w:rPr>
  </w:style>
  <w:style w:type="character" w:customStyle="1" w:styleId="a5">
    <w:name w:val="Символ нумерации"/>
    <w:uiPriority w:val="99"/>
    <w:rsid w:val="00C301D7"/>
    <w:rPr>
      <w:lang w:val="uk-UA"/>
    </w:rPr>
  </w:style>
  <w:style w:type="character" w:customStyle="1" w:styleId="a6">
    <w:name w:val="Маркеры списка"/>
    <w:uiPriority w:val="99"/>
    <w:rsid w:val="00C301D7"/>
    <w:rPr>
      <w:rFonts w:ascii="OpenSymbol" w:hAnsi="OpenSymbol"/>
    </w:rPr>
  </w:style>
  <w:style w:type="character" w:customStyle="1" w:styleId="a7">
    <w:name w:val="Нижний колонтитул Знак"/>
    <w:uiPriority w:val="99"/>
    <w:rsid w:val="00C301D7"/>
    <w:rPr>
      <w:sz w:val="24"/>
      <w:lang w:val="ru-RU"/>
    </w:rPr>
  </w:style>
  <w:style w:type="character" w:customStyle="1" w:styleId="spelle">
    <w:name w:val="spelle"/>
    <w:uiPriority w:val="99"/>
    <w:rsid w:val="00C301D7"/>
  </w:style>
  <w:style w:type="character" w:customStyle="1" w:styleId="rvts0">
    <w:name w:val="rvts0"/>
    <w:uiPriority w:val="99"/>
    <w:rsid w:val="00C301D7"/>
  </w:style>
  <w:style w:type="character" w:customStyle="1" w:styleId="a8">
    <w:name w:val="Текст концевой сноски Знак"/>
    <w:uiPriority w:val="99"/>
    <w:rsid w:val="00C301D7"/>
    <w:rPr>
      <w:rFonts w:ascii="Calibri" w:hAnsi="Calibri"/>
    </w:rPr>
  </w:style>
  <w:style w:type="character" w:customStyle="1" w:styleId="a9">
    <w:name w:val="Символы концевой сноски"/>
    <w:uiPriority w:val="99"/>
    <w:rsid w:val="00C301D7"/>
    <w:rPr>
      <w:vertAlign w:val="superscript"/>
    </w:rPr>
  </w:style>
  <w:style w:type="character" w:customStyle="1" w:styleId="Internetlink">
    <w:name w:val="Internet link"/>
    <w:uiPriority w:val="99"/>
    <w:rsid w:val="00C301D7"/>
    <w:rPr>
      <w:color w:val="000080"/>
      <w:u w:val="single"/>
    </w:rPr>
  </w:style>
  <w:style w:type="character" w:customStyle="1" w:styleId="14">
    <w:name w:val="Знак концевой сноски1"/>
    <w:uiPriority w:val="99"/>
    <w:rsid w:val="00C301D7"/>
    <w:rPr>
      <w:vertAlign w:val="superscript"/>
    </w:rPr>
  </w:style>
  <w:style w:type="character" w:customStyle="1" w:styleId="aa">
    <w:name w:val="Символ сноски"/>
    <w:uiPriority w:val="99"/>
    <w:rsid w:val="00C301D7"/>
    <w:rPr>
      <w:vertAlign w:val="superscript"/>
    </w:rPr>
  </w:style>
  <w:style w:type="character" w:customStyle="1" w:styleId="WW-">
    <w:name w:val="WW-Символ сноски"/>
    <w:uiPriority w:val="99"/>
    <w:rsid w:val="00C301D7"/>
  </w:style>
  <w:style w:type="character" w:customStyle="1" w:styleId="15">
    <w:name w:val="Знак сноски1"/>
    <w:uiPriority w:val="99"/>
    <w:rsid w:val="00C301D7"/>
    <w:rPr>
      <w:vertAlign w:val="superscript"/>
    </w:rPr>
  </w:style>
  <w:style w:type="character" w:customStyle="1" w:styleId="apple-converted-space">
    <w:name w:val="apple-converted-space"/>
    <w:uiPriority w:val="99"/>
    <w:rsid w:val="00C301D7"/>
  </w:style>
  <w:style w:type="character" w:customStyle="1" w:styleId="pp-characteristics-tab-product-name">
    <w:name w:val="pp-characteristics-tab-product-name"/>
    <w:uiPriority w:val="99"/>
    <w:rsid w:val="00C301D7"/>
  </w:style>
  <w:style w:type="character" w:customStyle="1" w:styleId="RTFNum128">
    <w:name w:val="RTF_Num 12 8"/>
    <w:uiPriority w:val="99"/>
    <w:rsid w:val="00C301D7"/>
    <w:rPr>
      <w:rFonts w:ascii="Wingdings" w:hAnsi="Wingdings"/>
      <w:sz w:val="20"/>
    </w:rPr>
  </w:style>
  <w:style w:type="character" w:customStyle="1" w:styleId="22">
    <w:name w:val="Знак концевой сноски2"/>
    <w:uiPriority w:val="99"/>
    <w:rsid w:val="00C301D7"/>
    <w:rPr>
      <w:vertAlign w:val="superscript"/>
    </w:rPr>
  </w:style>
  <w:style w:type="character" w:customStyle="1" w:styleId="WW8Num6z0">
    <w:name w:val="WW8Num6z0"/>
    <w:uiPriority w:val="99"/>
    <w:rsid w:val="00C301D7"/>
  </w:style>
  <w:style w:type="character" w:customStyle="1" w:styleId="23">
    <w:name w:val="Знак сноски2"/>
    <w:uiPriority w:val="99"/>
    <w:rsid w:val="00C301D7"/>
    <w:rPr>
      <w:vertAlign w:val="superscript"/>
    </w:rPr>
  </w:style>
  <w:style w:type="character" w:customStyle="1" w:styleId="rvts46">
    <w:name w:val="rvts46"/>
    <w:uiPriority w:val="99"/>
    <w:rsid w:val="00C301D7"/>
  </w:style>
  <w:style w:type="character" w:customStyle="1" w:styleId="ab">
    <w:name w:val="Верхний колонтитул Знак"/>
    <w:uiPriority w:val="99"/>
    <w:rsid w:val="00C301D7"/>
    <w:rPr>
      <w:sz w:val="24"/>
      <w:lang w:val="uk-UA"/>
    </w:rPr>
  </w:style>
  <w:style w:type="character" w:styleId="ac">
    <w:name w:val="Strong"/>
    <w:uiPriority w:val="22"/>
    <w:qFormat/>
    <w:rsid w:val="00C301D7"/>
    <w:rPr>
      <w:rFonts w:cs="Times New Roman"/>
      <w:b/>
    </w:rPr>
  </w:style>
  <w:style w:type="character" w:customStyle="1" w:styleId="ad">
    <w:name w:val="Абзац списка Знак"/>
    <w:aliases w:val="название табл/рис Знак,заголовок 1.1 Знак,Список уровня 2 Знак,Chapter10 Знак,List Paragraph Знак,Number Bullets Знак,Текст таблицы Знак,Bullet Number Знак,Bullet 1 Знак,Use Case List Paragraph Знак,lp1 Знак,List Paragraph1 Знак"/>
    <w:uiPriority w:val="99"/>
    <w:qFormat/>
    <w:locked/>
    <w:rsid w:val="00C301D7"/>
    <w:rPr>
      <w:sz w:val="22"/>
      <w:lang w:val="uk-UA" w:eastAsia="ar-SA" w:bidi="ar-SA"/>
    </w:rPr>
  </w:style>
  <w:style w:type="character" w:customStyle="1" w:styleId="FontStyle20">
    <w:name w:val="Font Style20"/>
    <w:uiPriority w:val="99"/>
    <w:rsid w:val="00C301D7"/>
    <w:rPr>
      <w:rFonts w:ascii="Times New Roman" w:hAnsi="Times New Roman"/>
      <w:sz w:val="20"/>
    </w:rPr>
  </w:style>
  <w:style w:type="character" w:customStyle="1" w:styleId="FontStyle19">
    <w:name w:val="Font Style19"/>
    <w:uiPriority w:val="99"/>
    <w:rsid w:val="00C301D7"/>
    <w:rPr>
      <w:rFonts w:ascii="Times New Roman" w:hAnsi="Times New Roman"/>
      <w:b/>
      <w:sz w:val="20"/>
    </w:rPr>
  </w:style>
  <w:style w:type="character" w:customStyle="1" w:styleId="unknown1">
    <w:name w:val="unknown1"/>
    <w:uiPriority w:val="99"/>
    <w:rsid w:val="00C301D7"/>
    <w:rPr>
      <w:color w:val="FF0000"/>
    </w:rPr>
  </w:style>
  <w:style w:type="character" w:customStyle="1" w:styleId="variant1">
    <w:name w:val="variant1"/>
    <w:uiPriority w:val="99"/>
    <w:rsid w:val="00C301D7"/>
    <w:rPr>
      <w:color w:val="0000FF"/>
    </w:rPr>
  </w:style>
  <w:style w:type="character" w:customStyle="1" w:styleId="ae">
    <w:name w:val="Основной текст с отступом Знак"/>
    <w:rsid w:val="00C301D7"/>
    <w:rPr>
      <w:sz w:val="24"/>
      <w:lang w:val="uk-UA" w:eastAsia="ar-SA" w:bidi="ar-SA"/>
    </w:rPr>
  </w:style>
  <w:style w:type="character" w:customStyle="1" w:styleId="33">
    <w:name w:val="Основной текст с отступом 3 Знак"/>
    <w:link w:val="34"/>
    <w:uiPriority w:val="99"/>
    <w:semiHidden/>
    <w:locked/>
    <w:rsid w:val="00C301D7"/>
    <w:rPr>
      <w:sz w:val="16"/>
      <w:lang w:val="uk-UA" w:eastAsia="ar-SA" w:bidi="ar-SA"/>
    </w:rPr>
  </w:style>
  <w:style w:type="paragraph" w:customStyle="1" w:styleId="34">
    <w:name w:val="Название3"/>
    <w:basedOn w:val="a"/>
    <w:link w:val="33"/>
    <w:uiPriority w:val="99"/>
    <w:rsid w:val="00C301D7"/>
    <w:pPr>
      <w:suppressLineNumbers/>
      <w:spacing w:before="120" w:after="120"/>
    </w:pPr>
    <w:rPr>
      <w:sz w:val="16"/>
      <w:szCs w:val="20"/>
    </w:rPr>
  </w:style>
  <w:style w:type="character" w:customStyle="1" w:styleId="ListParagraphChar">
    <w:name w:val="List Paragraph Char"/>
    <w:link w:val="16"/>
    <w:uiPriority w:val="99"/>
    <w:locked/>
    <w:rsid w:val="00C301D7"/>
    <w:rPr>
      <w:rFonts w:ascii="UkrainianPeterburg" w:hAnsi="UkrainianPeterburg"/>
      <w:sz w:val="24"/>
      <w:lang w:val="uk-UA"/>
    </w:rPr>
  </w:style>
  <w:style w:type="paragraph" w:customStyle="1" w:styleId="16">
    <w:name w:val="Абзац списка1"/>
    <w:basedOn w:val="a"/>
    <w:link w:val="ListParagraphChar"/>
    <w:uiPriority w:val="99"/>
    <w:rsid w:val="00C301D7"/>
    <w:pPr>
      <w:suppressAutoHyphens w:val="0"/>
      <w:ind w:left="708"/>
    </w:pPr>
    <w:rPr>
      <w:rFonts w:ascii="UkrainianPeterburg" w:hAnsi="UkrainianPeterburg"/>
      <w:szCs w:val="20"/>
      <w:lang w:eastAsia="uk-UA"/>
    </w:rPr>
  </w:style>
  <w:style w:type="character" w:customStyle="1" w:styleId="12pt">
    <w:name w:val="Стиль 12 pt Знак Знак Знак"/>
    <w:uiPriority w:val="99"/>
    <w:rsid w:val="00C301D7"/>
    <w:rPr>
      <w:b/>
      <w:sz w:val="24"/>
      <w:lang w:val="ru-RU" w:eastAsia="ru-RU"/>
    </w:rPr>
  </w:style>
  <w:style w:type="character" w:customStyle="1" w:styleId="longtext">
    <w:name w:val="long_text"/>
    <w:uiPriority w:val="99"/>
    <w:rsid w:val="00C301D7"/>
  </w:style>
  <w:style w:type="character" w:customStyle="1" w:styleId="Arial1414">
    <w:name w:val="Стиль Arial 14 пт полужирный кернинг от 14 пт"/>
    <w:uiPriority w:val="99"/>
    <w:rsid w:val="00C301D7"/>
    <w:rPr>
      <w:rFonts w:ascii="Times New Roman" w:hAnsi="Times New Roman"/>
      <w:b/>
      <w:kern w:val="2"/>
      <w:sz w:val="24"/>
    </w:rPr>
  </w:style>
  <w:style w:type="character" w:customStyle="1" w:styleId="--12">
    <w:name w:val="ЕТС-ОТ(МнУ-Об)12 Знак Знак"/>
    <w:uiPriority w:val="99"/>
    <w:rsid w:val="00C301D7"/>
    <w:rPr>
      <w:sz w:val="24"/>
      <w:lang w:val="uk-UA"/>
    </w:rPr>
  </w:style>
  <w:style w:type="character" w:customStyle="1" w:styleId="af">
    <w:name w:val="Текст выноски Знак"/>
    <w:uiPriority w:val="99"/>
    <w:semiHidden/>
    <w:rsid w:val="00C301D7"/>
    <w:rPr>
      <w:rFonts w:ascii="Tahoma" w:hAnsi="Tahoma"/>
      <w:sz w:val="16"/>
      <w:lang w:val="uk-UA" w:eastAsia="ar-SA" w:bidi="ar-SA"/>
    </w:rPr>
  </w:style>
  <w:style w:type="character" w:customStyle="1" w:styleId="70">
    <w:name w:val="Основной текст (7)_"/>
    <w:uiPriority w:val="99"/>
    <w:locked/>
    <w:rsid w:val="00C301D7"/>
    <w:rPr>
      <w:sz w:val="17"/>
      <w:shd w:val="clear" w:color="auto" w:fill="FFFFFF"/>
    </w:rPr>
  </w:style>
  <w:style w:type="character" w:customStyle="1" w:styleId="FontStyle15">
    <w:name w:val="Font Style15"/>
    <w:uiPriority w:val="99"/>
    <w:rsid w:val="00C301D7"/>
    <w:rPr>
      <w:rFonts w:ascii="Times New Roman" w:hAnsi="Times New Roman"/>
      <w:sz w:val="22"/>
    </w:rPr>
  </w:style>
  <w:style w:type="character" w:customStyle="1" w:styleId="FontStyle12">
    <w:name w:val="Font Style12"/>
    <w:uiPriority w:val="99"/>
    <w:rsid w:val="00C301D7"/>
    <w:rPr>
      <w:rFonts w:ascii="Times New Roman" w:hAnsi="Times New Roman"/>
      <w:b/>
      <w:sz w:val="22"/>
    </w:rPr>
  </w:style>
  <w:style w:type="character" w:customStyle="1" w:styleId="FontStyle13">
    <w:name w:val="Font Style13"/>
    <w:uiPriority w:val="99"/>
    <w:rsid w:val="00C301D7"/>
    <w:rPr>
      <w:rFonts w:ascii="Times New Roman" w:hAnsi="Times New Roman"/>
      <w:b/>
      <w:i/>
      <w:sz w:val="22"/>
    </w:rPr>
  </w:style>
  <w:style w:type="character" w:customStyle="1" w:styleId="FontStyle11">
    <w:name w:val="Font Style11"/>
    <w:uiPriority w:val="99"/>
    <w:rsid w:val="00C301D7"/>
    <w:rPr>
      <w:rFonts w:ascii="Garamond" w:hAnsi="Garamond"/>
      <w:b/>
      <w:i/>
      <w:sz w:val="30"/>
    </w:rPr>
  </w:style>
  <w:style w:type="character" w:customStyle="1" w:styleId="af0">
    <w:name w:val="Обычный (веб) Знак"/>
    <w:uiPriority w:val="99"/>
    <w:locked/>
    <w:rsid w:val="00C301D7"/>
    <w:rPr>
      <w:sz w:val="24"/>
      <w:lang w:val="uk-UA" w:eastAsia="ar-SA" w:bidi="ar-SA"/>
    </w:rPr>
  </w:style>
  <w:style w:type="character" w:customStyle="1" w:styleId="HTML">
    <w:name w:val="Стандартный HTML Знак"/>
    <w:uiPriority w:val="99"/>
    <w:locked/>
    <w:rsid w:val="00C301D7"/>
    <w:rPr>
      <w:rFonts w:ascii="Courier New" w:hAnsi="Courier New"/>
      <w:color w:val="000000"/>
      <w:sz w:val="18"/>
    </w:rPr>
  </w:style>
  <w:style w:type="character" w:customStyle="1" w:styleId="80">
    <w:name w:val="Основной текст (80)_"/>
    <w:link w:val="801"/>
    <w:uiPriority w:val="99"/>
    <w:locked/>
    <w:rsid w:val="00C301D7"/>
    <w:rPr>
      <w:sz w:val="36"/>
      <w:shd w:val="clear" w:color="auto" w:fill="FFFFFF"/>
    </w:rPr>
  </w:style>
  <w:style w:type="paragraph" w:customStyle="1" w:styleId="801">
    <w:name w:val="Основной текст (80)1"/>
    <w:basedOn w:val="a"/>
    <w:link w:val="80"/>
    <w:uiPriority w:val="99"/>
    <w:rsid w:val="00C301D7"/>
    <w:pPr>
      <w:widowControl w:val="0"/>
      <w:shd w:val="clear" w:color="auto" w:fill="FFFFFF"/>
      <w:suppressAutoHyphens w:val="0"/>
      <w:spacing w:before="900" w:after="240" w:line="499" w:lineRule="exact"/>
      <w:jc w:val="center"/>
    </w:pPr>
    <w:rPr>
      <w:sz w:val="36"/>
      <w:szCs w:val="20"/>
      <w:lang w:eastAsia="uk-UA"/>
    </w:rPr>
  </w:style>
  <w:style w:type="character" w:customStyle="1" w:styleId="800">
    <w:name w:val="Основной текст (80)"/>
    <w:uiPriority w:val="99"/>
    <w:locked/>
    <w:rsid w:val="00C301D7"/>
    <w:rPr>
      <w:sz w:val="36"/>
      <w:shd w:val="clear" w:color="auto" w:fill="FFFFFF"/>
    </w:rPr>
  </w:style>
  <w:style w:type="character" w:customStyle="1" w:styleId="chars-value-inner">
    <w:name w:val="chars-value-inner"/>
    <w:uiPriority w:val="99"/>
    <w:rsid w:val="00C301D7"/>
  </w:style>
  <w:style w:type="character" w:customStyle="1" w:styleId="af1">
    <w:name w:val="Текст Знак"/>
    <w:uiPriority w:val="99"/>
    <w:rsid w:val="00C301D7"/>
    <w:rPr>
      <w:rFonts w:ascii="Calibri" w:hAnsi="Calibri"/>
      <w:sz w:val="21"/>
      <w:lang w:eastAsia="en-US"/>
    </w:rPr>
  </w:style>
  <w:style w:type="character" w:customStyle="1" w:styleId="hps">
    <w:name w:val="hps"/>
    <w:uiPriority w:val="99"/>
    <w:rsid w:val="00C301D7"/>
  </w:style>
  <w:style w:type="character" w:customStyle="1" w:styleId="24">
    <w:name w:val="Обычный (веб) Знак2"/>
    <w:uiPriority w:val="99"/>
    <w:locked/>
    <w:rsid w:val="00C301D7"/>
    <w:rPr>
      <w:rFonts w:ascii="Times New Roman" w:hAnsi="Times New Roman"/>
      <w:sz w:val="24"/>
      <w:lang w:eastAsia="ru-RU"/>
    </w:rPr>
  </w:style>
  <w:style w:type="character" w:customStyle="1" w:styleId="af2">
    <w:name w:val="Привязка сноски"/>
    <w:uiPriority w:val="99"/>
    <w:rsid w:val="00F16464"/>
    <w:rPr>
      <w:vertAlign w:val="superscript"/>
    </w:rPr>
  </w:style>
  <w:style w:type="character" w:customStyle="1" w:styleId="FootnoteCharacters">
    <w:name w:val="Footnote Characters"/>
    <w:uiPriority w:val="99"/>
    <w:semiHidden/>
    <w:rsid w:val="00C301D7"/>
    <w:rPr>
      <w:vertAlign w:val="superscript"/>
    </w:rPr>
  </w:style>
  <w:style w:type="character" w:customStyle="1" w:styleId="ListLabel1">
    <w:name w:val="ListLabel 1"/>
    <w:uiPriority w:val="99"/>
    <w:rsid w:val="00F16464"/>
  </w:style>
  <w:style w:type="character" w:customStyle="1" w:styleId="ListLabel2">
    <w:name w:val="ListLabel 2"/>
    <w:uiPriority w:val="99"/>
    <w:rsid w:val="00F16464"/>
    <w:rPr>
      <w:rFonts w:eastAsia="SimSun"/>
      <w:sz w:val="24"/>
    </w:rPr>
  </w:style>
  <w:style w:type="character" w:customStyle="1" w:styleId="ListLabel3">
    <w:name w:val="ListLabel 3"/>
    <w:uiPriority w:val="99"/>
    <w:rsid w:val="00F16464"/>
  </w:style>
  <w:style w:type="character" w:customStyle="1" w:styleId="ListLabel4">
    <w:name w:val="ListLabel 4"/>
    <w:uiPriority w:val="99"/>
    <w:rsid w:val="00F16464"/>
  </w:style>
  <w:style w:type="character" w:customStyle="1" w:styleId="ListLabel5">
    <w:name w:val="ListLabel 5"/>
    <w:uiPriority w:val="99"/>
    <w:rsid w:val="00F16464"/>
  </w:style>
  <w:style w:type="character" w:customStyle="1" w:styleId="ListLabel6">
    <w:name w:val="ListLabel 6"/>
    <w:uiPriority w:val="99"/>
    <w:rsid w:val="00F16464"/>
    <w:rPr>
      <w:sz w:val="20"/>
    </w:rPr>
  </w:style>
  <w:style w:type="character" w:customStyle="1" w:styleId="ListLabel7">
    <w:name w:val="ListLabel 7"/>
    <w:uiPriority w:val="99"/>
    <w:rsid w:val="00F16464"/>
    <w:rPr>
      <w:sz w:val="20"/>
    </w:rPr>
  </w:style>
  <w:style w:type="character" w:customStyle="1" w:styleId="ListLabel8">
    <w:name w:val="ListLabel 8"/>
    <w:uiPriority w:val="99"/>
    <w:rsid w:val="00F16464"/>
    <w:rPr>
      <w:sz w:val="20"/>
    </w:rPr>
  </w:style>
  <w:style w:type="character" w:customStyle="1" w:styleId="ListLabel9">
    <w:name w:val="ListLabel 9"/>
    <w:uiPriority w:val="99"/>
    <w:rsid w:val="00F16464"/>
    <w:rPr>
      <w:sz w:val="20"/>
    </w:rPr>
  </w:style>
  <w:style w:type="character" w:customStyle="1" w:styleId="ListLabel10">
    <w:name w:val="ListLabel 10"/>
    <w:uiPriority w:val="99"/>
    <w:rsid w:val="00F16464"/>
    <w:rPr>
      <w:sz w:val="20"/>
    </w:rPr>
  </w:style>
  <w:style w:type="character" w:customStyle="1" w:styleId="ListLabel11">
    <w:name w:val="ListLabel 11"/>
    <w:uiPriority w:val="99"/>
    <w:rsid w:val="00F16464"/>
    <w:rPr>
      <w:sz w:val="20"/>
    </w:rPr>
  </w:style>
  <w:style w:type="character" w:customStyle="1" w:styleId="ListLabel12">
    <w:name w:val="ListLabel 12"/>
    <w:uiPriority w:val="99"/>
    <w:rsid w:val="00F16464"/>
    <w:rPr>
      <w:sz w:val="20"/>
    </w:rPr>
  </w:style>
  <w:style w:type="character" w:customStyle="1" w:styleId="ListLabel13">
    <w:name w:val="ListLabel 13"/>
    <w:uiPriority w:val="99"/>
    <w:rsid w:val="00F16464"/>
    <w:rPr>
      <w:sz w:val="20"/>
    </w:rPr>
  </w:style>
  <w:style w:type="character" w:customStyle="1" w:styleId="ListLabel14">
    <w:name w:val="ListLabel 14"/>
    <w:uiPriority w:val="99"/>
    <w:rsid w:val="00F16464"/>
    <w:rPr>
      <w:sz w:val="20"/>
    </w:rPr>
  </w:style>
  <w:style w:type="character" w:customStyle="1" w:styleId="ListLabel15">
    <w:name w:val="ListLabel 15"/>
    <w:uiPriority w:val="99"/>
    <w:rsid w:val="00F16464"/>
    <w:rPr>
      <w:u w:val="none"/>
    </w:rPr>
  </w:style>
  <w:style w:type="character" w:customStyle="1" w:styleId="ListLabel16">
    <w:name w:val="ListLabel 16"/>
    <w:uiPriority w:val="99"/>
    <w:rsid w:val="00F16464"/>
    <w:rPr>
      <w:u w:val="none"/>
    </w:rPr>
  </w:style>
  <w:style w:type="character" w:customStyle="1" w:styleId="ListLabel17">
    <w:name w:val="ListLabel 17"/>
    <w:uiPriority w:val="99"/>
    <w:rsid w:val="00F16464"/>
    <w:rPr>
      <w:u w:val="none"/>
    </w:rPr>
  </w:style>
  <w:style w:type="character" w:customStyle="1" w:styleId="ListLabel18">
    <w:name w:val="ListLabel 18"/>
    <w:uiPriority w:val="99"/>
    <w:rsid w:val="00F16464"/>
    <w:rPr>
      <w:u w:val="none"/>
    </w:rPr>
  </w:style>
  <w:style w:type="character" w:customStyle="1" w:styleId="ListLabel19">
    <w:name w:val="ListLabel 19"/>
    <w:uiPriority w:val="99"/>
    <w:rsid w:val="00F16464"/>
    <w:rPr>
      <w:u w:val="none"/>
    </w:rPr>
  </w:style>
  <w:style w:type="character" w:customStyle="1" w:styleId="ListLabel20">
    <w:name w:val="ListLabel 20"/>
    <w:uiPriority w:val="99"/>
    <w:rsid w:val="00F16464"/>
    <w:rPr>
      <w:u w:val="none"/>
    </w:rPr>
  </w:style>
  <w:style w:type="character" w:customStyle="1" w:styleId="ListLabel21">
    <w:name w:val="ListLabel 21"/>
    <w:uiPriority w:val="99"/>
    <w:rsid w:val="00F16464"/>
    <w:rPr>
      <w:u w:val="none"/>
    </w:rPr>
  </w:style>
  <w:style w:type="character" w:customStyle="1" w:styleId="ListLabel22">
    <w:name w:val="ListLabel 22"/>
    <w:uiPriority w:val="99"/>
    <w:rsid w:val="00F16464"/>
    <w:rPr>
      <w:u w:val="none"/>
    </w:rPr>
  </w:style>
  <w:style w:type="character" w:customStyle="1" w:styleId="ListLabel23">
    <w:name w:val="ListLabel 23"/>
    <w:uiPriority w:val="99"/>
    <w:rsid w:val="00F16464"/>
    <w:rPr>
      <w:u w:val="none"/>
    </w:rPr>
  </w:style>
  <w:style w:type="character" w:customStyle="1" w:styleId="ListLabel24">
    <w:name w:val="ListLabel 24"/>
    <w:uiPriority w:val="99"/>
    <w:rsid w:val="00F16464"/>
    <w:rPr>
      <w:rFonts w:eastAsia="Times New Roman"/>
    </w:rPr>
  </w:style>
  <w:style w:type="character" w:customStyle="1" w:styleId="ListLabel25">
    <w:name w:val="ListLabel 25"/>
    <w:uiPriority w:val="99"/>
    <w:rsid w:val="00F16464"/>
    <w:rPr>
      <w:rFonts w:eastAsia="Times New Roman"/>
    </w:rPr>
  </w:style>
  <w:style w:type="character" w:customStyle="1" w:styleId="ListLabel26">
    <w:name w:val="ListLabel 26"/>
    <w:uiPriority w:val="99"/>
    <w:rsid w:val="00F16464"/>
    <w:rPr>
      <w:rFonts w:eastAsia="Times New Roman"/>
    </w:rPr>
  </w:style>
  <w:style w:type="character" w:customStyle="1" w:styleId="ListLabel27">
    <w:name w:val="ListLabel 27"/>
    <w:uiPriority w:val="99"/>
    <w:rsid w:val="00F16464"/>
    <w:rPr>
      <w:rFonts w:eastAsia="Times New Roman"/>
    </w:rPr>
  </w:style>
  <w:style w:type="character" w:customStyle="1" w:styleId="ListLabel28">
    <w:name w:val="ListLabel 28"/>
    <w:uiPriority w:val="99"/>
    <w:rsid w:val="00F16464"/>
    <w:rPr>
      <w:rFonts w:eastAsia="Times New Roman"/>
    </w:rPr>
  </w:style>
  <w:style w:type="character" w:customStyle="1" w:styleId="ListLabel29">
    <w:name w:val="ListLabel 29"/>
    <w:uiPriority w:val="99"/>
    <w:rsid w:val="00F16464"/>
    <w:rPr>
      <w:rFonts w:eastAsia="Times New Roman"/>
    </w:rPr>
  </w:style>
  <w:style w:type="character" w:customStyle="1" w:styleId="ListLabel30">
    <w:name w:val="ListLabel 30"/>
    <w:uiPriority w:val="99"/>
    <w:rsid w:val="00F16464"/>
    <w:rPr>
      <w:rFonts w:eastAsia="Times New Roman"/>
    </w:rPr>
  </w:style>
  <w:style w:type="character" w:customStyle="1" w:styleId="ListLabel31">
    <w:name w:val="ListLabel 31"/>
    <w:uiPriority w:val="99"/>
    <w:rsid w:val="00F16464"/>
    <w:rPr>
      <w:rFonts w:eastAsia="Times New Roman"/>
    </w:rPr>
  </w:style>
  <w:style w:type="character" w:customStyle="1" w:styleId="ListLabel32">
    <w:name w:val="ListLabel 32"/>
    <w:uiPriority w:val="99"/>
    <w:rsid w:val="00F16464"/>
    <w:rPr>
      <w:rFonts w:eastAsia="Times New Roman"/>
    </w:rPr>
  </w:style>
  <w:style w:type="character" w:customStyle="1" w:styleId="ListLabel33">
    <w:name w:val="ListLabel 33"/>
    <w:uiPriority w:val="99"/>
    <w:rsid w:val="00F16464"/>
  </w:style>
  <w:style w:type="character" w:customStyle="1" w:styleId="ListLabel34">
    <w:name w:val="ListLabel 34"/>
    <w:uiPriority w:val="99"/>
    <w:rsid w:val="00F16464"/>
  </w:style>
  <w:style w:type="character" w:customStyle="1" w:styleId="ListLabel35">
    <w:name w:val="ListLabel 35"/>
    <w:uiPriority w:val="99"/>
    <w:rsid w:val="00F16464"/>
  </w:style>
  <w:style w:type="character" w:customStyle="1" w:styleId="ListLabel36">
    <w:name w:val="ListLabel 36"/>
    <w:uiPriority w:val="99"/>
    <w:rsid w:val="00F16464"/>
  </w:style>
  <w:style w:type="character" w:customStyle="1" w:styleId="ListLabel37">
    <w:name w:val="ListLabel 37"/>
    <w:uiPriority w:val="99"/>
    <w:rsid w:val="00F16464"/>
    <w:rPr>
      <w:rFonts w:eastAsia="Times New Roman"/>
    </w:rPr>
  </w:style>
  <w:style w:type="character" w:customStyle="1" w:styleId="ListLabel38">
    <w:name w:val="ListLabel 38"/>
    <w:uiPriority w:val="99"/>
    <w:rsid w:val="00F16464"/>
  </w:style>
  <w:style w:type="character" w:customStyle="1" w:styleId="ListLabel39">
    <w:name w:val="ListLabel 39"/>
    <w:uiPriority w:val="99"/>
    <w:rsid w:val="00F16464"/>
  </w:style>
  <w:style w:type="character" w:customStyle="1" w:styleId="ListLabel40">
    <w:name w:val="ListLabel 40"/>
    <w:uiPriority w:val="99"/>
    <w:rsid w:val="00F16464"/>
  </w:style>
  <w:style w:type="character" w:customStyle="1" w:styleId="ListLabel41">
    <w:name w:val="ListLabel 41"/>
    <w:uiPriority w:val="99"/>
    <w:rsid w:val="00F16464"/>
    <w:rPr>
      <w:b/>
      <w:u w:val="single"/>
    </w:rPr>
  </w:style>
  <w:style w:type="character" w:customStyle="1" w:styleId="ListLabel42">
    <w:name w:val="ListLabel 42"/>
    <w:uiPriority w:val="99"/>
    <w:rsid w:val="00F16464"/>
    <w:rPr>
      <w:u w:val="single"/>
    </w:rPr>
  </w:style>
  <w:style w:type="character" w:customStyle="1" w:styleId="ListLabel43">
    <w:name w:val="ListLabel 43"/>
    <w:uiPriority w:val="99"/>
    <w:rsid w:val="00F16464"/>
  </w:style>
  <w:style w:type="paragraph" w:customStyle="1" w:styleId="17">
    <w:name w:val="Заголовок1"/>
    <w:basedOn w:val="a"/>
    <w:next w:val="a3"/>
    <w:uiPriority w:val="99"/>
    <w:rsid w:val="00C301D7"/>
    <w:pPr>
      <w:keepNext/>
      <w:spacing w:before="240" w:after="120"/>
    </w:pPr>
    <w:rPr>
      <w:rFonts w:ascii="Arial" w:hAnsi="Arial" w:cs="Mangal"/>
      <w:sz w:val="28"/>
      <w:szCs w:val="28"/>
    </w:rPr>
  </w:style>
  <w:style w:type="paragraph" w:styleId="af3">
    <w:name w:val="List"/>
    <w:basedOn w:val="a3"/>
    <w:uiPriority w:val="99"/>
    <w:rsid w:val="00C301D7"/>
    <w:rPr>
      <w:rFonts w:cs="Mangal"/>
    </w:rPr>
  </w:style>
  <w:style w:type="paragraph" w:customStyle="1" w:styleId="Caption1">
    <w:name w:val="Caption1"/>
    <w:basedOn w:val="a"/>
    <w:uiPriority w:val="99"/>
    <w:rsid w:val="00F16464"/>
    <w:pPr>
      <w:suppressLineNumbers/>
      <w:spacing w:before="120" w:after="120"/>
    </w:pPr>
    <w:rPr>
      <w:rFonts w:cs="Mangal"/>
      <w:i/>
      <w:iCs/>
    </w:rPr>
  </w:style>
  <w:style w:type="paragraph" w:styleId="18">
    <w:name w:val="index 1"/>
    <w:basedOn w:val="a"/>
    <w:next w:val="a"/>
    <w:autoRedefine/>
    <w:uiPriority w:val="99"/>
    <w:semiHidden/>
    <w:rsid w:val="00C301D7"/>
    <w:pPr>
      <w:ind w:left="240" w:hanging="240"/>
    </w:pPr>
  </w:style>
  <w:style w:type="paragraph" w:styleId="af4">
    <w:name w:val="index heading"/>
    <w:basedOn w:val="a"/>
    <w:uiPriority w:val="99"/>
    <w:rsid w:val="00F16464"/>
    <w:pPr>
      <w:suppressLineNumbers/>
    </w:pPr>
    <w:rPr>
      <w:rFonts w:cs="Mangal"/>
    </w:rPr>
  </w:style>
  <w:style w:type="paragraph" w:customStyle="1" w:styleId="60">
    <w:name w:val="Название6"/>
    <w:basedOn w:val="a"/>
    <w:uiPriority w:val="99"/>
    <w:rsid w:val="00C301D7"/>
    <w:pPr>
      <w:suppressLineNumbers/>
      <w:spacing w:before="120" w:after="120"/>
    </w:pPr>
    <w:rPr>
      <w:rFonts w:cs="Mangal"/>
      <w:i/>
      <w:iCs/>
    </w:rPr>
  </w:style>
  <w:style w:type="paragraph" w:customStyle="1" w:styleId="61">
    <w:name w:val="Указатель6"/>
    <w:basedOn w:val="a"/>
    <w:uiPriority w:val="99"/>
    <w:rsid w:val="00C301D7"/>
    <w:pPr>
      <w:suppressLineNumbers/>
    </w:pPr>
    <w:rPr>
      <w:rFonts w:cs="Mangal"/>
    </w:rPr>
  </w:style>
  <w:style w:type="paragraph" w:customStyle="1" w:styleId="51">
    <w:name w:val="Название5"/>
    <w:basedOn w:val="a"/>
    <w:uiPriority w:val="99"/>
    <w:rsid w:val="00C301D7"/>
    <w:pPr>
      <w:suppressLineNumbers/>
      <w:spacing w:before="120" w:after="120"/>
    </w:pPr>
    <w:rPr>
      <w:rFonts w:cs="Mangal"/>
      <w:i/>
      <w:iCs/>
    </w:rPr>
  </w:style>
  <w:style w:type="paragraph" w:customStyle="1" w:styleId="52">
    <w:name w:val="Указатель5"/>
    <w:basedOn w:val="a"/>
    <w:uiPriority w:val="99"/>
    <w:rsid w:val="00C301D7"/>
    <w:pPr>
      <w:suppressLineNumbers/>
    </w:pPr>
    <w:rPr>
      <w:rFonts w:cs="Mangal"/>
    </w:rPr>
  </w:style>
  <w:style w:type="paragraph" w:customStyle="1" w:styleId="42">
    <w:name w:val="Название4"/>
    <w:basedOn w:val="a"/>
    <w:uiPriority w:val="99"/>
    <w:rsid w:val="00C301D7"/>
    <w:pPr>
      <w:suppressLineNumbers/>
      <w:spacing w:before="120" w:after="120"/>
    </w:pPr>
    <w:rPr>
      <w:rFonts w:cs="Mangal"/>
      <w:i/>
      <w:iCs/>
    </w:rPr>
  </w:style>
  <w:style w:type="paragraph" w:customStyle="1" w:styleId="43">
    <w:name w:val="Указатель4"/>
    <w:basedOn w:val="a"/>
    <w:uiPriority w:val="99"/>
    <w:rsid w:val="00C301D7"/>
    <w:pPr>
      <w:suppressLineNumbers/>
    </w:pPr>
    <w:rPr>
      <w:rFonts w:cs="Mangal"/>
    </w:rPr>
  </w:style>
  <w:style w:type="paragraph" w:customStyle="1" w:styleId="BodyTextIndent3Char">
    <w:name w:val="Body Text Indent 3 Char"/>
    <w:basedOn w:val="a"/>
    <w:uiPriority w:val="99"/>
    <w:rsid w:val="00C301D7"/>
    <w:pPr>
      <w:suppressLineNumbers/>
    </w:pPr>
    <w:rPr>
      <w:rFonts w:cs="Mangal"/>
    </w:rPr>
  </w:style>
  <w:style w:type="paragraph" w:customStyle="1" w:styleId="25">
    <w:name w:val="Название2"/>
    <w:basedOn w:val="a"/>
    <w:uiPriority w:val="99"/>
    <w:rsid w:val="00C301D7"/>
    <w:pPr>
      <w:suppressLineNumbers/>
      <w:spacing w:before="120" w:after="120"/>
    </w:pPr>
    <w:rPr>
      <w:rFonts w:cs="Mangal"/>
      <w:i/>
      <w:iCs/>
    </w:rPr>
  </w:style>
  <w:style w:type="paragraph" w:customStyle="1" w:styleId="26">
    <w:name w:val="Указатель2"/>
    <w:basedOn w:val="a"/>
    <w:uiPriority w:val="99"/>
    <w:rsid w:val="00C301D7"/>
    <w:pPr>
      <w:suppressLineNumbers/>
    </w:pPr>
    <w:rPr>
      <w:rFonts w:cs="Mangal"/>
    </w:rPr>
  </w:style>
  <w:style w:type="paragraph" w:customStyle="1" w:styleId="19">
    <w:name w:val="Название1"/>
    <w:basedOn w:val="a"/>
    <w:uiPriority w:val="99"/>
    <w:rsid w:val="00C301D7"/>
    <w:pPr>
      <w:suppressLineNumbers/>
      <w:spacing w:before="120" w:after="120"/>
    </w:pPr>
    <w:rPr>
      <w:rFonts w:cs="Mangal"/>
      <w:i/>
      <w:iCs/>
    </w:rPr>
  </w:style>
  <w:style w:type="paragraph" w:customStyle="1" w:styleId="1a">
    <w:name w:val="Указатель1"/>
    <w:basedOn w:val="a"/>
    <w:uiPriority w:val="99"/>
    <w:rsid w:val="00C301D7"/>
    <w:pPr>
      <w:suppressLineNumbers/>
    </w:pPr>
    <w:rPr>
      <w:rFonts w:cs="Mangal"/>
    </w:rPr>
  </w:style>
  <w:style w:type="paragraph" w:styleId="af5">
    <w:name w:val="Title"/>
    <w:basedOn w:val="17"/>
    <w:next w:val="af6"/>
    <w:link w:val="af7"/>
    <w:qFormat/>
    <w:rsid w:val="00C301D7"/>
    <w:rPr>
      <w:rFonts w:ascii="Cambria" w:hAnsi="Cambria" w:cs="Times New Roman"/>
      <w:b/>
      <w:bCs/>
      <w:kern w:val="28"/>
      <w:sz w:val="32"/>
      <w:szCs w:val="32"/>
    </w:rPr>
  </w:style>
  <w:style w:type="paragraph" w:styleId="af6">
    <w:name w:val="Subtitle"/>
    <w:basedOn w:val="17"/>
    <w:next w:val="a3"/>
    <w:link w:val="af8"/>
    <w:qFormat/>
    <w:rsid w:val="00C301D7"/>
    <w:pPr>
      <w:jc w:val="center"/>
    </w:pPr>
    <w:rPr>
      <w:rFonts w:ascii="Cambria" w:hAnsi="Cambria" w:cs="Times New Roman"/>
      <w:sz w:val="24"/>
      <w:szCs w:val="24"/>
    </w:rPr>
  </w:style>
  <w:style w:type="character" w:customStyle="1" w:styleId="af8">
    <w:name w:val="Подзаголовок Знак"/>
    <w:link w:val="af6"/>
    <w:locked/>
    <w:rsid w:val="00B72601"/>
    <w:rPr>
      <w:rFonts w:ascii="Cambria" w:hAnsi="Cambria" w:cs="Times New Roman"/>
      <w:sz w:val="24"/>
      <w:lang w:val="uk-UA" w:eastAsia="ar-SA" w:bidi="ar-SA"/>
    </w:rPr>
  </w:style>
  <w:style w:type="character" w:customStyle="1" w:styleId="af7">
    <w:name w:val="Заголовок Знак"/>
    <w:link w:val="af5"/>
    <w:locked/>
    <w:rsid w:val="00B72601"/>
    <w:rPr>
      <w:rFonts w:ascii="Cambria" w:hAnsi="Cambria" w:cs="Times New Roman"/>
      <w:b/>
      <w:kern w:val="28"/>
      <w:sz w:val="32"/>
      <w:lang w:val="uk-UA" w:eastAsia="ar-SA" w:bidi="ar-SA"/>
    </w:rPr>
  </w:style>
  <w:style w:type="paragraph" w:styleId="af9">
    <w:name w:val="Normal (Web)"/>
    <w:aliases w:val="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Обычный (Web)"/>
    <w:basedOn w:val="a"/>
    <w:link w:val="1b"/>
    <w:uiPriority w:val="99"/>
    <w:qFormat/>
    <w:rsid w:val="00C301D7"/>
    <w:pPr>
      <w:spacing w:before="280" w:after="280"/>
    </w:pPr>
  </w:style>
  <w:style w:type="character" w:customStyle="1" w:styleId="1b">
    <w:name w:val="Обычный (веб) Знак1"/>
    <w:aliases w:val="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Обычный (веб) Знак1 Знак Знак Знак Знак Знак"/>
    <w:link w:val="af9"/>
    <w:uiPriority w:val="99"/>
    <w:locked/>
    <w:rsid w:val="00923945"/>
    <w:rPr>
      <w:sz w:val="24"/>
      <w:szCs w:val="24"/>
      <w:lang w:eastAsia="ar-SA"/>
    </w:rPr>
  </w:style>
  <w:style w:type="paragraph" w:customStyle="1" w:styleId="afa">
    <w:name w:val="Содержимое таблицы"/>
    <w:basedOn w:val="a"/>
    <w:uiPriority w:val="99"/>
    <w:rsid w:val="00C301D7"/>
    <w:pPr>
      <w:suppressLineNumbers/>
    </w:pPr>
  </w:style>
  <w:style w:type="paragraph" w:customStyle="1" w:styleId="afb">
    <w:name w:val="Заголовок таблицы"/>
    <w:basedOn w:val="afa"/>
    <w:uiPriority w:val="99"/>
    <w:rsid w:val="00C301D7"/>
    <w:pPr>
      <w:jc w:val="center"/>
    </w:pPr>
    <w:rPr>
      <w:b/>
      <w:bCs/>
    </w:rPr>
  </w:style>
  <w:style w:type="paragraph" w:customStyle="1" w:styleId="afc">
    <w:name w:val="Содержимое врезки"/>
    <w:basedOn w:val="a3"/>
    <w:uiPriority w:val="99"/>
    <w:rsid w:val="00C301D7"/>
  </w:style>
  <w:style w:type="paragraph" w:styleId="afd">
    <w:name w:val="TOC Heading"/>
    <w:basedOn w:val="Heading11"/>
    <w:next w:val="a"/>
    <w:uiPriority w:val="99"/>
    <w:qFormat/>
    <w:rsid w:val="00C301D7"/>
    <w:pPr>
      <w:keepLines/>
      <w:spacing w:before="480" w:after="0" w:line="276" w:lineRule="auto"/>
    </w:pPr>
    <w:rPr>
      <w:rFonts w:ascii="Cambria" w:hAnsi="Cambria"/>
      <w:color w:val="365F91"/>
      <w:sz w:val="28"/>
      <w:szCs w:val="28"/>
    </w:rPr>
  </w:style>
  <w:style w:type="paragraph" w:customStyle="1" w:styleId="--14">
    <w:name w:val="ЕТС-ОТ(Ц-Ж)14"/>
    <w:basedOn w:val="a"/>
    <w:uiPriority w:val="99"/>
    <w:rsid w:val="00C301D7"/>
    <w:pPr>
      <w:jc w:val="center"/>
    </w:pPr>
    <w:rPr>
      <w:b/>
      <w:sz w:val="28"/>
      <w:szCs w:val="28"/>
    </w:rPr>
  </w:style>
  <w:style w:type="paragraph" w:customStyle="1" w:styleId="--140">
    <w:name w:val="ЕТС-ОТ(Ц-О)14"/>
    <w:basedOn w:val="a"/>
    <w:uiPriority w:val="99"/>
    <w:rsid w:val="00C301D7"/>
    <w:pPr>
      <w:jc w:val="center"/>
    </w:pPr>
    <w:rPr>
      <w:sz w:val="28"/>
      <w:szCs w:val="20"/>
    </w:rPr>
  </w:style>
  <w:style w:type="paragraph" w:customStyle="1" w:styleId="1TimesNewRoman11pt">
    <w:name w:val="Стиль Заголовок 1 + Times New Roman 11 pt"/>
    <w:basedOn w:val="Heading11"/>
    <w:uiPriority w:val="99"/>
    <w:rsid w:val="00C301D7"/>
    <w:pPr>
      <w:spacing w:before="120" w:after="40"/>
      <w:jc w:val="center"/>
    </w:pPr>
    <w:rPr>
      <w:rFonts w:ascii="Times New Roman" w:hAnsi="Times New Roman"/>
      <w:sz w:val="40"/>
      <w:szCs w:val="40"/>
    </w:rPr>
  </w:style>
  <w:style w:type="paragraph" w:customStyle="1" w:styleId="afe">
    <w:name w:val="Обычный (веб) + Черный"/>
    <w:basedOn w:val="a"/>
    <w:uiPriority w:val="99"/>
    <w:rsid w:val="00C301D7"/>
    <w:pPr>
      <w:keepNext/>
      <w:spacing w:before="120" w:after="40"/>
      <w:ind w:firstLine="630"/>
      <w:jc w:val="both"/>
    </w:pPr>
    <w:rPr>
      <w:bCs/>
      <w:kern w:val="2"/>
    </w:rPr>
  </w:style>
  <w:style w:type="paragraph" w:customStyle="1" w:styleId="210">
    <w:name w:val="Основной текст 21"/>
    <w:basedOn w:val="a"/>
    <w:uiPriority w:val="99"/>
    <w:rsid w:val="00C301D7"/>
    <w:pPr>
      <w:spacing w:after="120" w:line="480" w:lineRule="auto"/>
    </w:pPr>
    <w:rPr>
      <w:sz w:val="20"/>
      <w:szCs w:val="20"/>
    </w:rPr>
  </w:style>
  <w:style w:type="paragraph" w:customStyle="1" w:styleId="220">
    <w:name w:val="Основной текст 22"/>
    <w:basedOn w:val="a"/>
    <w:uiPriority w:val="99"/>
    <w:rsid w:val="00C301D7"/>
    <w:rPr>
      <w:szCs w:val="20"/>
    </w:rPr>
  </w:style>
  <w:style w:type="paragraph" w:customStyle="1" w:styleId="1c">
    <w:name w:val="Название объекта1"/>
    <w:basedOn w:val="a"/>
    <w:next w:val="a"/>
    <w:uiPriority w:val="99"/>
    <w:rsid w:val="00C301D7"/>
    <w:pPr>
      <w:spacing w:after="120"/>
      <w:jc w:val="center"/>
    </w:pPr>
    <w:rPr>
      <w:b/>
      <w:i/>
      <w:sz w:val="22"/>
      <w:szCs w:val="20"/>
    </w:rPr>
  </w:style>
  <w:style w:type="paragraph" w:customStyle="1" w:styleId="Header1">
    <w:name w:val="Header1"/>
    <w:basedOn w:val="a"/>
    <w:uiPriority w:val="99"/>
    <w:rsid w:val="00C301D7"/>
    <w:pPr>
      <w:tabs>
        <w:tab w:val="center" w:pos="4819"/>
        <w:tab w:val="right" w:pos="9639"/>
      </w:tabs>
    </w:pPr>
  </w:style>
  <w:style w:type="paragraph" w:customStyle="1" w:styleId="130">
    <w:name w:val="Обычный + 13 пт"/>
    <w:basedOn w:val="a"/>
    <w:uiPriority w:val="99"/>
    <w:rsid w:val="00C301D7"/>
  </w:style>
  <w:style w:type="paragraph" w:customStyle="1" w:styleId="Footer1">
    <w:name w:val="Footer1"/>
    <w:basedOn w:val="a"/>
    <w:uiPriority w:val="99"/>
    <w:rsid w:val="00C301D7"/>
    <w:pPr>
      <w:tabs>
        <w:tab w:val="center" w:pos="4819"/>
        <w:tab w:val="right" w:pos="9639"/>
      </w:tabs>
    </w:pPr>
  </w:style>
  <w:style w:type="paragraph" w:styleId="aff">
    <w:name w:val="List Paragraph"/>
    <w:aliases w:val="AC List 01,EBRD List,CA bullets,название табл/рис,заголовок 1.1,Список уровня 2,Chapter10,List Paragraph,Number Bullets,Текст таблицы,Bullet Number,Bullet 1,Use Case List Paragraph,lp1,List Paragraph1,lp11,List Paragraph11,Абзац"/>
    <w:basedOn w:val="a"/>
    <w:uiPriority w:val="1"/>
    <w:qFormat/>
    <w:rsid w:val="00C301D7"/>
    <w:pPr>
      <w:suppressAutoHyphens w:val="0"/>
      <w:ind w:left="708"/>
    </w:pPr>
    <w:rPr>
      <w:sz w:val="22"/>
      <w:szCs w:val="20"/>
    </w:rPr>
  </w:style>
  <w:style w:type="paragraph" w:customStyle="1" w:styleId="EndnoteText1">
    <w:name w:val="Endnote Text1"/>
    <w:basedOn w:val="a"/>
    <w:uiPriority w:val="99"/>
    <w:rsid w:val="00C301D7"/>
    <w:pPr>
      <w:suppressAutoHyphens w:val="0"/>
      <w:spacing w:after="200" w:line="276" w:lineRule="auto"/>
    </w:pPr>
    <w:rPr>
      <w:rFonts w:ascii="Calibri" w:hAnsi="Calibri"/>
      <w:sz w:val="20"/>
      <w:szCs w:val="20"/>
      <w:lang w:val="ru-RU"/>
    </w:rPr>
  </w:style>
  <w:style w:type="paragraph" w:customStyle="1" w:styleId="Textbody">
    <w:name w:val="Text body"/>
    <w:basedOn w:val="Standard"/>
    <w:uiPriority w:val="99"/>
    <w:rsid w:val="00C301D7"/>
    <w:pPr>
      <w:spacing w:after="120"/>
    </w:pPr>
  </w:style>
  <w:style w:type="paragraph" w:customStyle="1" w:styleId="aff0">
    <w:name w:val="_тире"/>
    <w:basedOn w:val="a"/>
    <w:uiPriority w:val="99"/>
    <w:rsid w:val="00C301D7"/>
    <w:pPr>
      <w:suppressAutoHyphens w:val="0"/>
      <w:spacing w:after="120"/>
      <w:jc w:val="both"/>
    </w:pPr>
  </w:style>
  <w:style w:type="paragraph" w:customStyle="1" w:styleId="aff1">
    <w:name w:val="_номер+)"/>
    <w:basedOn w:val="a"/>
    <w:uiPriority w:val="99"/>
    <w:rsid w:val="00C301D7"/>
  </w:style>
  <w:style w:type="paragraph" w:customStyle="1" w:styleId="rvps2">
    <w:name w:val="rvps2"/>
    <w:basedOn w:val="a"/>
    <w:uiPriority w:val="99"/>
    <w:rsid w:val="00C301D7"/>
    <w:pPr>
      <w:suppressAutoHyphens w:val="0"/>
      <w:spacing w:before="280" w:after="280"/>
    </w:pPr>
  </w:style>
  <w:style w:type="paragraph" w:customStyle="1" w:styleId="310">
    <w:name w:val="Основной текст с отступом 31"/>
    <w:basedOn w:val="a"/>
    <w:uiPriority w:val="99"/>
    <w:rsid w:val="00C301D7"/>
    <w:pPr>
      <w:suppressAutoHyphens w:val="0"/>
      <w:spacing w:after="120"/>
      <w:ind w:left="283"/>
    </w:pPr>
    <w:rPr>
      <w:sz w:val="16"/>
      <w:szCs w:val="16"/>
      <w:lang w:val="ru-RU"/>
    </w:rPr>
  </w:style>
  <w:style w:type="paragraph" w:styleId="aff2">
    <w:name w:val="No Spacing"/>
    <w:uiPriority w:val="1"/>
    <w:qFormat/>
    <w:rsid w:val="00C301D7"/>
    <w:pPr>
      <w:suppressAutoHyphens/>
    </w:pPr>
    <w:rPr>
      <w:rFonts w:ascii="Calibri" w:hAnsi="Calibri"/>
      <w:sz w:val="22"/>
      <w:szCs w:val="22"/>
      <w:lang w:eastAsia="ar-SA"/>
    </w:rPr>
  </w:style>
  <w:style w:type="paragraph" w:customStyle="1" w:styleId="1d">
    <w:name w:val="Обычный (веб)1"/>
    <w:basedOn w:val="a"/>
    <w:uiPriority w:val="99"/>
    <w:rsid w:val="00C301D7"/>
  </w:style>
  <w:style w:type="paragraph" w:customStyle="1" w:styleId="211">
    <w:name w:val="Основной текст с отступом 21"/>
    <w:basedOn w:val="a"/>
    <w:uiPriority w:val="99"/>
    <w:rsid w:val="00C301D7"/>
    <w:pPr>
      <w:spacing w:after="120" w:line="480" w:lineRule="auto"/>
      <w:ind w:left="283"/>
    </w:pPr>
  </w:style>
  <w:style w:type="paragraph" w:customStyle="1" w:styleId="Style3">
    <w:name w:val="Style3"/>
    <w:basedOn w:val="a"/>
    <w:uiPriority w:val="99"/>
    <w:rsid w:val="00C301D7"/>
    <w:pPr>
      <w:widowControl w:val="0"/>
      <w:suppressAutoHyphens w:val="0"/>
    </w:pPr>
    <w:rPr>
      <w:lang w:eastAsia="uk-UA"/>
    </w:rPr>
  </w:style>
  <w:style w:type="paragraph" w:styleId="aff3">
    <w:name w:val="Body Text Indent"/>
    <w:basedOn w:val="a"/>
    <w:link w:val="1e"/>
    <w:rsid w:val="00C301D7"/>
    <w:pPr>
      <w:spacing w:after="120"/>
      <w:ind w:left="283"/>
    </w:pPr>
  </w:style>
  <w:style w:type="character" w:customStyle="1" w:styleId="1e">
    <w:name w:val="Основной текст с отступом Знак1"/>
    <w:link w:val="aff3"/>
    <w:uiPriority w:val="99"/>
    <w:semiHidden/>
    <w:locked/>
    <w:rsid w:val="00B72601"/>
    <w:rPr>
      <w:rFonts w:cs="Times New Roman"/>
      <w:sz w:val="24"/>
      <w:lang w:val="uk-UA" w:eastAsia="ar-SA" w:bidi="ar-SA"/>
    </w:rPr>
  </w:style>
  <w:style w:type="paragraph" w:styleId="35">
    <w:name w:val="Body Text Indent 3"/>
    <w:basedOn w:val="a"/>
    <w:link w:val="311"/>
    <w:uiPriority w:val="99"/>
    <w:semiHidden/>
    <w:rsid w:val="00C301D7"/>
    <w:pPr>
      <w:spacing w:after="120"/>
      <w:ind w:left="283"/>
    </w:pPr>
    <w:rPr>
      <w:sz w:val="16"/>
      <w:szCs w:val="16"/>
    </w:rPr>
  </w:style>
  <w:style w:type="character" w:customStyle="1" w:styleId="311">
    <w:name w:val="Основной текст с отступом 3 Знак1"/>
    <w:link w:val="35"/>
    <w:uiPriority w:val="99"/>
    <w:semiHidden/>
    <w:locked/>
    <w:rsid w:val="00B72601"/>
    <w:rPr>
      <w:rFonts w:cs="Times New Roman"/>
      <w:sz w:val="16"/>
      <w:lang w:val="uk-UA" w:eastAsia="ar-SA" w:bidi="ar-SA"/>
    </w:rPr>
  </w:style>
  <w:style w:type="paragraph" w:customStyle="1" w:styleId="FR1">
    <w:name w:val="FR1"/>
    <w:uiPriority w:val="99"/>
    <w:rsid w:val="00C301D7"/>
    <w:pPr>
      <w:widowControl w:val="0"/>
      <w:jc w:val="right"/>
    </w:pPr>
    <w:rPr>
      <w:sz w:val="24"/>
      <w:lang w:eastAsia="ru-RU"/>
    </w:rPr>
  </w:style>
  <w:style w:type="paragraph" w:customStyle="1" w:styleId="1f">
    <w:name w:val="Обычный1"/>
    <w:link w:val="normal"/>
    <w:uiPriority w:val="99"/>
    <w:qFormat/>
    <w:rsid w:val="00C301D7"/>
    <w:rPr>
      <w:sz w:val="24"/>
      <w:lang w:val="ru-RU" w:eastAsia="ru-RU"/>
    </w:rPr>
  </w:style>
  <w:style w:type="paragraph" w:customStyle="1" w:styleId="CharChar">
    <w:name w:val="Char Знак Char"/>
    <w:basedOn w:val="a"/>
    <w:uiPriority w:val="99"/>
    <w:rsid w:val="00C301D7"/>
    <w:pPr>
      <w:tabs>
        <w:tab w:val="left" w:pos="567"/>
      </w:tabs>
      <w:suppressAutoHyphens w:val="0"/>
    </w:pPr>
    <w:rPr>
      <w:lang w:val="en-US" w:eastAsia="en-US"/>
    </w:rPr>
  </w:style>
  <w:style w:type="paragraph" w:customStyle="1" w:styleId="test">
    <w:name w:val="test"/>
    <w:basedOn w:val="a3"/>
    <w:uiPriority w:val="99"/>
    <w:rsid w:val="00C301D7"/>
    <w:pPr>
      <w:tabs>
        <w:tab w:val="left" w:pos="2149"/>
      </w:tabs>
      <w:suppressAutoHyphens w:val="0"/>
      <w:spacing w:after="0"/>
      <w:ind w:left="2149" w:hanging="360"/>
      <w:jc w:val="both"/>
    </w:pPr>
    <w:rPr>
      <w:iCs/>
      <w:color w:val="000000"/>
      <w:spacing w:val="-3"/>
      <w:lang w:eastAsia="ru-RU"/>
    </w:rPr>
  </w:style>
  <w:style w:type="paragraph" w:customStyle="1" w:styleId="312">
    <w:name w:val="Основной текст 31"/>
    <w:basedOn w:val="a"/>
    <w:uiPriority w:val="99"/>
    <w:rsid w:val="00C301D7"/>
    <w:pPr>
      <w:keepNext/>
      <w:ind w:right="-1"/>
      <w:jc w:val="center"/>
    </w:pPr>
    <w:rPr>
      <w:b/>
      <w:sz w:val="22"/>
      <w:szCs w:val="20"/>
    </w:rPr>
  </w:style>
  <w:style w:type="paragraph" w:customStyle="1" w:styleId="--120">
    <w:name w:val="ЕТС-ОТ(МнУ-Об)12"/>
    <w:basedOn w:val="a"/>
    <w:uiPriority w:val="99"/>
    <w:rsid w:val="00C301D7"/>
    <w:pPr>
      <w:suppressAutoHyphens w:val="0"/>
      <w:ind w:left="1247"/>
      <w:jc w:val="both"/>
    </w:pPr>
  </w:style>
  <w:style w:type="paragraph" w:customStyle="1" w:styleId="xmsonormal">
    <w:name w:val="x_msonormal"/>
    <w:basedOn w:val="a"/>
    <w:uiPriority w:val="99"/>
    <w:rsid w:val="00C301D7"/>
    <w:pPr>
      <w:suppressAutoHyphens w:val="0"/>
      <w:spacing w:beforeAutospacing="1" w:afterAutospacing="1"/>
    </w:pPr>
    <w:rPr>
      <w:lang w:eastAsia="uk-UA"/>
    </w:rPr>
  </w:style>
  <w:style w:type="paragraph" w:styleId="aff4">
    <w:name w:val="Balloon Text"/>
    <w:basedOn w:val="a"/>
    <w:link w:val="1f0"/>
    <w:uiPriority w:val="99"/>
    <w:semiHidden/>
    <w:rsid w:val="00C301D7"/>
    <w:rPr>
      <w:sz w:val="2"/>
    </w:rPr>
  </w:style>
  <w:style w:type="character" w:customStyle="1" w:styleId="1f0">
    <w:name w:val="Текст выноски Знак1"/>
    <w:link w:val="aff4"/>
    <w:uiPriority w:val="99"/>
    <w:semiHidden/>
    <w:locked/>
    <w:rsid w:val="00B72601"/>
    <w:rPr>
      <w:rFonts w:cs="Times New Roman"/>
      <w:sz w:val="2"/>
      <w:lang w:val="uk-UA" w:eastAsia="ar-SA" w:bidi="ar-SA"/>
    </w:rPr>
  </w:style>
  <w:style w:type="paragraph" w:customStyle="1" w:styleId="msolistparagraph0">
    <w:name w:val="msolistparagraph"/>
    <w:basedOn w:val="a"/>
    <w:uiPriority w:val="99"/>
    <w:rsid w:val="00C301D7"/>
    <w:pPr>
      <w:suppressAutoHyphens w:val="0"/>
      <w:ind w:left="708"/>
    </w:pPr>
    <w:rPr>
      <w:lang w:eastAsia="ru-RU"/>
    </w:rPr>
  </w:style>
  <w:style w:type="paragraph" w:customStyle="1" w:styleId="msolistparagraphcxspmiddle">
    <w:name w:val="msolistparagraphcxspmiddle"/>
    <w:basedOn w:val="a"/>
    <w:uiPriority w:val="99"/>
    <w:rsid w:val="00C301D7"/>
    <w:pPr>
      <w:suppressAutoHyphens w:val="0"/>
      <w:spacing w:beforeAutospacing="1" w:afterAutospacing="1"/>
    </w:pPr>
    <w:rPr>
      <w:lang w:eastAsia="ru-RU"/>
    </w:rPr>
  </w:style>
  <w:style w:type="paragraph" w:customStyle="1" w:styleId="71">
    <w:name w:val="Основной текст (7)"/>
    <w:basedOn w:val="a"/>
    <w:uiPriority w:val="99"/>
    <w:rsid w:val="00C301D7"/>
    <w:pPr>
      <w:widowControl w:val="0"/>
      <w:shd w:val="clear" w:color="auto" w:fill="FFFFFF"/>
      <w:suppressAutoHyphens w:val="0"/>
      <w:spacing w:line="224" w:lineRule="exact"/>
      <w:jc w:val="center"/>
    </w:pPr>
    <w:rPr>
      <w:b/>
      <w:bCs/>
      <w:sz w:val="17"/>
      <w:szCs w:val="17"/>
      <w:lang w:val="ru-RU" w:eastAsia="ru-RU"/>
    </w:rPr>
  </w:style>
  <w:style w:type="paragraph" w:customStyle="1" w:styleId="Style6">
    <w:name w:val="Style6"/>
    <w:basedOn w:val="a"/>
    <w:uiPriority w:val="99"/>
    <w:rsid w:val="00C301D7"/>
    <w:pPr>
      <w:widowControl w:val="0"/>
      <w:spacing w:line="264" w:lineRule="exact"/>
      <w:ind w:firstLine="542"/>
      <w:jc w:val="both"/>
    </w:pPr>
  </w:style>
  <w:style w:type="paragraph" w:customStyle="1" w:styleId="Style8">
    <w:name w:val="Style8"/>
    <w:basedOn w:val="a"/>
    <w:uiPriority w:val="99"/>
    <w:rsid w:val="00C301D7"/>
    <w:pPr>
      <w:widowControl w:val="0"/>
    </w:pPr>
  </w:style>
  <w:style w:type="paragraph" w:customStyle="1" w:styleId="Style5">
    <w:name w:val="Style5"/>
    <w:basedOn w:val="a"/>
    <w:uiPriority w:val="99"/>
    <w:rsid w:val="00C301D7"/>
    <w:pPr>
      <w:widowControl w:val="0"/>
    </w:pPr>
  </w:style>
  <w:style w:type="paragraph" w:customStyle="1" w:styleId="Style1">
    <w:name w:val="Style1"/>
    <w:basedOn w:val="a"/>
    <w:uiPriority w:val="99"/>
    <w:rsid w:val="00C301D7"/>
    <w:pPr>
      <w:widowControl w:val="0"/>
    </w:pPr>
  </w:style>
  <w:style w:type="paragraph" w:customStyle="1" w:styleId="Style2">
    <w:name w:val="Style2"/>
    <w:basedOn w:val="a"/>
    <w:uiPriority w:val="99"/>
    <w:rsid w:val="00C301D7"/>
    <w:pPr>
      <w:widowControl w:val="0"/>
      <w:spacing w:line="269" w:lineRule="exact"/>
      <w:jc w:val="center"/>
    </w:pPr>
  </w:style>
  <w:style w:type="paragraph" w:customStyle="1" w:styleId="Pa12">
    <w:name w:val="Pa12"/>
    <w:basedOn w:val="a"/>
    <w:next w:val="a"/>
    <w:uiPriority w:val="99"/>
    <w:rsid w:val="00C301D7"/>
    <w:pPr>
      <w:suppressAutoHyphens w:val="0"/>
      <w:spacing w:line="201" w:lineRule="atLeast"/>
    </w:pPr>
    <w:rPr>
      <w:lang w:val="ru-RU" w:eastAsia="ru-RU"/>
    </w:rPr>
  </w:style>
  <w:style w:type="paragraph" w:styleId="HTML0">
    <w:name w:val="HTML Preformatted"/>
    <w:basedOn w:val="a"/>
    <w:link w:val="HTML1"/>
    <w:uiPriority w:val="99"/>
    <w:rsid w:val="00C30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1">
    <w:name w:val="Стандартный HTML Знак1"/>
    <w:link w:val="HTML0"/>
    <w:uiPriority w:val="99"/>
    <w:semiHidden/>
    <w:locked/>
    <w:rsid w:val="00B72601"/>
    <w:rPr>
      <w:rFonts w:ascii="Courier New" w:hAnsi="Courier New" w:cs="Times New Roman"/>
      <w:sz w:val="20"/>
      <w:lang w:val="uk-UA" w:eastAsia="ar-SA" w:bidi="ar-SA"/>
    </w:rPr>
  </w:style>
  <w:style w:type="paragraph" w:styleId="aff5">
    <w:name w:val="List Number"/>
    <w:basedOn w:val="a"/>
    <w:uiPriority w:val="99"/>
    <w:semiHidden/>
    <w:rsid w:val="00C301D7"/>
    <w:pPr>
      <w:contextualSpacing/>
    </w:pPr>
  </w:style>
  <w:style w:type="paragraph" w:styleId="aff6">
    <w:name w:val="Plain Text"/>
    <w:basedOn w:val="a"/>
    <w:link w:val="1f1"/>
    <w:uiPriority w:val="99"/>
    <w:rsid w:val="00C301D7"/>
    <w:pPr>
      <w:suppressAutoHyphens w:val="0"/>
    </w:pPr>
    <w:rPr>
      <w:rFonts w:ascii="Courier New" w:hAnsi="Courier New"/>
      <w:sz w:val="20"/>
      <w:szCs w:val="20"/>
    </w:rPr>
  </w:style>
  <w:style w:type="character" w:customStyle="1" w:styleId="1f1">
    <w:name w:val="Текст Знак1"/>
    <w:link w:val="aff6"/>
    <w:uiPriority w:val="99"/>
    <w:semiHidden/>
    <w:locked/>
    <w:rsid w:val="00B72601"/>
    <w:rPr>
      <w:rFonts w:ascii="Courier New" w:hAnsi="Courier New" w:cs="Times New Roman"/>
      <w:sz w:val="20"/>
      <w:lang w:val="uk-UA" w:eastAsia="ar-SA" w:bidi="ar-SA"/>
    </w:rPr>
  </w:style>
  <w:style w:type="paragraph" w:customStyle="1" w:styleId="LO-normal">
    <w:name w:val="LO-normal"/>
    <w:qFormat/>
    <w:rsid w:val="00C301D7"/>
    <w:pPr>
      <w:spacing w:line="276" w:lineRule="auto"/>
    </w:pPr>
    <w:rPr>
      <w:rFonts w:ascii="Arial" w:hAnsi="Arial" w:cs="Arial"/>
      <w:color w:val="000000"/>
      <w:sz w:val="22"/>
      <w:szCs w:val="22"/>
      <w:lang w:val="ru-RU" w:eastAsia="zh-CN"/>
    </w:rPr>
  </w:style>
  <w:style w:type="paragraph" w:customStyle="1" w:styleId="27">
    <w:name w:val="Абзац списка2"/>
    <w:basedOn w:val="a"/>
    <w:uiPriority w:val="99"/>
    <w:rsid w:val="00C301D7"/>
    <w:pPr>
      <w:spacing w:after="200" w:line="276" w:lineRule="auto"/>
      <w:ind w:left="720"/>
    </w:pPr>
    <w:rPr>
      <w:rFonts w:ascii="Calibri" w:hAnsi="Calibri"/>
      <w:sz w:val="22"/>
      <w:szCs w:val="22"/>
      <w:lang w:val="ru-RU"/>
    </w:rPr>
  </w:style>
  <w:style w:type="paragraph" w:customStyle="1" w:styleId="36">
    <w:name w:val="Абзац списка3"/>
    <w:basedOn w:val="a"/>
    <w:uiPriority w:val="99"/>
    <w:rsid w:val="00C301D7"/>
  </w:style>
  <w:style w:type="paragraph" w:customStyle="1" w:styleId="28">
    <w:name w:val="Номер2"/>
    <w:basedOn w:val="a"/>
    <w:uiPriority w:val="99"/>
    <w:rsid w:val="00C301D7"/>
    <w:pPr>
      <w:suppressAutoHyphens w:val="0"/>
      <w:spacing w:before="120" w:after="120"/>
      <w:ind w:firstLine="567"/>
      <w:jc w:val="both"/>
    </w:pPr>
    <w:rPr>
      <w:lang w:eastAsia="en-US"/>
    </w:rPr>
  </w:style>
  <w:style w:type="paragraph" w:customStyle="1" w:styleId="xl81">
    <w:name w:val="xl81"/>
    <w:basedOn w:val="a"/>
    <w:rsid w:val="00C301D7"/>
    <w:pPr>
      <w:pBdr>
        <w:top w:val="single" w:sz="4" w:space="0" w:color="000000"/>
        <w:left w:val="single" w:sz="4" w:space="0" w:color="000000"/>
        <w:bottom w:val="single" w:sz="4" w:space="0" w:color="000000"/>
        <w:right w:val="single" w:sz="4" w:space="0" w:color="000000"/>
      </w:pBdr>
      <w:shd w:val="clear" w:color="000000" w:fill="FFFFFF"/>
      <w:suppressAutoHyphens w:val="0"/>
      <w:spacing w:beforeAutospacing="1" w:afterAutospacing="1"/>
      <w:textAlignment w:val="center"/>
    </w:pPr>
    <w:rPr>
      <w:color w:val="000000"/>
      <w:lang w:val="ru-RU" w:eastAsia="ru-RU"/>
    </w:rPr>
  </w:style>
  <w:style w:type="paragraph" w:customStyle="1" w:styleId="LO-normal1">
    <w:name w:val="LO-normal1"/>
    <w:uiPriority w:val="99"/>
    <w:rsid w:val="00C301D7"/>
    <w:pPr>
      <w:widowControl w:val="0"/>
      <w:jc w:val="both"/>
    </w:pPr>
    <w:rPr>
      <w:rFonts w:ascii="Times" w:hAnsi="Times" w:cs="Times"/>
      <w:sz w:val="24"/>
      <w:szCs w:val="24"/>
      <w:lang w:eastAsia="ru-RU"/>
    </w:rPr>
  </w:style>
  <w:style w:type="paragraph" w:customStyle="1" w:styleId="TOC41">
    <w:name w:val="TOC 41"/>
    <w:basedOn w:val="a"/>
    <w:next w:val="a"/>
    <w:autoRedefine/>
    <w:uiPriority w:val="99"/>
    <w:rsid w:val="00C301D7"/>
    <w:pPr>
      <w:ind w:left="87" w:right="88" w:firstLine="196"/>
      <w:jc w:val="both"/>
    </w:pPr>
  </w:style>
  <w:style w:type="table" w:styleId="aff7">
    <w:name w:val="Table Grid"/>
    <w:basedOn w:val="a1"/>
    <w:uiPriority w:val="59"/>
    <w:rsid w:val="00C30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header"/>
    <w:basedOn w:val="a"/>
    <w:link w:val="1f2"/>
    <w:uiPriority w:val="99"/>
    <w:rsid w:val="00CD5EF9"/>
    <w:pPr>
      <w:tabs>
        <w:tab w:val="center" w:pos="4819"/>
        <w:tab w:val="right" w:pos="9639"/>
      </w:tabs>
    </w:pPr>
  </w:style>
  <w:style w:type="character" w:customStyle="1" w:styleId="1f2">
    <w:name w:val="Верхний колонтитул Знак1"/>
    <w:link w:val="aff8"/>
    <w:uiPriority w:val="99"/>
    <w:semiHidden/>
    <w:locked/>
    <w:rsid w:val="00CD5EF9"/>
    <w:rPr>
      <w:rFonts w:cs="Times New Roman"/>
      <w:sz w:val="24"/>
      <w:lang w:eastAsia="ar-SA" w:bidi="ar-SA"/>
    </w:rPr>
  </w:style>
  <w:style w:type="paragraph" w:styleId="aff9">
    <w:name w:val="footer"/>
    <w:basedOn w:val="a"/>
    <w:link w:val="1f3"/>
    <w:uiPriority w:val="99"/>
    <w:rsid w:val="00CD5EF9"/>
    <w:pPr>
      <w:tabs>
        <w:tab w:val="center" w:pos="4819"/>
        <w:tab w:val="right" w:pos="9639"/>
      </w:tabs>
    </w:pPr>
  </w:style>
  <w:style w:type="character" w:customStyle="1" w:styleId="1f3">
    <w:name w:val="Нижний колонтитул Знак1"/>
    <w:link w:val="aff9"/>
    <w:uiPriority w:val="99"/>
    <w:semiHidden/>
    <w:locked/>
    <w:rsid w:val="00CD5EF9"/>
    <w:rPr>
      <w:rFonts w:cs="Times New Roman"/>
      <w:sz w:val="24"/>
      <w:lang w:eastAsia="ar-SA" w:bidi="ar-SA"/>
    </w:rPr>
  </w:style>
  <w:style w:type="character" w:styleId="affa">
    <w:name w:val="Hyperlink"/>
    <w:uiPriority w:val="99"/>
    <w:rsid w:val="009D478C"/>
    <w:rPr>
      <w:rFonts w:cs="Times New Roman"/>
      <w:color w:val="0000FF"/>
      <w:u w:val="single"/>
    </w:rPr>
  </w:style>
  <w:style w:type="character" w:customStyle="1" w:styleId="1f4">
    <w:name w:val="Гіперпосилання1"/>
    <w:uiPriority w:val="99"/>
    <w:rsid w:val="004542D5"/>
    <w:rPr>
      <w:color w:val="0000FF"/>
      <w:u w:val="single"/>
    </w:rPr>
  </w:style>
  <w:style w:type="paragraph" w:customStyle="1" w:styleId="TableParagraph">
    <w:name w:val="Table Paragraph"/>
    <w:basedOn w:val="a"/>
    <w:uiPriority w:val="1"/>
    <w:qFormat/>
    <w:rsid w:val="00622B23"/>
    <w:pPr>
      <w:widowControl w:val="0"/>
      <w:suppressAutoHyphens w:val="0"/>
      <w:autoSpaceDE w:val="0"/>
      <w:autoSpaceDN w:val="0"/>
    </w:pPr>
    <w:rPr>
      <w:sz w:val="22"/>
      <w:szCs w:val="22"/>
      <w:lang w:eastAsia="en-US"/>
    </w:rPr>
  </w:style>
  <w:style w:type="character" w:customStyle="1" w:styleId="affb">
    <w:name w:val="Інше_"/>
    <w:link w:val="affc"/>
    <w:uiPriority w:val="99"/>
    <w:locked/>
    <w:rsid w:val="00B462FB"/>
    <w:rPr>
      <w:rFonts w:ascii="Arial" w:hAnsi="Arial"/>
      <w:sz w:val="26"/>
    </w:rPr>
  </w:style>
  <w:style w:type="paragraph" w:customStyle="1" w:styleId="affc">
    <w:name w:val="Інше"/>
    <w:basedOn w:val="a"/>
    <w:link w:val="affb"/>
    <w:uiPriority w:val="99"/>
    <w:rsid w:val="00B462FB"/>
    <w:pPr>
      <w:widowControl w:val="0"/>
      <w:suppressAutoHyphens w:val="0"/>
      <w:spacing w:line="252" w:lineRule="auto"/>
      <w:ind w:firstLine="400"/>
    </w:pPr>
    <w:rPr>
      <w:rFonts w:ascii="Arial" w:hAnsi="Arial"/>
      <w:sz w:val="26"/>
      <w:szCs w:val="20"/>
      <w:lang w:eastAsia="uk-UA"/>
    </w:rPr>
  </w:style>
  <w:style w:type="character" w:customStyle="1" w:styleId="29">
    <w:name w:val="Основной текст (2)_"/>
    <w:link w:val="2a"/>
    <w:uiPriority w:val="99"/>
    <w:locked/>
    <w:rsid w:val="003A586B"/>
    <w:rPr>
      <w:sz w:val="28"/>
      <w:shd w:val="clear" w:color="auto" w:fill="FFFFFF"/>
    </w:rPr>
  </w:style>
  <w:style w:type="paragraph" w:customStyle="1" w:styleId="2a">
    <w:name w:val="Основной текст (2)"/>
    <w:basedOn w:val="a"/>
    <w:link w:val="29"/>
    <w:uiPriority w:val="99"/>
    <w:rsid w:val="003A586B"/>
    <w:pPr>
      <w:widowControl w:val="0"/>
      <w:shd w:val="clear" w:color="auto" w:fill="FFFFFF"/>
      <w:suppressAutoHyphens w:val="0"/>
      <w:spacing w:after="360" w:line="240" w:lineRule="atLeast"/>
    </w:pPr>
    <w:rPr>
      <w:sz w:val="28"/>
      <w:szCs w:val="20"/>
      <w:lang w:eastAsia="uk-UA"/>
    </w:rPr>
  </w:style>
  <w:style w:type="character" w:customStyle="1" w:styleId="jlqj4b">
    <w:name w:val="jlqj4b"/>
    <w:uiPriority w:val="99"/>
    <w:rsid w:val="00D4037E"/>
  </w:style>
  <w:style w:type="paragraph" w:customStyle="1" w:styleId="LO-Normal0">
    <w:name w:val="LO-Normal"/>
    <w:uiPriority w:val="99"/>
    <w:rsid w:val="008476D9"/>
    <w:pPr>
      <w:widowControl w:val="0"/>
      <w:pBdr>
        <w:top w:val="none" w:sz="0" w:space="0" w:color="000000"/>
        <w:left w:val="none" w:sz="0" w:space="0" w:color="000000"/>
        <w:bottom w:val="none" w:sz="0" w:space="0" w:color="000000"/>
        <w:right w:val="none" w:sz="0" w:space="0" w:color="000000"/>
      </w:pBdr>
      <w:shd w:val="clear" w:color="auto" w:fill="FFFFFF"/>
      <w:suppressAutoHyphens/>
      <w:spacing w:line="300" w:lineRule="auto"/>
      <w:ind w:firstLine="720"/>
      <w:jc w:val="both"/>
    </w:pPr>
    <w:rPr>
      <w:rFonts w:ascii="Courier New" w:hAnsi="Courier New" w:cs="Courier New"/>
      <w:color w:val="00000A"/>
      <w:sz w:val="28"/>
      <w:szCs w:val="28"/>
      <w:lang w:eastAsia="zh-CN"/>
    </w:rPr>
  </w:style>
  <w:style w:type="paragraph" w:customStyle="1" w:styleId="LO-Normal3">
    <w:name w:val="LO-Normal3"/>
    <w:uiPriority w:val="99"/>
    <w:rsid w:val="008476D9"/>
    <w:pPr>
      <w:widowControl w:val="0"/>
      <w:suppressAutoHyphens/>
      <w:spacing w:line="300" w:lineRule="auto"/>
      <w:ind w:firstLine="500"/>
    </w:pPr>
    <w:rPr>
      <w:sz w:val="16"/>
      <w:lang w:eastAsia="zh-CN"/>
    </w:rPr>
  </w:style>
  <w:style w:type="paragraph" w:customStyle="1" w:styleId="HTML3">
    <w:name w:val="Стандартный HTML3"/>
    <w:basedOn w:val="a"/>
    <w:uiPriority w:val="99"/>
    <w:rsid w:val="008476D9"/>
    <w:pPr>
      <w:pBdr>
        <w:top w:val="none" w:sz="0" w:space="0" w:color="000000"/>
        <w:left w:val="none" w:sz="0" w:space="0" w:color="000000"/>
        <w:bottom w:val="none" w:sz="0" w:space="0" w:color="000000"/>
        <w:right w:val="none" w:sz="0"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A"/>
      <w:sz w:val="20"/>
      <w:szCs w:val="20"/>
      <w:lang w:eastAsia="zh-CN" w:bidi="hi-IN"/>
    </w:rPr>
  </w:style>
  <w:style w:type="paragraph" w:customStyle="1" w:styleId="affd">
    <w:basedOn w:val="a"/>
    <w:next w:val="af5"/>
    <w:link w:val="affe"/>
    <w:qFormat/>
    <w:rsid w:val="00415BC2"/>
    <w:pPr>
      <w:suppressAutoHyphens w:val="0"/>
      <w:jc w:val="center"/>
    </w:pPr>
    <w:rPr>
      <w:sz w:val="32"/>
      <w:szCs w:val="20"/>
      <w:lang w:eastAsia="ru-RU"/>
    </w:rPr>
  </w:style>
  <w:style w:type="character" w:customStyle="1" w:styleId="affe">
    <w:name w:val="Название Знак"/>
    <w:link w:val="affd"/>
    <w:locked/>
    <w:rsid w:val="00415BC2"/>
    <w:rPr>
      <w:sz w:val="32"/>
      <w:lang w:eastAsia="ru-RU"/>
    </w:rPr>
  </w:style>
  <w:style w:type="character" w:styleId="afff">
    <w:name w:val="Emphasis"/>
    <w:uiPriority w:val="20"/>
    <w:qFormat/>
    <w:locked/>
    <w:rsid w:val="00415BC2"/>
    <w:rPr>
      <w:i/>
      <w:iCs/>
    </w:rPr>
  </w:style>
  <w:style w:type="character" w:customStyle="1" w:styleId="NoSpacingChar">
    <w:name w:val="No Spacing Char"/>
    <w:link w:val="1f5"/>
    <w:locked/>
    <w:rsid w:val="00415BC2"/>
    <w:rPr>
      <w:sz w:val="22"/>
      <w:lang w:eastAsia="en-US"/>
    </w:rPr>
  </w:style>
  <w:style w:type="paragraph" w:customStyle="1" w:styleId="1f5">
    <w:name w:val="Без интервала1"/>
    <w:link w:val="NoSpacingChar"/>
    <w:qFormat/>
    <w:rsid w:val="00415BC2"/>
    <w:rPr>
      <w:sz w:val="22"/>
      <w:lang w:eastAsia="en-US"/>
    </w:rPr>
  </w:style>
  <w:style w:type="paragraph" w:customStyle="1" w:styleId="afff0">
    <w:basedOn w:val="a"/>
    <w:next w:val="af5"/>
    <w:qFormat/>
    <w:rsid w:val="009C2F36"/>
    <w:pPr>
      <w:suppressAutoHyphens w:val="0"/>
      <w:jc w:val="center"/>
    </w:pPr>
    <w:rPr>
      <w:sz w:val="32"/>
      <w:szCs w:val="20"/>
      <w:lang w:eastAsia="ru-RU"/>
    </w:rPr>
  </w:style>
  <w:style w:type="paragraph" w:customStyle="1" w:styleId="afff1">
    <w:basedOn w:val="a"/>
    <w:next w:val="af5"/>
    <w:qFormat/>
    <w:rsid w:val="00C807E5"/>
    <w:pPr>
      <w:widowControl w:val="0"/>
      <w:suppressAutoHyphens w:val="0"/>
      <w:snapToGrid w:val="0"/>
      <w:ind w:left="320"/>
      <w:jc w:val="center"/>
    </w:pPr>
    <w:rPr>
      <w:rFonts w:ascii="Arial" w:hAnsi="Arial"/>
      <w:b/>
      <w:sz w:val="18"/>
      <w:szCs w:val="20"/>
      <w:lang w:eastAsia="uk-UA"/>
    </w:rPr>
  </w:style>
  <w:style w:type="character" w:customStyle="1" w:styleId="h-vertical-middle">
    <w:name w:val="h-vertical-middle"/>
    <w:rsid w:val="00923945"/>
  </w:style>
  <w:style w:type="character" w:customStyle="1" w:styleId="212">
    <w:name w:val="Заголовок 2 Знак1"/>
    <w:semiHidden/>
    <w:rsid w:val="003D079B"/>
    <w:rPr>
      <w:rFonts w:ascii="Cambria" w:eastAsia="Times New Roman" w:hAnsi="Cambria" w:cs="Times New Roman"/>
      <w:b/>
      <w:bCs/>
      <w:i/>
      <w:iCs/>
      <w:sz w:val="28"/>
      <w:szCs w:val="28"/>
      <w:lang w:eastAsia="ar-SA"/>
    </w:rPr>
  </w:style>
  <w:style w:type="character" w:styleId="afff2">
    <w:name w:val="page number"/>
    <w:rsid w:val="003D079B"/>
  </w:style>
  <w:style w:type="paragraph" w:styleId="2b">
    <w:name w:val="Body Text Indent 2"/>
    <w:basedOn w:val="a"/>
    <w:link w:val="2c"/>
    <w:rsid w:val="003D079B"/>
    <w:pPr>
      <w:suppressAutoHyphens w:val="0"/>
      <w:ind w:firstLine="709"/>
      <w:jc w:val="both"/>
    </w:pPr>
    <w:rPr>
      <w:rFonts w:ascii="Journal" w:hAnsi="Journal"/>
      <w:sz w:val="28"/>
      <w:szCs w:val="20"/>
      <w:lang w:eastAsia="ru-RU"/>
    </w:rPr>
  </w:style>
  <w:style w:type="character" w:customStyle="1" w:styleId="2c">
    <w:name w:val="Основной текст с отступом 2 Знак"/>
    <w:link w:val="2b"/>
    <w:rsid w:val="003D079B"/>
    <w:rPr>
      <w:rFonts w:ascii="Journal" w:hAnsi="Journal"/>
      <w:sz w:val="28"/>
      <w:lang w:eastAsia="ru-RU"/>
    </w:rPr>
  </w:style>
  <w:style w:type="table" w:customStyle="1" w:styleId="TableNormal">
    <w:name w:val="Table Normal"/>
    <w:uiPriority w:val="2"/>
    <w:semiHidden/>
    <w:unhideWhenUsed/>
    <w:qFormat/>
    <w:rsid w:val="003D079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1">
    <w:name w:val="Table Web 1"/>
    <w:basedOn w:val="a1"/>
    <w:rsid w:val="003D079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3">
    <w:name w:val="Revision"/>
    <w:hidden/>
    <w:uiPriority w:val="99"/>
    <w:semiHidden/>
    <w:rsid w:val="003D079B"/>
    <w:rPr>
      <w:sz w:val="22"/>
      <w:szCs w:val="22"/>
      <w:lang w:eastAsia="en-US"/>
    </w:rPr>
  </w:style>
  <w:style w:type="character" w:styleId="afff4">
    <w:name w:val="annotation reference"/>
    <w:uiPriority w:val="99"/>
    <w:unhideWhenUsed/>
    <w:rsid w:val="003D079B"/>
    <w:rPr>
      <w:sz w:val="16"/>
      <w:szCs w:val="16"/>
    </w:rPr>
  </w:style>
  <w:style w:type="paragraph" w:styleId="afff5">
    <w:name w:val="annotation text"/>
    <w:basedOn w:val="a"/>
    <w:link w:val="afff6"/>
    <w:uiPriority w:val="99"/>
    <w:unhideWhenUsed/>
    <w:rsid w:val="003D079B"/>
    <w:pPr>
      <w:widowControl w:val="0"/>
      <w:suppressAutoHyphens w:val="0"/>
      <w:autoSpaceDE w:val="0"/>
      <w:autoSpaceDN w:val="0"/>
    </w:pPr>
    <w:rPr>
      <w:sz w:val="20"/>
      <w:szCs w:val="20"/>
      <w:lang w:eastAsia="en-US"/>
    </w:rPr>
  </w:style>
  <w:style w:type="character" w:customStyle="1" w:styleId="afff6">
    <w:name w:val="Текст примечания Знак"/>
    <w:link w:val="afff5"/>
    <w:uiPriority w:val="99"/>
    <w:rsid w:val="003D079B"/>
    <w:rPr>
      <w:lang w:eastAsia="en-US"/>
    </w:rPr>
  </w:style>
  <w:style w:type="paragraph" w:styleId="afff7">
    <w:name w:val="annotation subject"/>
    <w:basedOn w:val="afff5"/>
    <w:next w:val="afff5"/>
    <w:link w:val="afff8"/>
    <w:uiPriority w:val="99"/>
    <w:unhideWhenUsed/>
    <w:rsid w:val="003D079B"/>
    <w:rPr>
      <w:b/>
      <w:bCs/>
    </w:rPr>
  </w:style>
  <w:style w:type="character" w:customStyle="1" w:styleId="afff8">
    <w:name w:val="Тема примечания Знак"/>
    <w:link w:val="afff7"/>
    <w:uiPriority w:val="99"/>
    <w:rsid w:val="003D079B"/>
    <w:rPr>
      <w:b/>
      <w:bCs/>
      <w:lang w:eastAsia="en-US"/>
    </w:rPr>
  </w:style>
  <w:style w:type="character" w:customStyle="1" w:styleId="1f6">
    <w:name w:val="Незакрита згадка1"/>
    <w:uiPriority w:val="99"/>
    <w:semiHidden/>
    <w:unhideWhenUsed/>
    <w:rsid w:val="003D079B"/>
    <w:rPr>
      <w:color w:val="605E5C"/>
      <w:shd w:val="clear" w:color="auto" w:fill="E1DFDD"/>
    </w:rPr>
  </w:style>
  <w:style w:type="character" w:customStyle="1" w:styleId="1f7">
    <w:name w:val="Неразрешенное упоминание1"/>
    <w:uiPriority w:val="99"/>
    <w:semiHidden/>
    <w:unhideWhenUsed/>
    <w:rsid w:val="003D079B"/>
    <w:rPr>
      <w:color w:val="605E5C"/>
      <w:shd w:val="clear" w:color="auto" w:fill="E1DFDD"/>
    </w:rPr>
  </w:style>
  <w:style w:type="character" w:styleId="afff9">
    <w:name w:val="footnote reference"/>
    <w:rsid w:val="00B25F02"/>
    <w:rPr>
      <w:vertAlign w:val="superscript"/>
    </w:rPr>
  </w:style>
  <w:style w:type="paragraph" w:customStyle="1" w:styleId="11">
    <w:name w:val="Стиль Заголовок 1 + не все прописные1"/>
    <w:basedOn w:val="1"/>
    <w:rsid w:val="003014C6"/>
    <w:pPr>
      <w:keepNext/>
      <w:widowControl/>
      <w:numPr>
        <w:numId w:val="2"/>
      </w:numPr>
      <w:suppressAutoHyphens/>
      <w:autoSpaceDE/>
      <w:autoSpaceDN/>
      <w:jc w:val="both"/>
    </w:pPr>
    <w:rPr>
      <w:rFonts w:ascii="Times New Roman" w:hAnsi="Times New Roman"/>
      <w:kern w:val="2"/>
      <w:sz w:val="28"/>
      <w:szCs w:val="28"/>
    </w:rPr>
  </w:style>
  <w:style w:type="character" w:customStyle="1" w:styleId="normal">
    <w:name w:val="normal Знак"/>
    <w:link w:val="1f"/>
    <w:uiPriority w:val="99"/>
    <w:locked/>
    <w:rsid w:val="003014C6"/>
    <w:rPr>
      <w:sz w:val="24"/>
      <w:lang w:val="ru-RU" w:eastAsia="ru-RU"/>
    </w:rPr>
  </w:style>
  <w:style w:type="character" w:customStyle="1" w:styleId="afffa">
    <w:name w:val="Основной текст_"/>
    <w:link w:val="1f8"/>
    <w:rsid w:val="00EF5937"/>
    <w:rPr>
      <w:color w:val="212121"/>
    </w:rPr>
  </w:style>
  <w:style w:type="paragraph" w:customStyle="1" w:styleId="1f8">
    <w:name w:val="Основной текст1"/>
    <w:basedOn w:val="a"/>
    <w:link w:val="afffa"/>
    <w:rsid w:val="00EF5937"/>
    <w:pPr>
      <w:widowControl w:val="0"/>
      <w:suppressAutoHyphens w:val="0"/>
    </w:pPr>
    <w:rPr>
      <w:color w:val="212121"/>
      <w:sz w:val="20"/>
      <w:szCs w:val="20"/>
      <w:lang w:eastAsia="uk-UA"/>
    </w:rPr>
  </w:style>
  <w:style w:type="paragraph" w:customStyle="1" w:styleId="afffb">
    <w:basedOn w:val="a"/>
    <w:next w:val="af5"/>
    <w:qFormat/>
    <w:rsid w:val="00E02AA4"/>
    <w:pPr>
      <w:suppressAutoHyphens w:val="0"/>
      <w:jc w:val="center"/>
    </w:pPr>
    <w:rPr>
      <w:sz w:val="32"/>
      <w:szCs w:val="20"/>
      <w:lang w:eastAsia="ru-RU"/>
    </w:rPr>
  </w:style>
  <w:style w:type="character" w:customStyle="1" w:styleId="40">
    <w:name w:val="Заголовок 4 Знак"/>
    <w:link w:val="4"/>
    <w:uiPriority w:val="9"/>
    <w:semiHidden/>
    <w:rsid w:val="00CD04E9"/>
    <w:rPr>
      <w:rFonts w:ascii="Calibri Light" w:hAnsi="Calibri Light"/>
      <w:i/>
      <w:iCs/>
      <w:color w:val="2E74B5"/>
      <w:sz w:val="22"/>
      <w:szCs w:val="22"/>
      <w:lang w:eastAsia="en-US"/>
    </w:rPr>
  </w:style>
  <w:style w:type="character" w:customStyle="1" w:styleId="520">
    <w:name w:val="Основной текст (52)_"/>
    <w:link w:val="521"/>
    <w:locked/>
    <w:rsid w:val="00CD04E9"/>
    <w:rPr>
      <w:rFonts w:ascii="Dotum" w:eastAsia="Dotum"/>
      <w:sz w:val="13"/>
      <w:szCs w:val="13"/>
      <w:shd w:val="clear" w:color="auto" w:fill="FFFFFF"/>
    </w:rPr>
  </w:style>
  <w:style w:type="paragraph" w:customStyle="1" w:styleId="521">
    <w:name w:val="Основной текст (52)1"/>
    <w:basedOn w:val="a"/>
    <w:link w:val="520"/>
    <w:rsid w:val="00CD04E9"/>
    <w:pPr>
      <w:shd w:val="clear" w:color="auto" w:fill="FFFFFF"/>
      <w:suppressAutoHyphens w:val="0"/>
      <w:spacing w:line="240" w:lineRule="atLeast"/>
    </w:pPr>
    <w:rPr>
      <w:rFonts w:ascii="Dotum" w:eastAsia="Dotum"/>
      <w:sz w:val="13"/>
      <w:szCs w:val="13"/>
      <w:lang w:eastAsia="uk-UA"/>
    </w:rPr>
  </w:style>
  <w:style w:type="character" w:customStyle="1" w:styleId="5226">
    <w:name w:val="Основной текст (52)26"/>
    <w:rsid w:val="00CD04E9"/>
    <w:rPr>
      <w:rFonts w:ascii="Dotum" w:eastAsia="Dotum" w:cs="Dotum"/>
      <w:spacing w:val="0"/>
      <w:sz w:val="13"/>
      <w:szCs w:val="13"/>
      <w:shd w:val="clear" w:color="auto" w:fill="FFFFFF"/>
    </w:rPr>
  </w:style>
  <w:style w:type="table" w:customStyle="1" w:styleId="1f9">
    <w:name w:val="Сетка таблицы1"/>
    <w:basedOn w:val="a1"/>
    <w:next w:val="aff7"/>
    <w:uiPriority w:val="39"/>
    <w:rsid w:val="00CD04E9"/>
    <w:pPr>
      <w:ind w:firstLine="709"/>
      <w:jc w:val="both"/>
    </w:pPr>
    <w:rPr>
      <w:rFonts w:eastAsia="Calibri"/>
      <w:sz w:val="24"/>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tar-inserted">
    <w:name w:val="ng-star-inserted"/>
    <w:basedOn w:val="a"/>
    <w:rsid w:val="00CD04E9"/>
    <w:pPr>
      <w:suppressAutoHyphens w:val="0"/>
      <w:spacing w:before="100" w:beforeAutospacing="1" w:after="100" w:afterAutospacing="1"/>
    </w:pPr>
    <w:rPr>
      <w:lang w:val="ru-RU" w:eastAsia="ru-RU"/>
    </w:rPr>
  </w:style>
  <w:style w:type="character" w:customStyle="1" w:styleId="ng-star-inserted1">
    <w:name w:val="ng-star-inserted1"/>
    <w:rsid w:val="00CD04E9"/>
  </w:style>
  <w:style w:type="character" w:customStyle="1" w:styleId="b-tagtext">
    <w:name w:val="b-tag__text"/>
    <w:rsid w:val="00CD04E9"/>
  </w:style>
  <w:style w:type="character" w:styleId="afffc">
    <w:name w:val="FollowedHyperlink"/>
    <w:uiPriority w:val="99"/>
    <w:unhideWhenUsed/>
    <w:rsid w:val="00CD04E9"/>
    <w:rPr>
      <w:color w:val="954F72"/>
      <w:u w:val="single"/>
    </w:rPr>
  </w:style>
  <w:style w:type="paragraph" w:customStyle="1" w:styleId="msonormal0">
    <w:name w:val="msonormal"/>
    <w:basedOn w:val="a"/>
    <w:rsid w:val="00CD04E9"/>
    <w:pPr>
      <w:suppressAutoHyphens w:val="0"/>
      <w:spacing w:before="100" w:beforeAutospacing="1" w:after="100" w:afterAutospacing="1"/>
    </w:pPr>
    <w:rPr>
      <w:lang w:eastAsia="uk-UA"/>
    </w:rPr>
  </w:style>
  <w:style w:type="paragraph" w:customStyle="1" w:styleId="xl65">
    <w:name w:val="xl65"/>
    <w:basedOn w:val="a"/>
    <w:rsid w:val="00CD04E9"/>
    <w:pPr>
      <w:suppressAutoHyphens w:val="0"/>
      <w:spacing w:before="100" w:beforeAutospacing="1" w:after="100" w:afterAutospacing="1"/>
      <w:textAlignment w:val="top"/>
    </w:pPr>
    <w:rPr>
      <w:color w:val="000000"/>
      <w:lang w:eastAsia="uk-UA"/>
    </w:rPr>
  </w:style>
  <w:style w:type="paragraph" w:customStyle="1" w:styleId="xl66">
    <w:name w:val="xl66"/>
    <w:basedOn w:val="a"/>
    <w:rsid w:val="00CD04E9"/>
    <w:pPr>
      <w:pBdr>
        <w:left w:val="single" w:sz="8" w:space="0" w:color="auto"/>
      </w:pBdr>
      <w:suppressAutoHyphens w:val="0"/>
      <w:spacing w:before="100" w:beforeAutospacing="1" w:after="100" w:afterAutospacing="1"/>
      <w:jc w:val="center"/>
      <w:textAlignment w:val="center"/>
    </w:pPr>
    <w:rPr>
      <w:color w:val="000000"/>
      <w:lang w:eastAsia="uk-UA"/>
    </w:rPr>
  </w:style>
  <w:style w:type="paragraph" w:customStyle="1" w:styleId="xl67">
    <w:name w:val="xl67"/>
    <w:basedOn w:val="a"/>
    <w:rsid w:val="00CD04E9"/>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68">
    <w:name w:val="xl68"/>
    <w:basedOn w:val="a"/>
    <w:rsid w:val="00CD04E9"/>
    <w:pPr>
      <w:suppressAutoHyphens w:val="0"/>
      <w:spacing w:before="100" w:beforeAutospacing="1" w:after="100" w:afterAutospacing="1"/>
      <w:jc w:val="center"/>
      <w:textAlignment w:val="center"/>
    </w:pPr>
    <w:rPr>
      <w:color w:val="000000"/>
      <w:lang w:eastAsia="uk-UA"/>
    </w:rPr>
  </w:style>
  <w:style w:type="paragraph" w:customStyle="1" w:styleId="xl69">
    <w:name w:val="xl69"/>
    <w:basedOn w:val="a"/>
    <w:rsid w:val="00CD04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70">
    <w:name w:val="xl70"/>
    <w:basedOn w:val="a"/>
    <w:rsid w:val="00CD04E9"/>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71">
    <w:name w:val="xl71"/>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2">
    <w:name w:val="xl72"/>
    <w:basedOn w:val="a"/>
    <w:rsid w:val="00CD04E9"/>
    <w:pPr>
      <w:suppressAutoHyphens w:val="0"/>
      <w:spacing w:before="100" w:beforeAutospacing="1" w:after="100" w:afterAutospacing="1"/>
      <w:jc w:val="center"/>
      <w:textAlignment w:val="center"/>
    </w:pPr>
    <w:rPr>
      <w:b/>
      <w:bCs/>
      <w:color w:val="000000"/>
      <w:u w:val="single"/>
      <w:lang w:eastAsia="uk-UA"/>
    </w:rPr>
  </w:style>
  <w:style w:type="paragraph" w:customStyle="1" w:styleId="xl73">
    <w:name w:val="xl73"/>
    <w:basedOn w:val="a"/>
    <w:rsid w:val="00CD04E9"/>
    <w:pPr>
      <w:pBdr>
        <w:left w:val="single" w:sz="4" w:space="0" w:color="auto"/>
        <w:right w:val="single" w:sz="4" w:space="0" w:color="auto"/>
      </w:pBdr>
      <w:suppressAutoHyphens w:val="0"/>
      <w:spacing w:before="100" w:beforeAutospacing="1" w:after="100" w:afterAutospacing="1"/>
      <w:jc w:val="center"/>
      <w:textAlignment w:val="center"/>
    </w:pPr>
    <w:rPr>
      <w:b/>
      <w:bCs/>
      <w:color w:val="000000"/>
      <w:u w:val="single"/>
      <w:lang w:eastAsia="uk-UA"/>
    </w:rPr>
  </w:style>
  <w:style w:type="paragraph" w:customStyle="1" w:styleId="xl74">
    <w:name w:val="xl74"/>
    <w:basedOn w:val="a"/>
    <w:rsid w:val="00CD04E9"/>
    <w:pPr>
      <w:pBdr>
        <w:left w:val="single" w:sz="8" w:space="0" w:color="auto"/>
      </w:pBdr>
      <w:suppressAutoHyphens w:val="0"/>
      <w:spacing w:before="100" w:beforeAutospacing="1" w:after="100" w:afterAutospacing="1"/>
      <w:jc w:val="right"/>
      <w:textAlignment w:val="top"/>
    </w:pPr>
    <w:rPr>
      <w:color w:val="000000"/>
      <w:lang w:eastAsia="uk-UA"/>
    </w:rPr>
  </w:style>
  <w:style w:type="paragraph" w:customStyle="1" w:styleId="xl75">
    <w:name w:val="xl75"/>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lang w:eastAsia="uk-UA"/>
    </w:rPr>
  </w:style>
  <w:style w:type="paragraph" w:customStyle="1" w:styleId="xl76">
    <w:name w:val="xl76"/>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7">
    <w:name w:val="xl77"/>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lang w:eastAsia="uk-UA"/>
    </w:rPr>
  </w:style>
  <w:style w:type="paragraph" w:customStyle="1" w:styleId="xl78">
    <w:name w:val="xl78"/>
    <w:basedOn w:val="a"/>
    <w:rsid w:val="00CD04E9"/>
    <w:pPr>
      <w:pBdr>
        <w:left w:val="single" w:sz="8" w:space="0" w:color="auto"/>
      </w:pBdr>
      <w:suppressAutoHyphens w:val="0"/>
      <w:spacing w:before="100" w:beforeAutospacing="1" w:after="100" w:afterAutospacing="1"/>
      <w:jc w:val="right"/>
      <w:textAlignment w:val="center"/>
    </w:pPr>
    <w:rPr>
      <w:color w:val="000000"/>
      <w:lang w:eastAsia="uk-UA"/>
    </w:rPr>
  </w:style>
  <w:style w:type="paragraph" w:customStyle="1" w:styleId="xl79">
    <w:name w:val="xl79"/>
    <w:basedOn w:val="a"/>
    <w:rsid w:val="00CD04E9"/>
    <w:pPr>
      <w:suppressAutoHyphens w:val="0"/>
      <w:spacing w:before="100" w:beforeAutospacing="1" w:after="100" w:afterAutospacing="1"/>
      <w:textAlignment w:val="center"/>
    </w:pPr>
    <w:rPr>
      <w:color w:val="000000"/>
      <w:lang w:eastAsia="uk-UA"/>
    </w:rPr>
  </w:style>
  <w:style w:type="paragraph" w:customStyle="1" w:styleId="xl80">
    <w:name w:val="xl80"/>
    <w:basedOn w:val="a"/>
    <w:rsid w:val="00CD04E9"/>
    <w:pPr>
      <w:pBdr>
        <w:left w:val="single" w:sz="4" w:space="0" w:color="auto"/>
        <w:right w:val="single" w:sz="4" w:space="0" w:color="auto"/>
      </w:pBdr>
      <w:suppressAutoHyphens w:val="0"/>
      <w:spacing w:before="100" w:beforeAutospacing="1" w:after="100" w:afterAutospacing="1"/>
      <w:jc w:val="right"/>
      <w:textAlignment w:val="center"/>
    </w:pPr>
    <w:rPr>
      <w:color w:val="000000"/>
      <w:lang w:eastAsia="uk-UA"/>
    </w:rPr>
  </w:style>
  <w:style w:type="paragraph" w:customStyle="1" w:styleId="xl82">
    <w:name w:val="xl82"/>
    <w:basedOn w:val="a"/>
    <w:rsid w:val="00CD04E9"/>
    <w:pPr>
      <w:pBdr>
        <w:left w:val="single" w:sz="4" w:space="0" w:color="auto"/>
        <w:right w:val="single" w:sz="4" w:space="0" w:color="auto"/>
      </w:pBdr>
      <w:suppressAutoHyphens w:val="0"/>
      <w:spacing w:before="100" w:beforeAutospacing="1" w:after="100" w:afterAutospacing="1"/>
      <w:jc w:val="right"/>
      <w:textAlignment w:val="center"/>
    </w:pPr>
    <w:rPr>
      <w:color w:val="000000"/>
      <w:lang w:eastAsia="uk-UA"/>
    </w:rPr>
  </w:style>
  <w:style w:type="paragraph" w:customStyle="1" w:styleId="xl83">
    <w:name w:val="xl83"/>
    <w:basedOn w:val="a"/>
    <w:rsid w:val="00CD04E9"/>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84">
    <w:name w:val="xl84"/>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lang w:eastAsia="uk-UA"/>
    </w:rPr>
  </w:style>
  <w:style w:type="paragraph" w:customStyle="1" w:styleId="xl85">
    <w:name w:val="xl85"/>
    <w:basedOn w:val="a"/>
    <w:rsid w:val="00CD04E9"/>
    <w:pPr>
      <w:pBdr>
        <w:left w:val="single" w:sz="8" w:space="0" w:color="auto"/>
        <w:bottom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86">
    <w:name w:val="xl86"/>
    <w:basedOn w:val="a"/>
    <w:rsid w:val="00CD04E9"/>
    <w:pPr>
      <w:pBdr>
        <w:left w:val="single" w:sz="4" w:space="0" w:color="auto"/>
        <w:bottom w:val="single" w:sz="4" w:space="0" w:color="auto"/>
      </w:pBdr>
      <w:suppressAutoHyphens w:val="0"/>
      <w:spacing w:before="100" w:beforeAutospacing="1" w:after="100" w:afterAutospacing="1"/>
      <w:textAlignment w:val="center"/>
    </w:pPr>
    <w:rPr>
      <w:color w:val="000000"/>
      <w:lang w:eastAsia="uk-UA"/>
    </w:rPr>
  </w:style>
  <w:style w:type="paragraph" w:customStyle="1" w:styleId="xl87">
    <w:name w:val="xl87"/>
    <w:basedOn w:val="a"/>
    <w:rsid w:val="00CD04E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88">
    <w:name w:val="xl88"/>
    <w:basedOn w:val="a"/>
    <w:rsid w:val="00CD04E9"/>
    <w:pPr>
      <w:pBdr>
        <w:left w:val="single" w:sz="8" w:space="0" w:color="auto"/>
      </w:pBdr>
      <w:suppressAutoHyphens w:val="0"/>
      <w:spacing w:before="100" w:beforeAutospacing="1" w:after="100" w:afterAutospacing="1"/>
      <w:jc w:val="center"/>
      <w:textAlignment w:val="center"/>
    </w:pPr>
    <w:rPr>
      <w:color w:val="000000"/>
      <w:lang w:eastAsia="uk-UA"/>
    </w:rPr>
  </w:style>
  <w:style w:type="paragraph" w:customStyle="1" w:styleId="xl89">
    <w:name w:val="xl89"/>
    <w:basedOn w:val="a"/>
    <w:rsid w:val="00CD04E9"/>
    <w:pPr>
      <w:suppressAutoHyphens w:val="0"/>
      <w:spacing w:before="100" w:beforeAutospacing="1" w:after="100" w:afterAutospacing="1"/>
      <w:textAlignment w:val="center"/>
    </w:pPr>
    <w:rPr>
      <w:color w:val="000000"/>
      <w:lang w:eastAsia="uk-UA"/>
    </w:rPr>
  </w:style>
  <w:style w:type="paragraph" w:customStyle="1" w:styleId="xl90">
    <w:name w:val="xl90"/>
    <w:basedOn w:val="a"/>
    <w:rsid w:val="00CD04E9"/>
    <w:pPr>
      <w:pBdr>
        <w:left w:val="single" w:sz="8" w:space="0" w:color="auto"/>
      </w:pBdr>
      <w:suppressAutoHyphens w:val="0"/>
      <w:spacing w:before="100" w:beforeAutospacing="1" w:after="100" w:afterAutospacing="1"/>
      <w:jc w:val="center"/>
      <w:textAlignment w:val="top"/>
    </w:pPr>
    <w:rPr>
      <w:color w:val="000000"/>
      <w:lang w:eastAsia="uk-UA"/>
    </w:rPr>
  </w:style>
  <w:style w:type="paragraph" w:customStyle="1" w:styleId="xl91">
    <w:name w:val="xl91"/>
    <w:basedOn w:val="a"/>
    <w:rsid w:val="00CD04E9"/>
    <w:pPr>
      <w:suppressAutoHyphens w:val="0"/>
      <w:spacing w:before="100" w:beforeAutospacing="1" w:after="100" w:afterAutospacing="1"/>
      <w:textAlignment w:val="top"/>
    </w:pPr>
    <w:rPr>
      <w:color w:val="000000"/>
      <w:lang w:eastAsia="uk-UA"/>
    </w:rPr>
  </w:style>
  <w:style w:type="paragraph" w:customStyle="1" w:styleId="xl92">
    <w:name w:val="xl92"/>
    <w:basedOn w:val="a"/>
    <w:rsid w:val="00CD04E9"/>
    <w:pPr>
      <w:pBdr>
        <w:left w:val="single" w:sz="8" w:space="0" w:color="auto"/>
        <w:bottom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93">
    <w:name w:val="xl93"/>
    <w:basedOn w:val="a"/>
    <w:rsid w:val="00CD04E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94">
    <w:name w:val="xl94"/>
    <w:basedOn w:val="a"/>
    <w:rsid w:val="00CD04E9"/>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uk-UA"/>
    </w:rPr>
  </w:style>
  <w:style w:type="paragraph" w:customStyle="1" w:styleId="xl95">
    <w:name w:val="xl95"/>
    <w:basedOn w:val="a"/>
    <w:rsid w:val="00CD04E9"/>
    <w:pPr>
      <w:pBdr>
        <w:left w:val="single" w:sz="8" w:space="0" w:color="auto"/>
      </w:pBdr>
      <w:suppressAutoHyphens w:val="0"/>
      <w:spacing w:before="100" w:beforeAutospacing="1" w:after="100" w:afterAutospacing="1"/>
      <w:jc w:val="center"/>
      <w:textAlignment w:val="center"/>
    </w:pPr>
    <w:rPr>
      <w:color w:val="000000"/>
      <w:lang w:eastAsia="uk-UA"/>
    </w:rPr>
  </w:style>
  <w:style w:type="paragraph" w:customStyle="1" w:styleId="xl96">
    <w:name w:val="xl96"/>
    <w:basedOn w:val="a"/>
    <w:rsid w:val="00CD04E9"/>
    <w:pPr>
      <w:suppressAutoHyphens w:val="0"/>
      <w:spacing w:before="100" w:beforeAutospacing="1" w:after="100" w:afterAutospacing="1"/>
      <w:jc w:val="center"/>
      <w:textAlignment w:val="center"/>
    </w:pPr>
    <w:rPr>
      <w:color w:val="000000"/>
      <w:lang w:eastAsia="uk-UA"/>
    </w:rPr>
  </w:style>
  <w:style w:type="paragraph" w:customStyle="1" w:styleId="xl97">
    <w:name w:val="xl97"/>
    <w:basedOn w:val="a"/>
    <w:rsid w:val="00CD04E9"/>
    <w:pPr>
      <w:suppressAutoHyphens w:val="0"/>
      <w:spacing w:before="100" w:beforeAutospacing="1" w:after="100" w:afterAutospacing="1"/>
      <w:jc w:val="center"/>
      <w:textAlignment w:val="center"/>
    </w:pPr>
    <w:rPr>
      <w:b/>
      <w:bCs/>
      <w:color w:val="000000"/>
      <w:u w:val="single"/>
      <w:lang w:eastAsia="uk-UA"/>
    </w:rPr>
  </w:style>
  <w:style w:type="paragraph" w:customStyle="1" w:styleId="xl98">
    <w:name w:val="xl98"/>
    <w:basedOn w:val="a"/>
    <w:rsid w:val="00CD04E9"/>
    <w:pPr>
      <w:pBdr>
        <w:left w:val="single" w:sz="4" w:space="0" w:color="auto"/>
        <w:right w:val="single" w:sz="4" w:space="0" w:color="auto"/>
      </w:pBdr>
      <w:suppressAutoHyphens w:val="0"/>
      <w:spacing w:before="100" w:beforeAutospacing="1" w:after="100" w:afterAutospacing="1"/>
      <w:jc w:val="center"/>
      <w:textAlignment w:val="center"/>
    </w:pPr>
    <w:rPr>
      <w:b/>
      <w:bCs/>
      <w:color w:val="000000"/>
      <w:u w:val="single"/>
      <w:lang w:eastAsia="uk-UA"/>
    </w:rPr>
  </w:style>
  <w:style w:type="paragraph" w:customStyle="1" w:styleId="xl99">
    <w:name w:val="xl99"/>
    <w:basedOn w:val="a"/>
    <w:rsid w:val="00CD04E9"/>
    <w:pPr>
      <w:pBdr>
        <w:left w:val="single" w:sz="8" w:space="0" w:color="auto"/>
      </w:pBdr>
      <w:suppressAutoHyphens w:val="0"/>
      <w:spacing w:before="100" w:beforeAutospacing="1" w:after="100" w:afterAutospacing="1"/>
      <w:jc w:val="center"/>
      <w:textAlignment w:val="center"/>
    </w:pPr>
    <w:rPr>
      <w:b/>
      <w:bCs/>
      <w:color w:val="000000"/>
      <w:u w:val="single"/>
      <w:lang w:eastAsia="uk-UA"/>
    </w:rPr>
  </w:style>
  <w:style w:type="paragraph" w:customStyle="1" w:styleId="xl100">
    <w:name w:val="xl100"/>
    <w:basedOn w:val="a"/>
    <w:rsid w:val="00CD04E9"/>
    <w:pPr>
      <w:suppressAutoHyphens w:val="0"/>
      <w:spacing w:before="100" w:beforeAutospacing="1" w:after="100" w:afterAutospacing="1"/>
      <w:textAlignment w:val="center"/>
    </w:pPr>
    <w:rPr>
      <w:b/>
      <w:bCs/>
      <w:color w:val="000000"/>
      <w:u w:val="single"/>
      <w:lang w:eastAsia="uk-UA"/>
    </w:rPr>
  </w:style>
  <w:style w:type="paragraph" w:customStyle="1" w:styleId="xl101">
    <w:name w:val="xl101"/>
    <w:basedOn w:val="a"/>
    <w:rsid w:val="00CD04E9"/>
    <w:pPr>
      <w:pBdr>
        <w:left w:val="single" w:sz="4" w:space="0" w:color="auto"/>
        <w:right w:val="single" w:sz="4" w:space="0" w:color="auto"/>
      </w:pBdr>
      <w:suppressAutoHyphens w:val="0"/>
      <w:spacing w:before="100" w:beforeAutospacing="1" w:after="100" w:afterAutospacing="1"/>
      <w:textAlignment w:val="top"/>
    </w:pPr>
    <w:rPr>
      <w:color w:val="000000"/>
      <w:lang w:eastAsia="uk-UA"/>
    </w:rPr>
  </w:style>
  <w:style w:type="paragraph" w:customStyle="1" w:styleId="xl102">
    <w:name w:val="xl102"/>
    <w:basedOn w:val="a"/>
    <w:rsid w:val="00CD04E9"/>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103">
    <w:name w:val="xl103"/>
    <w:basedOn w:val="a"/>
    <w:rsid w:val="00CD04E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104">
    <w:name w:val="xl104"/>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lang w:eastAsia="uk-UA"/>
    </w:rPr>
  </w:style>
  <w:style w:type="paragraph" w:customStyle="1" w:styleId="xl105">
    <w:name w:val="xl105"/>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lang w:eastAsia="uk-UA"/>
    </w:rPr>
  </w:style>
  <w:style w:type="paragraph" w:customStyle="1" w:styleId="xl106">
    <w:name w:val="xl106"/>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lang w:eastAsia="uk-UA"/>
    </w:rPr>
  </w:style>
  <w:style w:type="paragraph" w:customStyle="1" w:styleId="xl107">
    <w:name w:val="xl107"/>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lang w:eastAsia="uk-UA"/>
    </w:rPr>
  </w:style>
  <w:style w:type="paragraph" w:customStyle="1" w:styleId="xl108">
    <w:name w:val="xl108"/>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109">
    <w:name w:val="xl109"/>
    <w:basedOn w:val="a"/>
    <w:rsid w:val="00CD04E9"/>
    <w:pPr>
      <w:suppressAutoHyphens w:val="0"/>
      <w:spacing w:before="100" w:beforeAutospacing="1" w:after="100" w:afterAutospacing="1"/>
      <w:textAlignment w:val="top"/>
    </w:pPr>
    <w:rPr>
      <w:b/>
      <w:bCs/>
      <w:color w:val="000000"/>
      <w:lang w:eastAsia="uk-UA"/>
    </w:rPr>
  </w:style>
  <w:style w:type="paragraph" w:customStyle="1" w:styleId="xl110">
    <w:name w:val="xl110"/>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b/>
      <w:bCs/>
      <w:color w:val="000000"/>
      <w:lang w:eastAsia="uk-UA"/>
    </w:rPr>
  </w:style>
  <w:style w:type="paragraph" w:customStyle="1" w:styleId="xl111">
    <w:name w:val="xl111"/>
    <w:basedOn w:val="a"/>
    <w:rsid w:val="00CD04E9"/>
    <w:pPr>
      <w:pBdr>
        <w:left w:val="single" w:sz="4" w:space="0" w:color="auto"/>
        <w:right w:val="single" w:sz="4" w:space="0" w:color="auto"/>
      </w:pBdr>
      <w:suppressAutoHyphens w:val="0"/>
      <w:spacing w:before="100" w:beforeAutospacing="1" w:after="100" w:afterAutospacing="1"/>
      <w:jc w:val="right"/>
      <w:textAlignment w:val="top"/>
    </w:pPr>
    <w:rPr>
      <w:b/>
      <w:bCs/>
      <w:color w:val="000000"/>
      <w:lang w:eastAsia="uk-UA"/>
    </w:rPr>
  </w:style>
  <w:style w:type="paragraph" w:customStyle="1" w:styleId="xl112">
    <w:name w:val="xl112"/>
    <w:basedOn w:val="a"/>
    <w:rsid w:val="00CD04E9"/>
    <w:pPr>
      <w:pBdr>
        <w:left w:val="single" w:sz="4" w:space="0" w:color="auto"/>
        <w:right w:val="single" w:sz="4" w:space="0" w:color="auto"/>
      </w:pBdr>
      <w:suppressAutoHyphens w:val="0"/>
      <w:spacing w:before="100" w:beforeAutospacing="1" w:after="100" w:afterAutospacing="1"/>
      <w:jc w:val="right"/>
      <w:textAlignment w:val="top"/>
    </w:pPr>
    <w:rPr>
      <w:b/>
      <w:bCs/>
      <w:color w:val="000000"/>
      <w:lang w:eastAsia="uk-UA"/>
    </w:rPr>
  </w:style>
  <w:style w:type="paragraph" w:customStyle="1" w:styleId="xl113">
    <w:name w:val="xl113"/>
    <w:basedOn w:val="a"/>
    <w:rsid w:val="00CD04E9"/>
    <w:pPr>
      <w:pBdr>
        <w:left w:val="single" w:sz="8" w:space="0" w:color="auto"/>
        <w:right w:val="single" w:sz="4" w:space="0" w:color="auto"/>
      </w:pBdr>
      <w:suppressAutoHyphens w:val="0"/>
      <w:spacing w:before="100" w:beforeAutospacing="1" w:after="100" w:afterAutospacing="1"/>
      <w:jc w:val="center"/>
      <w:textAlignment w:val="top"/>
    </w:pPr>
    <w:rPr>
      <w:b/>
      <w:bCs/>
      <w:color w:val="000000"/>
      <w:lang w:eastAsia="uk-UA"/>
    </w:rPr>
  </w:style>
  <w:style w:type="paragraph" w:customStyle="1" w:styleId="xl114">
    <w:name w:val="xl114"/>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b/>
      <w:bCs/>
      <w:color w:val="000000"/>
      <w:lang w:eastAsia="uk-UA"/>
    </w:rPr>
  </w:style>
  <w:style w:type="paragraph" w:customStyle="1" w:styleId="xl115">
    <w:name w:val="xl115"/>
    <w:basedOn w:val="a"/>
    <w:rsid w:val="00CD04E9"/>
    <w:pPr>
      <w:pBdr>
        <w:left w:val="single" w:sz="4" w:space="0" w:color="auto"/>
        <w:right w:val="single" w:sz="4" w:space="0" w:color="auto"/>
      </w:pBdr>
      <w:suppressAutoHyphens w:val="0"/>
      <w:spacing w:before="100" w:beforeAutospacing="1" w:after="100" w:afterAutospacing="1"/>
      <w:textAlignment w:val="top"/>
    </w:pPr>
    <w:rPr>
      <w:b/>
      <w:bCs/>
      <w:color w:val="000000"/>
      <w:lang w:eastAsia="uk-UA"/>
    </w:rPr>
  </w:style>
  <w:style w:type="paragraph" w:customStyle="1" w:styleId="xl116">
    <w:name w:val="xl116"/>
    <w:basedOn w:val="a"/>
    <w:rsid w:val="00CD04E9"/>
    <w:pPr>
      <w:pBdr>
        <w:left w:val="single" w:sz="8" w:space="0" w:color="auto"/>
      </w:pBdr>
      <w:suppressAutoHyphens w:val="0"/>
      <w:spacing w:before="100" w:beforeAutospacing="1" w:after="100" w:afterAutospacing="1"/>
      <w:jc w:val="right"/>
      <w:textAlignment w:val="top"/>
    </w:pPr>
    <w:rPr>
      <w:b/>
      <w:bCs/>
      <w:color w:val="000000"/>
      <w:lang w:eastAsia="uk-UA"/>
    </w:rPr>
  </w:style>
  <w:style w:type="paragraph" w:customStyle="1" w:styleId="xl117">
    <w:name w:val="xl117"/>
    <w:basedOn w:val="a"/>
    <w:rsid w:val="00CD04E9"/>
    <w:pPr>
      <w:suppressAutoHyphens w:val="0"/>
      <w:spacing w:before="100" w:beforeAutospacing="1" w:after="100" w:afterAutospacing="1"/>
      <w:textAlignment w:val="top"/>
    </w:pPr>
    <w:rPr>
      <w:b/>
      <w:bCs/>
      <w:color w:val="000000"/>
      <w:lang w:eastAsia="uk-UA"/>
    </w:rPr>
  </w:style>
  <w:style w:type="paragraph" w:customStyle="1" w:styleId="xl118">
    <w:name w:val="xl118"/>
    <w:basedOn w:val="a"/>
    <w:rsid w:val="00CD04E9"/>
    <w:pPr>
      <w:pBdr>
        <w:left w:val="single" w:sz="8" w:space="0" w:color="auto"/>
      </w:pBdr>
      <w:suppressAutoHyphens w:val="0"/>
      <w:spacing w:before="100" w:beforeAutospacing="1" w:after="100" w:afterAutospacing="1"/>
      <w:jc w:val="right"/>
      <w:textAlignment w:val="top"/>
    </w:pPr>
    <w:rPr>
      <w:color w:val="000000"/>
      <w:lang w:eastAsia="uk-UA"/>
    </w:rPr>
  </w:style>
  <w:style w:type="paragraph" w:customStyle="1" w:styleId="xl119">
    <w:name w:val="xl119"/>
    <w:basedOn w:val="a"/>
    <w:rsid w:val="00CD04E9"/>
    <w:pPr>
      <w:pBdr>
        <w:left w:val="single" w:sz="4" w:space="0" w:color="auto"/>
        <w:right w:val="single" w:sz="4" w:space="0" w:color="auto"/>
      </w:pBdr>
      <w:suppressAutoHyphens w:val="0"/>
      <w:spacing w:before="100" w:beforeAutospacing="1" w:after="100" w:afterAutospacing="1"/>
      <w:textAlignment w:val="top"/>
    </w:pPr>
    <w:rPr>
      <w:color w:val="000000"/>
      <w:lang w:eastAsia="uk-UA"/>
    </w:rPr>
  </w:style>
  <w:style w:type="paragraph" w:customStyle="1" w:styleId="xl120">
    <w:name w:val="xl120"/>
    <w:basedOn w:val="a"/>
    <w:rsid w:val="00CD04E9"/>
    <w:pPr>
      <w:pBdr>
        <w:left w:val="single" w:sz="8" w:space="0" w:color="auto"/>
      </w:pBdr>
      <w:suppressAutoHyphens w:val="0"/>
      <w:spacing w:before="100" w:beforeAutospacing="1" w:after="100" w:afterAutospacing="1"/>
      <w:jc w:val="right"/>
      <w:textAlignment w:val="top"/>
    </w:pPr>
    <w:rPr>
      <w:color w:val="000000"/>
      <w:lang w:eastAsia="uk-UA"/>
    </w:rPr>
  </w:style>
  <w:style w:type="paragraph" w:customStyle="1" w:styleId="xl121">
    <w:name w:val="xl121"/>
    <w:basedOn w:val="a"/>
    <w:rsid w:val="00CD04E9"/>
    <w:pPr>
      <w:pBdr>
        <w:left w:val="single" w:sz="4" w:space="0" w:color="auto"/>
        <w:right w:val="single" w:sz="4" w:space="0" w:color="auto"/>
      </w:pBdr>
      <w:suppressAutoHyphens w:val="0"/>
      <w:spacing w:before="100" w:beforeAutospacing="1" w:after="100" w:afterAutospacing="1"/>
      <w:textAlignment w:val="top"/>
    </w:pPr>
    <w:rPr>
      <w:color w:val="000000"/>
      <w:lang w:eastAsia="uk-UA"/>
    </w:rPr>
  </w:style>
  <w:style w:type="paragraph" w:customStyle="1" w:styleId="xl122">
    <w:name w:val="xl122"/>
    <w:basedOn w:val="a"/>
    <w:rsid w:val="00CD04E9"/>
    <w:pPr>
      <w:suppressAutoHyphens w:val="0"/>
      <w:spacing w:before="100" w:beforeAutospacing="1" w:after="100" w:afterAutospacing="1"/>
      <w:textAlignment w:val="top"/>
    </w:pPr>
    <w:rPr>
      <w:color w:val="000000"/>
      <w:lang w:eastAsia="uk-UA"/>
    </w:rPr>
  </w:style>
  <w:style w:type="paragraph" w:customStyle="1" w:styleId="xl123">
    <w:name w:val="xl123"/>
    <w:basedOn w:val="a"/>
    <w:rsid w:val="00CD04E9"/>
    <w:pPr>
      <w:pBdr>
        <w:left w:val="single" w:sz="8" w:space="0" w:color="auto"/>
      </w:pBdr>
      <w:suppressAutoHyphens w:val="0"/>
      <w:spacing w:before="100" w:beforeAutospacing="1" w:after="100" w:afterAutospacing="1"/>
      <w:jc w:val="center"/>
      <w:textAlignment w:val="center"/>
    </w:pPr>
    <w:rPr>
      <w:color w:val="000000"/>
      <w:lang w:eastAsia="uk-UA"/>
    </w:rPr>
  </w:style>
  <w:style w:type="paragraph" w:customStyle="1" w:styleId="xl124">
    <w:name w:val="xl124"/>
    <w:basedOn w:val="a"/>
    <w:rsid w:val="00CD04E9"/>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125">
    <w:name w:val="xl125"/>
    <w:basedOn w:val="a"/>
    <w:rsid w:val="00CD04E9"/>
    <w:pPr>
      <w:suppressAutoHyphens w:val="0"/>
      <w:spacing w:before="100" w:beforeAutospacing="1" w:after="100" w:afterAutospacing="1"/>
      <w:jc w:val="center"/>
      <w:textAlignment w:val="center"/>
    </w:pPr>
    <w:rPr>
      <w:color w:val="000000"/>
      <w:lang w:eastAsia="uk-UA"/>
    </w:rPr>
  </w:style>
  <w:style w:type="paragraph" w:customStyle="1" w:styleId="xl126">
    <w:name w:val="xl126"/>
    <w:basedOn w:val="a"/>
    <w:rsid w:val="00CD04E9"/>
    <w:pPr>
      <w:suppressAutoHyphens w:val="0"/>
      <w:spacing w:before="100" w:beforeAutospacing="1" w:after="100" w:afterAutospacing="1"/>
      <w:jc w:val="center"/>
      <w:textAlignment w:val="center"/>
    </w:pPr>
    <w:rPr>
      <w:b/>
      <w:bCs/>
      <w:color w:val="000000"/>
      <w:u w:val="single"/>
      <w:lang w:eastAsia="uk-UA"/>
    </w:rPr>
  </w:style>
  <w:style w:type="paragraph" w:customStyle="1" w:styleId="xl127">
    <w:name w:val="xl127"/>
    <w:basedOn w:val="a"/>
    <w:rsid w:val="00CD04E9"/>
    <w:pPr>
      <w:pBdr>
        <w:left w:val="single" w:sz="4" w:space="0" w:color="auto"/>
        <w:right w:val="single" w:sz="4" w:space="0" w:color="auto"/>
      </w:pBdr>
      <w:suppressAutoHyphens w:val="0"/>
      <w:spacing w:before="100" w:beforeAutospacing="1" w:after="100" w:afterAutospacing="1"/>
      <w:jc w:val="center"/>
      <w:textAlignment w:val="center"/>
    </w:pPr>
    <w:rPr>
      <w:b/>
      <w:bCs/>
      <w:color w:val="000000"/>
      <w:u w:val="single"/>
      <w:lang w:eastAsia="uk-UA"/>
    </w:rPr>
  </w:style>
  <w:style w:type="paragraph" w:customStyle="1" w:styleId="xl128">
    <w:name w:val="xl128"/>
    <w:basedOn w:val="a"/>
    <w:rsid w:val="00CD04E9"/>
    <w:pPr>
      <w:pBdr>
        <w:left w:val="single" w:sz="8" w:space="0" w:color="auto"/>
      </w:pBdr>
      <w:suppressAutoHyphens w:val="0"/>
      <w:spacing w:before="100" w:beforeAutospacing="1" w:after="100" w:afterAutospacing="1"/>
      <w:jc w:val="center"/>
      <w:textAlignment w:val="center"/>
    </w:pPr>
    <w:rPr>
      <w:b/>
      <w:bCs/>
      <w:color w:val="000000"/>
      <w:u w:val="single"/>
      <w:lang w:eastAsia="uk-UA"/>
    </w:rPr>
  </w:style>
  <w:style w:type="paragraph" w:customStyle="1" w:styleId="xl129">
    <w:name w:val="xl129"/>
    <w:basedOn w:val="a"/>
    <w:rsid w:val="00CD04E9"/>
    <w:pPr>
      <w:suppressAutoHyphens w:val="0"/>
      <w:spacing w:before="100" w:beforeAutospacing="1" w:after="100" w:afterAutospacing="1"/>
      <w:textAlignment w:val="center"/>
    </w:pPr>
    <w:rPr>
      <w:b/>
      <w:bCs/>
      <w:color w:val="000000"/>
      <w:u w:val="single"/>
      <w:lang w:eastAsia="uk-UA"/>
    </w:rPr>
  </w:style>
  <w:style w:type="paragraph" w:customStyle="1" w:styleId="xl130">
    <w:name w:val="xl130"/>
    <w:basedOn w:val="a"/>
    <w:rsid w:val="00CD04E9"/>
    <w:pPr>
      <w:pBdr>
        <w:left w:val="single" w:sz="8" w:space="0" w:color="auto"/>
      </w:pBdr>
      <w:suppressAutoHyphens w:val="0"/>
      <w:spacing w:before="100" w:beforeAutospacing="1" w:after="100" w:afterAutospacing="1"/>
      <w:jc w:val="center"/>
      <w:textAlignment w:val="center"/>
    </w:pPr>
    <w:rPr>
      <w:color w:val="000000"/>
      <w:lang w:eastAsia="uk-UA"/>
    </w:rPr>
  </w:style>
  <w:style w:type="paragraph" w:customStyle="1" w:styleId="xl131">
    <w:name w:val="xl131"/>
    <w:basedOn w:val="a"/>
    <w:rsid w:val="00CD04E9"/>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132">
    <w:name w:val="xl132"/>
    <w:basedOn w:val="a"/>
    <w:rsid w:val="00CD04E9"/>
    <w:pPr>
      <w:suppressAutoHyphens w:val="0"/>
      <w:spacing w:before="100" w:beforeAutospacing="1" w:after="100" w:afterAutospacing="1"/>
      <w:textAlignment w:val="center"/>
    </w:pPr>
    <w:rPr>
      <w:color w:val="000000"/>
      <w:lang w:eastAsia="uk-UA"/>
    </w:rPr>
  </w:style>
  <w:style w:type="paragraph" w:customStyle="1" w:styleId="xl133">
    <w:name w:val="xl133"/>
    <w:basedOn w:val="a"/>
    <w:rsid w:val="00CD04E9"/>
    <w:pPr>
      <w:suppressAutoHyphens w:val="0"/>
      <w:spacing w:before="100" w:beforeAutospacing="1" w:after="100" w:afterAutospacing="1"/>
      <w:textAlignment w:val="center"/>
    </w:pPr>
    <w:rPr>
      <w:color w:val="000000"/>
      <w:lang w:eastAsia="uk-UA"/>
    </w:rPr>
  </w:style>
  <w:style w:type="paragraph" w:customStyle="1" w:styleId="xl134">
    <w:name w:val="xl134"/>
    <w:basedOn w:val="a"/>
    <w:rsid w:val="00CD04E9"/>
    <w:pPr>
      <w:pBdr>
        <w:left w:val="single" w:sz="8" w:space="0" w:color="auto"/>
      </w:pBdr>
      <w:suppressAutoHyphens w:val="0"/>
      <w:spacing w:before="100" w:beforeAutospacing="1" w:after="100" w:afterAutospacing="1"/>
      <w:jc w:val="center"/>
      <w:textAlignment w:val="center"/>
    </w:pPr>
    <w:rPr>
      <w:color w:val="000000"/>
      <w:lang w:eastAsia="uk-UA"/>
    </w:rPr>
  </w:style>
  <w:style w:type="paragraph" w:customStyle="1" w:styleId="xl135">
    <w:name w:val="xl135"/>
    <w:basedOn w:val="a"/>
    <w:rsid w:val="00CD04E9"/>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136">
    <w:name w:val="xl136"/>
    <w:basedOn w:val="a"/>
    <w:rsid w:val="00CD04E9"/>
    <w:pPr>
      <w:suppressAutoHyphens w:val="0"/>
      <w:spacing w:before="100" w:beforeAutospacing="1" w:after="100" w:afterAutospacing="1"/>
      <w:textAlignment w:val="center"/>
    </w:pPr>
    <w:rPr>
      <w:color w:val="000000"/>
      <w:lang w:eastAsia="uk-UA"/>
    </w:rPr>
  </w:style>
  <w:style w:type="paragraph" w:customStyle="1" w:styleId="xl137">
    <w:name w:val="xl137"/>
    <w:basedOn w:val="a"/>
    <w:rsid w:val="00CD04E9"/>
    <w:pPr>
      <w:pBdr>
        <w:left w:val="single" w:sz="8" w:space="0" w:color="auto"/>
      </w:pBdr>
      <w:suppressAutoHyphens w:val="0"/>
      <w:spacing w:before="100" w:beforeAutospacing="1" w:after="100" w:afterAutospacing="1"/>
      <w:jc w:val="center"/>
      <w:textAlignment w:val="center"/>
    </w:pPr>
    <w:rPr>
      <w:color w:val="000000"/>
      <w:lang w:eastAsia="uk-UA"/>
    </w:rPr>
  </w:style>
  <w:style w:type="paragraph" w:customStyle="1" w:styleId="xl138">
    <w:name w:val="xl138"/>
    <w:basedOn w:val="a"/>
    <w:rsid w:val="00CD04E9"/>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139">
    <w:name w:val="xl139"/>
    <w:basedOn w:val="a"/>
    <w:rsid w:val="00CD04E9"/>
    <w:pPr>
      <w:suppressAutoHyphens w:val="0"/>
      <w:spacing w:before="100" w:beforeAutospacing="1" w:after="100" w:afterAutospacing="1"/>
      <w:textAlignment w:val="center"/>
    </w:pPr>
    <w:rPr>
      <w:color w:val="000000"/>
      <w:lang w:eastAsia="uk-UA"/>
    </w:rPr>
  </w:style>
  <w:style w:type="paragraph" w:customStyle="1" w:styleId="xl140">
    <w:name w:val="xl140"/>
    <w:basedOn w:val="a"/>
    <w:rsid w:val="00CD04E9"/>
    <w:pPr>
      <w:suppressAutoHyphens w:val="0"/>
      <w:spacing w:before="100" w:beforeAutospacing="1" w:after="100" w:afterAutospacing="1"/>
      <w:textAlignment w:val="center"/>
    </w:pPr>
    <w:rPr>
      <w:color w:val="000000"/>
      <w:lang w:eastAsia="uk-UA"/>
    </w:rPr>
  </w:style>
  <w:style w:type="paragraph" w:customStyle="1" w:styleId="xl141">
    <w:name w:val="xl141"/>
    <w:basedOn w:val="a"/>
    <w:rsid w:val="00CD04E9"/>
    <w:pPr>
      <w:pBdr>
        <w:left w:val="single" w:sz="8" w:space="0" w:color="auto"/>
      </w:pBdr>
      <w:suppressAutoHyphens w:val="0"/>
      <w:spacing w:before="100" w:beforeAutospacing="1" w:after="100" w:afterAutospacing="1"/>
      <w:jc w:val="center"/>
      <w:textAlignment w:val="center"/>
    </w:pPr>
    <w:rPr>
      <w:b/>
      <w:bCs/>
      <w:color w:val="000000"/>
      <w:lang w:eastAsia="uk-UA"/>
    </w:rPr>
  </w:style>
  <w:style w:type="paragraph" w:customStyle="1" w:styleId="xl142">
    <w:name w:val="xl142"/>
    <w:basedOn w:val="a"/>
    <w:rsid w:val="00CD04E9"/>
    <w:pPr>
      <w:pBdr>
        <w:left w:val="single" w:sz="4" w:space="0" w:color="auto"/>
        <w:right w:val="single" w:sz="4" w:space="0" w:color="auto"/>
      </w:pBdr>
      <w:suppressAutoHyphens w:val="0"/>
      <w:spacing w:before="100" w:beforeAutospacing="1" w:after="100" w:afterAutospacing="1"/>
      <w:jc w:val="center"/>
      <w:textAlignment w:val="center"/>
    </w:pPr>
    <w:rPr>
      <w:b/>
      <w:bCs/>
      <w:color w:val="000000"/>
      <w:lang w:eastAsia="uk-UA"/>
    </w:rPr>
  </w:style>
  <w:style w:type="paragraph" w:customStyle="1" w:styleId="xl143">
    <w:name w:val="xl143"/>
    <w:basedOn w:val="a"/>
    <w:rsid w:val="00CD04E9"/>
    <w:pPr>
      <w:suppressAutoHyphens w:val="0"/>
      <w:spacing w:before="100" w:beforeAutospacing="1" w:after="100" w:afterAutospacing="1"/>
      <w:jc w:val="center"/>
      <w:textAlignment w:val="center"/>
    </w:pPr>
    <w:rPr>
      <w:b/>
      <w:bCs/>
      <w:color w:val="000000"/>
      <w:lang w:eastAsia="uk-UA"/>
    </w:rPr>
  </w:style>
  <w:style w:type="paragraph" w:customStyle="1" w:styleId="xl144">
    <w:name w:val="xl144"/>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b/>
      <w:bCs/>
      <w:color w:val="000000"/>
      <w:u w:val="single"/>
      <w:lang w:eastAsia="uk-UA"/>
    </w:rPr>
  </w:style>
  <w:style w:type="paragraph" w:customStyle="1" w:styleId="xl145">
    <w:name w:val="xl145"/>
    <w:basedOn w:val="a"/>
    <w:rsid w:val="00CD04E9"/>
    <w:pPr>
      <w:pBdr>
        <w:left w:val="single" w:sz="8" w:space="0" w:color="auto"/>
      </w:pBdr>
      <w:suppressAutoHyphens w:val="0"/>
      <w:spacing w:before="100" w:beforeAutospacing="1" w:after="100" w:afterAutospacing="1"/>
      <w:jc w:val="center"/>
      <w:textAlignment w:val="center"/>
    </w:pPr>
    <w:rPr>
      <w:b/>
      <w:bCs/>
      <w:color w:val="000000"/>
      <w:u w:val="single"/>
      <w:lang w:eastAsia="uk-UA"/>
    </w:rPr>
  </w:style>
  <w:style w:type="paragraph" w:customStyle="1" w:styleId="xl146">
    <w:name w:val="xl146"/>
    <w:basedOn w:val="a"/>
    <w:rsid w:val="00CD04E9"/>
    <w:pPr>
      <w:pBdr>
        <w:left w:val="single" w:sz="4" w:space="0" w:color="auto"/>
        <w:right w:val="single" w:sz="4" w:space="0" w:color="auto"/>
      </w:pBdr>
      <w:suppressAutoHyphens w:val="0"/>
      <w:spacing w:before="100" w:beforeAutospacing="1" w:after="100" w:afterAutospacing="1"/>
      <w:jc w:val="center"/>
      <w:textAlignment w:val="center"/>
    </w:pPr>
    <w:rPr>
      <w:b/>
      <w:bCs/>
      <w:color w:val="000000"/>
      <w:u w:val="single"/>
      <w:lang w:eastAsia="uk-UA"/>
    </w:rPr>
  </w:style>
  <w:style w:type="paragraph" w:customStyle="1" w:styleId="xl147">
    <w:name w:val="xl147"/>
    <w:basedOn w:val="a"/>
    <w:rsid w:val="00CD04E9"/>
    <w:pPr>
      <w:suppressAutoHyphens w:val="0"/>
      <w:spacing w:before="100" w:beforeAutospacing="1" w:after="100" w:afterAutospacing="1"/>
      <w:textAlignment w:val="center"/>
    </w:pPr>
    <w:rPr>
      <w:b/>
      <w:bCs/>
      <w:color w:val="000000"/>
      <w:u w:val="single"/>
      <w:lang w:eastAsia="uk-UA"/>
    </w:rPr>
  </w:style>
  <w:style w:type="paragraph" w:customStyle="1" w:styleId="xl148">
    <w:name w:val="xl148"/>
    <w:basedOn w:val="a"/>
    <w:rsid w:val="00CD04E9"/>
    <w:pPr>
      <w:pBdr>
        <w:top w:val="single" w:sz="8" w:space="0" w:color="auto"/>
        <w:left w:val="single" w:sz="8" w:space="0" w:color="auto"/>
      </w:pBdr>
      <w:suppressAutoHyphens w:val="0"/>
      <w:spacing w:before="100" w:beforeAutospacing="1" w:after="100" w:afterAutospacing="1"/>
      <w:jc w:val="center"/>
      <w:textAlignment w:val="center"/>
    </w:pPr>
    <w:rPr>
      <w:color w:val="000000"/>
      <w:lang w:eastAsia="uk-UA"/>
    </w:rPr>
  </w:style>
  <w:style w:type="paragraph" w:customStyle="1" w:styleId="xl149">
    <w:name w:val="xl149"/>
    <w:basedOn w:val="a"/>
    <w:rsid w:val="00CD04E9"/>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150">
    <w:name w:val="xl150"/>
    <w:basedOn w:val="a"/>
    <w:rsid w:val="00CD04E9"/>
    <w:pPr>
      <w:pBdr>
        <w:top w:val="single" w:sz="8" w:space="0" w:color="auto"/>
      </w:pBdr>
      <w:suppressAutoHyphens w:val="0"/>
      <w:spacing w:before="100" w:beforeAutospacing="1" w:after="100" w:afterAutospacing="1"/>
      <w:jc w:val="center"/>
      <w:textAlignment w:val="center"/>
    </w:pPr>
    <w:rPr>
      <w:color w:val="000000"/>
      <w:lang w:eastAsia="uk-UA"/>
    </w:rPr>
  </w:style>
  <w:style w:type="paragraph" w:customStyle="1" w:styleId="xl151">
    <w:name w:val="xl151"/>
    <w:basedOn w:val="a"/>
    <w:rsid w:val="00CD04E9"/>
    <w:pPr>
      <w:pBdr>
        <w:left w:val="single" w:sz="4" w:space="0" w:color="auto"/>
      </w:pBdr>
      <w:suppressAutoHyphens w:val="0"/>
      <w:spacing w:before="100" w:beforeAutospacing="1" w:after="100" w:afterAutospacing="1"/>
      <w:textAlignment w:val="center"/>
    </w:pPr>
    <w:rPr>
      <w:color w:val="000000"/>
      <w:lang w:eastAsia="uk-UA"/>
    </w:rPr>
  </w:style>
  <w:style w:type="paragraph" w:customStyle="1" w:styleId="xl152">
    <w:name w:val="xl152"/>
    <w:basedOn w:val="a"/>
    <w:rsid w:val="00CD04E9"/>
    <w:pPr>
      <w:pBdr>
        <w:left w:val="single" w:sz="4" w:space="0" w:color="auto"/>
      </w:pBdr>
      <w:suppressAutoHyphens w:val="0"/>
      <w:spacing w:before="100" w:beforeAutospacing="1" w:after="100" w:afterAutospacing="1"/>
      <w:textAlignment w:val="top"/>
    </w:pPr>
    <w:rPr>
      <w:color w:val="000000"/>
      <w:lang w:eastAsia="uk-UA"/>
    </w:rPr>
  </w:style>
  <w:style w:type="paragraph" w:customStyle="1" w:styleId="xl153">
    <w:name w:val="xl153"/>
    <w:basedOn w:val="a"/>
    <w:rsid w:val="00CD04E9"/>
    <w:pPr>
      <w:pBdr>
        <w:bottom w:val="single" w:sz="4" w:space="0" w:color="auto"/>
      </w:pBdr>
      <w:suppressAutoHyphens w:val="0"/>
      <w:spacing w:before="100" w:beforeAutospacing="1" w:after="100" w:afterAutospacing="1"/>
      <w:textAlignment w:val="center"/>
    </w:pPr>
    <w:rPr>
      <w:color w:val="000000"/>
      <w:lang w:eastAsia="uk-UA"/>
    </w:rPr>
  </w:style>
  <w:style w:type="paragraph" w:customStyle="1" w:styleId="xl154">
    <w:name w:val="xl154"/>
    <w:basedOn w:val="a"/>
    <w:rsid w:val="00CD04E9"/>
    <w:pPr>
      <w:pBdr>
        <w:left w:val="single" w:sz="4" w:space="0" w:color="auto"/>
        <w:bottom w:val="single" w:sz="4" w:space="0" w:color="auto"/>
      </w:pBdr>
      <w:suppressAutoHyphens w:val="0"/>
      <w:spacing w:before="100" w:beforeAutospacing="1" w:after="100" w:afterAutospacing="1"/>
      <w:textAlignment w:val="center"/>
    </w:pPr>
    <w:rPr>
      <w:color w:val="000000"/>
      <w:lang w:eastAsia="uk-UA"/>
    </w:rPr>
  </w:style>
  <w:style w:type="paragraph" w:customStyle="1" w:styleId="xl155">
    <w:name w:val="xl155"/>
    <w:basedOn w:val="a"/>
    <w:rsid w:val="00CD04E9"/>
    <w:pPr>
      <w:pBdr>
        <w:bottom w:val="single" w:sz="4" w:space="0" w:color="auto"/>
      </w:pBdr>
      <w:suppressAutoHyphens w:val="0"/>
      <w:spacing w:before="100" w:beforeAutospacing="1" w:after="100" w:afterAutospacing="1"/>
      <w:textAlignment w:val="center"/>
    </w:pPr>
    <w:rPr>
      <w:color w:val="000000"/>
      <w:lang w:eastAsia="uk-UA"/>
    </w:rPr>
  </w:style>
  <w:style w:type="paragraph" w:customStyle="1" w:styleId="xl156">
    <w:name w:val="xl156"/>
    <w:basedOn w:val="a"/>
    <w:rsid w:val="00CD04E9"/>
    <w:pPr>
      <w:pBdr>
        <w:left w:val="single" w:sz="8"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57">
    <w:name w:val="xl157"/>
    <w:basedOn w:val="a"/>
    <w:rsid w:val="00CD04E9"/>
    <w:pPr>
      <w:pBdr>
        <w:left w:val="single" w:sz="4" w:space="0" w:color="auto"/>
        <w:right w:val="single" w:sz="4" w:space="0" w:color="auto"/>
      </w:pBdr>
      <w:suppressAutoHyphens w:val="0"/>
      <w:spacing w:before="100" w:beforeAutospacing="1" w:after="100" w:afterAutospacing="1"/>
      <w:textAlignment w:val="top"/>
    </w:pPr>
    <w:rPr>
      <w:color w:val="000000"/>
      <w:u w:val="single"/>
      <w:lang w:eastAsia="uk-UA"/>
    </w:rPr>
  </w:style>
  <w:style w:type="paragraph" w:customStyle="1" w:styleId="xl158">
    <w:name w:val="xl158"/>
    <w:basedOn w:val="a"/>
    <w:rsid w:val="00CD04E9"/>
    <w:pPr>
      <w:suppressAutoHyphens w:val="0"/>
      <w:spacing w:before="100" w:beforeAutospacing="1" w:after="100" w:afterAutospacing="1"/>
      <w:textAlignment w:val="top"/>
    </w:pPr>
    <w:rPr>
      <w:color w:val="000000"/>
      <w:u w:val="single"/>
      <w:lang w:eastAsia="uk-UA"/>
    </w:rPr>
  </w:style>
  <w:style w:type="paragraph" w:customStyle="1" w:styleId="xl159">
    <w:name w:val="xl159"/>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color w:val="000000"/>
      <w:u w:val="single"/>
      <w:lang w:eastAsia="uk-UA"/>
    </w:rPr>
  </w:style>
  <w:style w:type="paragraph" w:customStyle="1" w:styleId="xl160">
    <w:name w:val="xl160"/>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lang w:eastAsia="uk-UA"/>
    </w:rPr>
  </w:style>
  <w:style w:type="paragraph" w:customStyle="1" w:styleId="xl161">
    <w:name w:val="xl161"/>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62">
    <w:name w:val="xl162"/>
    <w:basedOn w:val="a"/>
    <w:rsid w:val="00CD04E9"/>
    <w:pPr>
      <w:pBdr>
        <w:left w:val="single" w:sz="8"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63">
    <w:name w:val="xl163"/>
    <w:basedOn w:val="a"/>
    <w:rsid w:val="00CD04E9"/>
    <w:pPr>
      <w:pBdr>
        <w:left w:val="single" w:sz="4" w:space="0" w:color="auto"/>
        <w:right w:val="single" w:sz="4" w:space="0" w:color="auto"/>
      </w:pBdr>
      <w:suppressAutoHyphens w:val="0"/>
      <w:spacing w:before="100" w:beforeAutospacing="1" w:after="100" w:afterAutospacing="1"/>
      <w:textAlignment w:val="top"/>
    </w:pPr>
    <w:rPr>
      <w:color w:val="000000"/>
      <w:u w:val="single"/>
      <w:lang w:eastAsia="uk-UA"/>
    </w:rPr>
  </w:style>
  <w:style w:type="paragraph" w:customStyle="1" w:styleId="xl164">
    <w:name w:val="xl164"/>
    <w:basedOn w:val="a"/>
    <w:rsid w:val="00CD04E9"/>
    <w:pPr>
      <w:suppressAutoHyphens w:val="0"/>
      <w:spacing w:before="100" w:beforeAutospacing="1" w:after="100" w:afterAutospacing="1"/>
      <w:textAlignment w:val="top"/>
    </w:pPr>
    <w:rPr>
      <w:color w:val="000000"/>
      <w:u w:val="single"/>
      <w:lang w:eastAsia="uk-UA"/>
    </w:rPr>
  </w:style>
  <w:style w:type="paragraph" w:customStyle="1" w:styleId="xl165">
    <w:name w:val="xl165"/>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color w:val="000000"/>
      <w:u w:val="single"/>
      <w:lang w:eastAsia="uk-UA"/>
    </w:rPr>
  </w:style>
  <w:style w:type="paragraph" w:customStyle="1" w:styleId="xl166">
    <w:name w:val="xl166"/>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67">
    <w:name w:val="xl167"/>
    <w:basedOn w:val="a"/>
    <w:rsid w:val="00CD04E9"/>
    <w:pPr>
      <w:pBdr>
        <w:left w:val="single" w:sz="8"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68">
    <w:name w:val="xl168"/>
    <w:basedOn w:val="a"/>
    <w:rsid w:val="00CD04E9"/>
    <w:pPr>
      <w:pBdr>
        <w:left w:val="single" w:sz="4" w:space="0" w:color="auto"/>
        <w:right w:val="single" w:sz="4" w:space="0" w:color="auto"/>
      </w:pBdr>
      <w:suppressAutoHyphens w:val="0"/>
      <w:spacing w:before="100" w:beforeAutospacing="1" w:after="100" w:afterAutospacing="1"/>
      <w:textAlignment w:val="top"/>
    </w:pPr>
    <w:rPr>
      <w:color w:val="000000"/>
      <w:u w:val="single"/>
      <w:lang w:eastAsia="uk-UA"/>
    </w:rPr>
  </w:style>
  <w:style w:type="paragraph" w:customStyle="1" w:styleId="xl169">
    <w:name w:val="xl169"/>
    <w:basedOn w:val="a"/>
    <w:rsid w:val="00CD04E9"/>
    <w:pPr>
      <w:suppressAutoHyphens w:val="0"/>
      <w:spacing w:before="100" w:beforeAutospacing="1" w:after="100" w:afterAutospacing="1"/>
      <w:textAlignment w:val="top"/>
    </w:pPr>
    <w:rPr>
      <w:color w:val="000000"/>
      <w:u w:val="single"/>
      <w:lang w:eastAsia="uk-UA"/>
    </w:rPr>
  </w:style>
  <w:style w:type="paragraph" w:customStyle="1" w:styleId="xl170">
    <w:name w:val="xl170"/>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color w:val="000000"/>
      <w:u w:val="single"/>
      <w:lang w:eastAsia="uk-UA"/>
    </w:rPr>
  </w:style>
  <w:style w:type="paragraph" w:customStyle="1" w:styleId="xl171">
    <w:name w:val="xl171"/>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72">
    <w:name w:val="xl172"/>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lang w:eastAsia="uk-UA"/>
    </w:rPr>
  </w:style>
  <w:style w:type="paragraph" w:customStyle="1" w:styleId="xl173">
    <w:name w:val="xl173"/>
    <w:basedOn w:val="a"/>
    <w:rsid w:val="00CD04E9"/>
    <w:pPr>
      <w:pBdr>
        <w:left w:val="single" w:sz="8"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74">
    <w:name w:val="xl174"/>
    <w:basedOn w:val="a"/>
    <w:rsid w:val="00CD04E9"/>
    <w:pPr>
      <w:pBdr>
        <w:left w:val="single" w:sz="4" w:space="0" w:color="auto"/>
        <w:right w:val="single" w:sz="4" w:space="0" w:color="auto"/>
      </w:pBdr>
      <w:suppressAutoHyphens w:val="0"/>
      <w:spacing w:before="100" w:beforeAutospacing="1" w:after="100" w:afterAutospacing="1"/>
      <w:textAlignment w:val="top"/>
    </w:pPr>
    <w:rPr>
      <w:color w:val="000000"/>
      <w:u w:val="single"/>
      <w:lang w:eastAsia="uk-UA"/>
    </w:rPr>
  </w:style>
  <w:style w:type="paragraph" w:customStyle="1" w:styleId="xl175">
    <w:name w:val="xl175"/>
    <w:basedOn w:val="a"/>
    <w:rsid w:val="00CD04E9"/>
    <w:pPr>
      <w:suppressAutoHyphens w:val="0"/>
      <w:spacing w:before="100" w:beforeAutospacing="1" w:after="100" w:afterAutospacing="1"/>
      <w:textAlignment w:val="top"/>
    </w:pPr>
    <w:rPr>
      <w:color w:val="000000"/>
      <w:u w:val="single"/>
      <w:lang w:eastAsia="uk-UA"/>
    </w:rPr>
  </w:style>
  <w:style w:type="paragraph" w:customStyle="1" w:styleId="xl176">
    <w:name w:val="xl176"/>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color w:val="000000"/>
      <w:u w:val="single"/>
      <w:lang w:eastAsia="uk-UA"/>
    </w:rPr>
  </w:style>
  <w:style w:type="paragraph" w:customStyle="1" w:styleId="xl177">
    <w:name w:val="xl177"/>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78">
    <w:name w:val="xl178"/>
    <w:basedOn w:val="a"/>
    <w:rsid w:val="00CD04E9"/>
    <w:pPr>
      <w:pBdr>
        <w:left w:val="single" w:sz="8"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79">
    <w:name w:val="xl179"/>
    <w:basedOn w:val="a"/>
    <w:rsid w:val="00CD04E9"/>
    <w:pPr>
      <w:pBdr>
        <w:left w:val="single" w:sz="4" w:space="0" w:color="auto"/>
        <w:right w:val="single" w:sz="4" w:space="0" w:color="auto"/>
      </w:pBdr>
      <w:suppressAutoHyphens w:val="0"/>
      <w:spacing w:before="100" w:beforeAutospacing="1" w:after="100" w:afterAutospacing="1"/>
      <w:textAlignment w:val="top"/>
    </w:pPr>
    <w:rPr>
      <w:color w:val="000000"/>
      <w:u w:val="single"/>
      <w:lang w:eastAsia="uk-UA"/>
    </w:rPr>
  </w:style>
  <w:style w:type="paragraph" w:customStyle="1" w:styleId="xl180">
    <w:name w:val="xl180"/>
    <w:basedOn w:val="a"/>
    <w:rsid w:val="00CD04E9"/>
    <w:pPr>
      <w:suppressAutoHyphens w:val="0"/>
      <w:spacing w:before="100" w:beforeAutospacing="1" w:after="100" w:afterAutospacing="1"/>
      <w:textAlignment w:val="top"/>
    </w:pPr>
    <w:rPr>
      <w:color w:val="000000"/>
      <w:u w:val="single"/>
      <w:lang w:eastAsia="uk-UA"/>
    </w:rPr>
  </w:style>
  <w:style w:type="paragraph" w:customStyle="1" w:styleId="xl181">
    <w:name w:val="xl181"/>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color w:val="000000"/>
      <w:u w:val="single"/>
      <w:lang w:eastAsia="uk-UA"/>
    </w:rPr>
  </w:style>
  <w:style w:type="paragraph" w:customStyle="1" w:styleId="xl182">
    <w:name w:val="xl182"/>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83">
    <w:name w:val="xl183"/>
    <w:basedOn w:val="a"/>
    <w:rsid w:val="00CD04E9"/>
    <w:pPr>
      <w:pBdr>
        <w:left w:val="single" w:sz="8"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84">
    <w:name w:val="xl184"/>
    <w:basedOn w:val="a"/>
    <w:rsid w:val="00CD04E9"/>
    <w:pPr>
      <w:pBdr>
        <w:left w:val="single" w:sz="4" w:space="0" w:color="auto"/>
        <w:right w:val="single" w:sz="4" w:space="0" w:color="auto"/>
      </w:pBdr>
      <w:suppressAutoHyphens w:val="0"/>
      <w:spacing w:before="100" w:beforeAutospacing="1" w:after="100" w:afterAutospacing="1"/>
      <w:textAlignment w:val="top"/>
    </w:pPr>
    <w:rPr>
      <w:color w:val="000000"/>
      <w:u w:val="single"/>
      <w:lang w:eastAsia="uk-UA"/>
    </w:rPr>
  </w:style>
  <w:style w:type="paragraph" w:customStyle="1" w:styleId="xl185">
    <w:name w:val="xl185"/>
    <w:basedOn w:val="a"/>
    <w:rsid w:val="00CD04E9"/>
    <w:pPr>
      <w:suppressAutoHyphens w:val="0"/>
      <w:spacing w:before="100" w:beforeAutospacing="1" w:after="100" w:afterAutospacing="1"/>
      <w:textAlignment w:val="top"/>
    </w:pPr>
    <w:rPr>
      <w:color w:val="000000"/>
      <w:u w:val="single"/>
      <w:lang w:eastAsia="uk-UA"/>
    </w:rPr>
  </w:style>
  <w:style w:type="paragraph" w:customStyle="1" w:styleId="xl186">
    <w:name w:val="xl186"/>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color w:val="000000"/>
      <w:u w:val="single"/>
      <w:lang w:eastAsia="uk-UA"/>
    </w:rPr>
  </w:style>
  <w:style w:type="paragraph" w:customStyle="1" w:styleId="xl187">
    <w:name w:val="xl187"/>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88">
    <w:name w:val="xl188"/>
    <w:basedOn w:val="a"/>
    <w:rsid w:val="00CD04E9"/>
    <w:pPr>
      <w:pBdr>
        <w:left w:val="single" w:sz="8"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89">
    <w:name w:val="xl189"/>
    <w:basedOn w:val="a"/>
    <w:rsid w:val="00CD04E9"/>
    <w:pPr>
      <w:pBdr>
        <w:left w:val="single" w:sz="4" w:space="0" w:color="auto"/>
        <w:right w:val="single" w:sz="4" w:space="0" w:color="auto"/>
      </w:pBdr>
      <w:suppressAutoHyphens w:val="0"/>
      <w:spacing w:before="100" w:beforeAutospacing="1" w:after="100" w:afterAutospacing="1"/>
      <w:textAlignment w:val="top"/>
    </w:pPr>
    <w:rPr>
      <w:color w:val="000000"/>
      <w:u w:val="single"/>
      <w:lang w:eastAsia="uk-UA"/>
    </w:rPr>
  </w:style>
  <w:style w:type="paragraph" w:customStyle="1" w:styleId="xl190">
    <w:name w:val="xl190"/>
    <w:basedOn w:val="a"/>
    <w:rsid w:val="00CD04E9"/>
    <w:pPr>
      <w:suppressAutoHyphens w:val="0"/>
      <w:spacing w:before="100" w:beforeAutospacing="1" w:after="100" w:afterAutospacing="1"/>
      <w:textAlignment w:val="top"/>
    </w:pPr>
    <w:rPr>
      <w:color w:val="000000"/>
      <w:u w:val="single"/>
      <w:lang w:eastAsia="uk-UA"/>
    </w:rPr>
  </w:style>
  <w:style w:type="paragraph" w:customStyle="1" w:styleId="xl191">
    <w:name w:val="xl191"/>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color w:val="000000"/>
      <w:u w:val="single"/>
      <w:lang w:eastAsia="uk-UA"/>
    </w:rPr>
  </w:style>
  <w:style w:type="paragraph" w:customStyle="1" w:styleId="xl192">
    <w:name w:val="xl192"/>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lang w:eastAsia="uk-UA"/>
    </w:rPr>
  </w:style>
  <w:style w:type="paragraph" w:customStyle="1" w:styleId="xl193">
    <w:name w:val="xl193"/>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94">
    <w:name w:val="xl194"/>
    <w:basedOn w:val="a"/>
    <w:rsid w:val="00CD04E9"/>
    <w:pPr>
      <w:pBdr>
        <w:left w:val="single" w:sz="8"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95">
    <w:name w:val="xl195"/>
    <w:basedOn w:val="a"/>
    <w:rsid w:val="00CD04E9"/>
    <w:pPr>
      <w:pBdr>
        <w:left w:val="single" w:sz="4" w:space="0" w:color="auto"/>
        <w:right w:val="single" w:sz="4" w:space="0" w:color="auto"/>
      </w:pBdr>
      <w:suppressAutoHyphens w:val="0"/>
      <w:spacing w:before="100" w:beforeAutospacing="1" w:after="100" w:afterAutospacing="1"/>
      <w:textAlignment w:val="top"/>
    </w:pPr>
    <w:rPr>
      <w:color w:val="000000"/>
      <w:u w:val="single"/>
      <w:lang w:eastAsia="uk-UA"/>
    </w:rPr>
  </w:style>
  <w:style w:type="paragraph" w:customStyle="1" w:styleId="xl196">
    <w:name w:val="xl196"/>
    <w:basedOn w:val="a"/>
    <w:rsid w:val="00CD04E9"/>
    <w:pPr>
      <w:suppressAutoHyphens w:val="0"/>
      <w:spacing w:before="100" w:beforeAutospacing="1" w:after="100" w:afterAutospacing="1"/>
      <w:textAlignment w:val="top"/>
    </w:pPr>
    <w:rPr>
      <w:color w:val="000000"/>
      <w:u w:val="single"/>
      <w:lang w:eastAsia="uk-UA"/>
    </w:rPr>
  </w:style>
  <w:style w:type="paragraph" w:customStyle="1" w:styleId="xl197">
    <w:name w:val="xl197"/>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color w:val="000000"/>
      <w:u w:val="single"/>
      <w:lang w:eastAsia="uk-UA"/>
    </w:rPr>
  </w:style>
  <w:style w:type="paragraph" w:customStyle="1" w:styleId="xl198">
    <w:name w:val="xl198"/>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u w:val="single"/>
      <w:lang w:eastAsia="uk-UA"/>
    </w:rPr>
  </w:style>
  <w:style w:type="paragraph" w:customStyle="1" w:styleId="xl199">
    <w:name w:val="xl199"/>
    <w:basedOn w:val="a"/>
    <w:rsid w:val="00CD04E9"/>
    <w:pPr>
      <w:pBdr>
        <w:left w:val="single" w:sz="8" w:space="0" w:color="auto"/>
      </w:pBdr>
      <w:suppressAutoHyphens w:val="0"/>
      <w:spacing w:before="100" w:beforeAutospacing="1" w:after="100" w:afterAutospacing="1"/>
      <w:jc w:val="right"/>
      <w:textAlignment w:val="top"/>
    </w:pPr>
    <w:rPr>
      <w:color w:val="000000"/>
      <w:u w:val="single"/>
      <w:lang w:eastAsia="uk-UA"/>
    </w:rPr>
  </w:style>
  <w:style w:type="paragraph" w:customStyle="1" w:styleId="xl200">
    <w:name w:val="xl200"/>
    <w:basedOn w:val="a"/>
    <w:rsid w:val="00CD04E9"/>
    <w:pPr>
      <w:pBdr>
        <w:left w:val="single" w:sz="4" w:space="0" w:color="auto"/>
        <w:right w:val="single" w:sz="4" w:space="0" w:color="auto"/>
      </w:pBdr>
      <w:suppressAutoHyphens w:val="0"/>
      <w:spacing w:before="100" w:beforeAutospacing="1" w:after="100" w:afterAutospacing="1"/>
      <w:textAlignment w:val="top"/>
    </w:pPr>
    <w:rPr>
      <w:color w:val="000000"/>
      <w:u w:val="single"/>
      <w:lang w:eastAsia="uk-UA"/>
    </w:rPr>
  </w:style>
  <w:style w:type="paragraph" w:customStyle="1" w:styleId="xl201">
    <w:name w:val="xl201"/>
    <w:basedOn w:val="a"/>
    <w:rsid w:val="00CD04E9"/>
    <w:pPr>
      <w:suppressAutoHyphens w:val="0"/>
      <w:spacing w:before="100" w:beforeAutospacing="1" w:after="100" w:afterAutospacing="1"/>
      <w:textAlignment w:val="top"/>
    </w:pPr>
    <w:rPr>
      <w:color w:val="000000"/>
      <w:u w:val="single"/>
      <w:lang w:eastAsia="uk-UA"/>
    </w:rPr>
  </w:style>
  <w:style w:type="paragraph" w:customStyle="1" w:styleId="xl202">
    <w:name w:val="xl202"/>
    <w:basedOn w:val="a"/>
    <w:rsid w:val="00CD04E9"/>
    <w:pPr>
      <w:pBdr>
        <w:left w:val="single" w:sz="4" w:space="0" w:color="auto"/>
        <w:right w:val="single" w:sz="4" w:space="0" w:color="auto"/>
      </w:pBdr>
      <w:suppressAutoHyphens w:val="0"/>
      <w:spacing w:before="100" w:beforeAutospacing="1" w:after="100" w:afterAutospacing="1"/>
      <w:jc w:val="center"/>
      <w:textAlignment w:val="top"/>
    </w:pPr>
    <w:rPr>
      <w:color w:val="000000"/>
      <w:u w:val="single"/>
      <w:lang w:eastAsia="uk-UA"/>
    </w:rPr>
  </w:style>
  <w:style w:type="paragraph" w:customStyle="1" w:styleId="xl203">
    <w:name w:val="xl203"/>
    <w:basedOn w:val="a"/>
    <w:rsid w:val="00CD04E9"/>
    <w:pPr>
      <w:pBdr>
        <w:left w:val="single" w:sz="4" w:space="0" w:color="auto"/>
        <w:right w:val="single" w:sz="4" w:space="0" w:color="auto"/>
      </w:pBdr>
      <w:suppressAutoHyphens w:val="0"/>
      <w:spacing w:before="100" w:beforeAutospacing="1" w:after="100" w:afterAutospacing="1"/>
      <w:jc w:val="right"/>
      <w:textAlignment w:val="top"/>
    </w:pPr>
    <w:rPr>
      <w:color w:val="000000"/>
      <w:u w:val="single"/>
      <w:lang w:eastAsia="uk-UA"/>
    </w:rPr>
  </w:style>
  <w:style w:type="paragraph" w:customStyle="1" w:styleId="body-14">
    <w:name w:val="body-14"/>
    <w:basedOn w:val="a"/>
    <w:rsid w:val="00CD04E9"/>
    <w:pPr>
      <w:suppressAutoHyphens w:val="0"/>
      <w:spacing w:before="100" w:beforeAutospacing="1" w:after="100" w:afterAutospacing="1"/>
    </w:pPr>
    <w:rPr>
      <w:lang w:eastAsia="uk-UA"/>
    </w:rPr>
  </w:style>
  <w:style w:type="paragraph" w:customStyle="1" w:styleId="Punkt">
    <w:name w:val="Punkt"/>
    <w:basedOn w:val="a"/>
    <w:rsid w:val="00E02AA4"/>
    <w:pPr>
      <w:widowControl w:val="0"/>
      <w:suppressAutoHyphens w:val="0"/>
      <w:spacing w:after="120"/>
      <w:jc w:val="both"/>
    </w:pPr>
    <w:rPr>
      <w:rFonts w:ascii="Pragmatica" w:hAnsi="Pragmatica"/>
      <w:sz w:val="20"/>
      <w:szCs w:val="20"/>
      <w:lang w:val="en-AU" w:eastAsia="en-US"/>
    </w:rPr>
  </w:style>
  <w:style w:type="paragraph" w:customStyle="1" w:styleId="CharChar0">
    <w:name w:val="Char Char"/>
    <w:basedOn w:val="a"/>
    <w:link w:val="CharChar1"/>
    <w:rsid w:val="00E02AA4"/>
    <w:pPr>
      <w:suppressAutoHyphens w:val="0"/>
    </w:pPr>
    <w:rPr>
      <w:rFonts w:ascii="Verdana" w:hAnsi="Verdana" w:cs="Verdana"/>
      <w:sz w:val="20"/>
      <w:szCs w:val="20"/>
      <w:lang w:val="en-US" w:eastAsia="en-US"/>
    </w:rPr>
  </w:style>
  <w:style w:type="character" w:customStyle="1" w:styleId="CharChar1">
    <w:name w:val="Char Char Знак"/>
    <w:link w:val="CharChar0"/>
    <w:rsid w:val="00E02AA4"/>
    <w:rPr>
      <w:rFonts w:ascii="Verdana" w:hAnsi="Verdana" w:cs="Verdana"/>
      <w:lang w:val="en-US" w:eastAsia="en-US"/>
    </w:rPr>
  </w:style>
  <w:style w:type="character" w:customStyle="1" w:styleId="rvts23">
    <w:name w:val="rvts23"/>
    <w:rsid w:val="00E02AA4"/>
  </w:style>
  <w:style w:type="paragraph" w:customStyle="1" w:styleId="Text1">
    <w:name w:val="Text 1"/>
    <w:basedOn w:val="a"/>
    <w:link w:val="Text1Char"/>
    <w:rsid w:val="00630E48"/>
    <w:pPr>
      <w:suppressAutoHyphens w:val="0"/>
      <w:spacing w:before="120" w:after="120"/>
      <w:ind w:left="850"/>
      <w:jc w:val="both"/>
    </w:pPr>
    <w:rPr>
      <w:lang w:val="en-GB" w:eastAsia="zh-CN"/>
    </w:rPr>
  </w:style>
  <w:style w:type="character" w:customStyle="1" w:styleId="Text1Char">
    <w:name w:val="Text 1 Char"/>
    <w:link w:val="Text1"/>
    <w:rsid w:val="00630E48"/>
    <w:rPr>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2301">
      <w:bodyDiv w:val="1"/>
      <w:marLeft w:val="0"/>
      <w:marRight w:val="0"/>
      <w:marTop w:val="0"/>
      <w:marBottom w:val="0"/>
      <w:divBdr>
        <w:top w:val="none" w:sz="0" w:space="0" w:color="auto"/>
        <w:left w:val="none" w:sz="0" w:space="0" w:color="auto"/>
        <w:bottom w:val="none" w:sz="0" w:space="0" w:color="auto"/>
        <w:right w:val="none" w:sz="0" w:space="0" w:color="auto"/>
      </w:divBdr>
    </w:div>
    <w:div w:id="195507572">
      <w:bodyDiv w:val="1"/>
      <w:marLeft w:val="0"/>
      <w:marRight w:val="0"/>
      <w:marTop w:val="0"/>
      <w:marBottom w:val="0"/>
      <w:divBdr>
        <w:top w:val="none" w:sz="0" w:space="0" w:color="auto"/>
        <w:left w:val="none" w:sz="0" w:space="0" w:color="auto"/>
        <w:bottom w:val="none" w:sz="0" w:space="0" w:color="auto"/>
        <w:right w:val="none" w:sz="0" w:space="0" w:color="auto"/>
      </w:divBdr>
    </w:div>
    <w:div w:id="1213151318">
      <w:bodyDiv w:val="1"/>
      <w:marLeft w:val="0"/>
      <w:marRight w:val="0"/>
      <w:marTop w:val="0"/>
      <w:marBottom w:val="0"/>
      <w:divBdr>
        <w:top w:val="none" w:sz="0" w:space="0" w:color="auto"/>
        <w:left w:val="none" w:sz="0" w:space="0" w:color="auto"/>
        <w:bottom w:val="none" w:sz="0" w:space="0" w:color="auto"/>
        <w:right w:val="none" w:sz="0" w:space="0" w:color="auto"/>
      </w:divBdr>
    </w:div>
    <w:div w:id="1523780507">
      <w:bodyDiv w:val="1"/>
      <w:marLeft w:val="0"/>
      <w:marRight w:val="0"/>
      <w:marTop w:val="0"/>
      <w:marBottom w:val="0"/>
      <w:divBdr>
        <w:top w:val="none" w:sz="0" w:space="0" w:color="auto"/>
        <w:left w:val="none" w:sz="0" w:space="0" w:color="auto"/>
        <w:bottom w:val="none" w:sz="0" w:space="0" w:color="auto"/>
        <w:right w:val="none" w:sz="0" w:space="0" w:color="auto"/>
      </w:divBdr>
    </w:div>
    <w:div w:id="168821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10-1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44-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755-15" TargetMode="Externa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2F9A7-377E-4AAB-9121-1ECB4C34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7807</TotalTime>
  <Pages>1</Pages>
  <Words>68833</Words>
  <Characters>39236</Characters>
  <Application>Microsoft Office Word</Application>
  <DocSecurity>0</DocSecurity>
  <Lines>326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DKSU</Company>
  <LinksUpToDate>false</LinksUpToDate>
  <CharactersWithSpaces>107854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o_filonov</dc:creator>
  <cp:keywords/>
  <dc:description/>
  <cp:lastModifiedBy>Intel</cp:lastModifiedBy>
  <cp:revision>663</cp:revision>
  <cp:lastPrinted>2020-10-15T08:32:00Z</cp:lastPrinted>
  <dcterms:created xsi:type="dcterms:W3CDTF">2021-10-11T12:48:00Z</dcterms:created>
  <dcterms:modified xsi:type="dcterms:W3CDTF">2026-05-01T20:53:00Z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DKSU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